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0195" w14:textId="77777777" w:rsidR="00E37D07" w:rsidRPr="00500787" w:rsidRDefault="000339BD" w:rsidP="00B05F7B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6EE56F9E" w14:textId="1EC287A8" w:rsidR="00B0671D" w:rsidRDefault="00B0671D" w:rsidP="00B05F7B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760E64">
        <w:rPr>
          <w:b/>
          <w:sz w:val="28"/>
          <w:szCs w:val="28"/>
        </w:rPr>
        <w:t>сельского поселения</w:t>
      </w:r>
      <w:r w:rsidRPr="00AC1816">
        <w:rPr>
          <w:b/>
          <w:sz w:val="28"/>
          <w:szCs w:val="28"/>
        </w:rPr>
        <w:t xml:space="preserve"> «</w:t>
      </w:r>
      <w:proofErr w:type="spellStart"/>
      <w:r w:rsidR="00FF1F7D">
        <w:rPr>
          <w:b/>
          <w:sz w:val="28"/>
          <w:szCs w:val="28"/>
        </w:rPr>
        <w:t>Низовское</w:t>
      </w:r>
      <w:proofErr w:type="spellEnd"/>
      <w:r w:rsidRPr="00AC1816">
        <w:rPr>
          <w:b/>
          <w:sz w:val="28"/>
          <w:szCs w:val="28"/>
        </w:rPr>
        <w:t>»</w:t>
      </w:r>
      <w:r w:rsidR="00760E64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Pr="00AC1816">
        <w:rPr>
          <w:b/>
          <w:sz w:val="28"/>
          <w:szCs w:val="28"/>
        </w:rPr>
        <w:t xml:space="preserve"> </w:t>
      </w:r>
    </w:p>
    <w:p w14:paraId="72F7ECF7" w14:textId="49E60272" w:rsidR="00B0671D" w:rsidRDefault="00B0671D" w:rsidP="00B0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E09E9">
        <w:rPr>
          <w:b/>
          <w:sz w:val="28"/>
          <w:szCs w:val="28"/>
        </w:rPr>
        <w:t>20</w:t>
      </w:r>
      <w:r w:rsidR="00512FA6">
        <w:rPr>
          <w:b/>
          <w:sz w:val="28"/>
          <w:szCs w:val="28"/>
        </w:rPr>
        <w:t>2</w:t>
      </w:r>
      <w:r w:rsidR="00C438CC">
        <w:rPr>
          <w:b/>
          <w:sz w:val="28"/>
          <w:szCs w:val="28"/>
        </w:rPr>
        <w:t>3</w:t>
      </w:r>
      <w:r w:rsidRPr="00AC181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2C4AC794" w14:textId="77777777" w:rsidR="00D9195D" w:rsidRPr="002C635D" w:rsidRDefault="00D9195D" w:rsidP="002C635D">
      <w:pPr>
        <w:ind w:firstLine="720"/>
        <w:jc w:val="center"/>
        <w:rPr>
          <w:sz w:val="28"/>
          <w:szCs w:val="28"/>
        </w:rPr>
      </w:pPr>
    </w:p>
    <w:p w14:paraId="4BD73861" w14:textId="314BB08A" w:rsidR="00302379" w:rsidRPr="00C438CC" w:rsidRDefault="00302379" w:rsidP="00C438CC">
      <w:pPr>
        <w:ind w:firstLine="708"/>
        <w:jc w:val="both"/>
        <w:rPr>
          <w:b/>
          <w:bCs/>
          <w:i/>
          <w:iCs/>
        </w:rPr>
      </w:pPr>
      <w:r w:rsidRPr="00302379">
        <w:t xml:space="preserve">Доходная часть бюджета </w:t>
      </w:r>
      <w:r w:rsidR="00760E64">
        <w:t xml:space="preserve">сельского поселения </w:t>
      </w:r>
      <w:r w:rsidRPr="00302379">
        <w:t>«</w:t>
      </w:r>
      <w:proofErr w:type="spellStart"/>
      <w:r w:rsidR="00FF1F7D">
        <w:t>Низовское</w:t>
      </w:r>
      <w:proofErr w:type="spellEnd"/>
      <w:r w:rsidRPr="00302379">
        <w:t>»</w:t>
      </w:r>
      <w:r w:rsidR="00760E64">
        <w:t xml:space="preserve"> Вельского муниципального района Архангельской области</w:t>
      </w:r>
      <w:r w:rsidRPr="00302379">
        <w:t xml:space="preserve"> за</w:t>
      </w:r>
      <w:r w:rsidR="00760E64">
        <w:t xml:space="preserve"> </w:t>
      </w:r>
      <w:r w:rsidR="00FE09E9">
        <w:t>20</w:t>
      </w:r>
      <w:r w:rsidR="00512FA6">
        <w:t>2</w:t>
      </w:r>
      <w:r w:rsidR="00C438CC">
        <w:t>3</w:t>
      </w:r>
      <w:r w:rsidR="00F47BDF">
        <w:t xml:space="preserve"> </w:t>
      </w:r>
      <w:r w:rsidRPr="00302379">
        <w:t>г</w:t>
      </w:r>
      <w:r w:rsidR="00F47BDF">
        <w:t>од</w:t>
      </w:r>
      <w:r w:rsidRPr="00302379">
        <w:t xml:space="preserve"> исполнена на </w:t>
      </w:r>
      <w:r w:rsidR="00AE1936">
        <w:t>101,9</w:t>
      </w:r>
      <w:r w:rsidR="00056009">
        <w:t xml:space="preserve"> </w:t>
      </w:r>
      <w:r w:rsidRPr="00302379">
        <w:t>%</w:t>
      </w:r>
      <w:r w:rsidR="00195231">
        <w:t xml:space="preserve"> к уточненному плану</w:t>
      </w:r>
      <w:r w:rsidRPr="00302379">
        <w:t xml:space="preserve">, что составило </w:t>
      </w:r>
      <w:r w:rsidR="00AE1936">
        <w:rPr>
          <w:b/>
        </w:rPr>
        <w:t>5 795 602,90</w:t>
      </w:r>
      <w:r w:rsidR="00760E64">
        <w:rPr>
          <w:b/>
        </w:rPr>
        <w:t xml:space="preserve"> </w:t>
      </w:r>
      <w:r w:rsidRPr="00302379">
        <w:t>руб</w:t>
      </w:r>
      <w:r w:rsidR="000F6A22">
        <w:t>ля</w:t>
      </w:r>
      <w:r w:rsidR="0073565A">
        <w:t xml:space="preserve"> при </w:t>
      </w:r>
      <w:r w:rsidR="00C438CC">
        <w:t xml:space="preserve">уточненном </w:t>
      </w:r>
      <w:r w:rsidR="0073565A">
        <w:t xml:space="preserve">плане </w:t>
      </w:r>
      <w:r w:rsidR="00AE1936">
        <w:t>5 685 925,48</w:t>
      </w:r>
      <w:r w:rsidR="0073565A">
        <w:t xml:space="preserve"> руб</w:t>
      </w:r>
      <w:r w:rsidR="000F6A22">
        <w:t>ля</w:t>
      </w:r>
      <w:r w:rsidR="0073565A">
        <w:t>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AE1936">
        <w:rPr>
          <w:color w:val="000000"/>
        </w:rPr>
        <w:t>116,9</w:t>
      </w:r>
      <w:r w:rsidR="00056009">
        <w:rPr>
          <w:color w:val="000000"/>
        </w:rPr>
        <w:t xml:space="preserve"> </w:t>
      </w:r>
      <w:r w:rsidRPr="00302379">
        <w:rPr>
          <w:color w:val="000000"/>
        </w:rPr>
        <w:t>%</w:t>
      </w:r>
      <w:r w:rsidR="00195231">
        <w:rPr>
          <w:color w:val="000000"/>
        </w:rPr>
        <w:t xml:space="preserve"> </w:t>
      </w:r>
      <w:r w:rsidR="00195231">
        <w:t xml:space="preserve">к плану </w:t>
      </w:r>
      <w:r w:rsidRPr="00302379">
        <w:rPr>
          <w:color w:val="000000"/>
        </w:rPr>
        <w:t xml:space="preserve">или </w:t>
      </w:r>
      <w:r w:rsidR="00AE1936">
        <w:rPr>
          <w:b/>
          <w:bCs/>
          <w:i/>
          <w:iCs/>
          <w:color w:val="000000"/>
        </w:rPr>
        <w:t>760 329,42</w:t>
      </w:r>
      <w:r w:rsidR="00C438CC">
        <w:rPr>
          <w:color w:val="000000"/>
        </w:rPr>
        <w:t xml:space="preserve"> </w:t>
      </w:r>
      <w:r w:rsidRPr="00302379">
        <w:rPr>
          <w:color w:val="000000"/>
        </w:rPr>
        <w:t>руб</w:t>
      </w:r>
      <w:r w:rsidR="000F6A22">
        <w:rPr>
          <w:color w:val="000000"/>
        </w:rPr>
        <w:t>ля</w:t>
      </w:r>
      <w:r w:rsidR="0073565A">
        <w:rPr>
          <w:color w:val="000000"/>
        </w:rPr>
        <w:t xml:space="preserve"> при плане </w:t>
      </w:r>
      <w:r w:rsidR="00AE1936">
        <w:rPr>
          <w:color w:val="000000"/>
        </w:rPr>
        <w:t>650 652,00</w:t>
      </w:r>
      <w:r w:rsidR="0073565A">
        <w:rPr>
          <w:color w:val="000000"/>
        </w:rPr>
        <w:t xml:space="preserve"> руб</w:t>
      </w:r>
      <w:r w:rsidR="000F6A22">
        <w:rPr>
          <w:color w:val="000000"/>
        </w:rPr>
        <w:t>ля</w:t>
      </w:r>
      <w:r w:rsidR="0073565A">
        <w:rPr>
          <w:color w:val="000000"/>
        </w:rPr>
        <w:t>.</w:t>
      </w:r>
      <w:r w:rsidRPr="00302379">
        <w:rPr>
          <w:color w:val="000000"/>
        </w:rPr>
        <w:t xml:space="preserve"> </w:t>
      </w:r>
    </w:p>
    <w:p w14:paraId="1A9AC33F" w14:textId="77777777" w:rsidR="00302379" w:rsidRDefault="00302379" w:rsidP="002C635D">
      <w:pPr>
        <w:ind w:firstLine="720"/>
        <w:jc w:val="center"/>
        <w:rPr>
          <w:b/>
        </w:rPr>
      </w:pPr>
    </w:p>
    <w:p w14:paraId="3E4111D7" w14:textId="77777777" w:rsidR="00910CE0" w:rsidRPr="00910CE0" w:rsidRDefault="00910CE0" w:rsidP="008F386C">
      <w:pPr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14:paraId="615649A8" w14:textId="77777777" w:rsidR="00910CE0" w:rsidRDefault="00910CE0" w:rsidP="002C635D">
      <w:pPr>
        <w:ind w:firstLine="720"/>
        <w:jc w:val="center"/>
        <w:rPr>
          <w:b/>
        </w:rPr>
      </w:pPr>
    </w:p>
    <w:p w14:paraId="4654A918" w14:textId="77777777" w:rsidR="00243CD2" w:rsidRPr="002C635D" w:rsidRDefault="00243CD2" w:rsidP="008F386C">
      <w:pPr>
        <w:jc w:val="center"/>
        <w:rPr>
          <w:b/>
        </w:rPr>
      </w:pPr>
      <w:r w:rsidRPr="002C635D">
        <w:rPr>
          <w:b/>
        </w:rPr>
        <w:t>1. Налоговые доходы бюджета поселения</w:t>
      </w:r>
    </w:p>
    <w:p w14:paraId="38E7C93F" w14:textId="77777777" w:rsidR="00243CD2" w:rsidRPr="002C635D" w:rsidRDefault="00243CD2" w:rsidP="002C635D">
      <w:pPr>
        <w:ind w:firstLine="720"/>
        <w:jc w:val="both"/>
      </w:pPr>
    </w:p>
    <w:p w14:paraId="2F205353" w14:textId="77777777" w:rsidR="00243CD2" w:rsidRPr="002C635D" w:rsidRDefault="00243CD2" w:rsidP="002D1E60">
      <w:pPr>
        <w:numPr>
          <w:ilvl w:val="1"/>
          <w:numId w:val="1"/>
        </w:numPr>
        <w:rPr>
          <w:b/>
          <w:i/>
        </w:rPr>
      </w:pPr>
      <w:r w:rsidRPr="002C635D">
        <w:rPr>
          <w:b/>
          <w:i/>
        </w:rPr>
        <w:t xml:space="preserve"> Налог на доходы физических лиц</w:t>
      </w:r>
    </w:p>
    <w:p w14:paraId="06295E0A" w14:textId="0A063C93" w:rsidR="00287AC4" w:rsidRPr="002C635D" w:rsidRDefault="00243CD2" w:rsidP="00287AC4">
      <w:pPr>
        <w:ind w:firstLine="720"/>
        <w:jc w:val="both"/>
      </w:pPr>
      <w:r w:rsidRPr="002C635D">
        <w:t xml:space="preserve">НДФЛ </w:t>
      </w:r>
      <w:r w:rsidR="00287AC4">
        <w:t xml:space="preserve">за </w:t>
      </w:r>
      <w:r w:rsidR="00C276DC">
        <w:t>202</w:t>
      </w:r>
      <w:r w:rsidR="00C438CC">
        <w:t>3</w:t>
      </w:r>
      <w:r w:rsidR="00C276DC">
        <w:t xml:space="preserve"> год</w:t>
      </w:r>
      <w:r w:rsidR="00287AC4" w:rsidRPr="002C635D">
        <w:t xml:space="preserve"> </w:t>
      </w:r>
      <w:r w:rsidR="00287AC4">
        <w:t>п</w:t>
      </w:r>
      <w:r w:rsidR="00287AC4" w:rsidRPr="002C635D">
        <w:t>оступил</w:t>
      </w:r>
      <w:r w:rsidR="00AE1936">
        <w:t xml:space="preserve"> в размере</w:t>
      </w:r>
      <w:r w:rsidR="00287AC4" w:rsidRPr="002C635D">
        <w:t xml:space="preserve"> </w:t>
      </w:r>
      <w:r w:rsidR="00417EFF">
        <w:rPr>
          <w:b/>
          <w:color w:val="000000"/>
        </w:rPr>
        <w:t>103 798,14</w:t>
      </w:r>
      <w:r w:rsidR="00C438CC">
        <w:rPr>
          <w:b/>
          <w:color w:val="000000"/>
        </w:rPr>
        <w:t xml:space="preserve"> </w:t>
      </w:r>
      <w:r w:rsidR="00287AC4" w:rsidRPr="002C635D">
        <w:t>руб</w:t>
      </w:r>
      <w:r w:rsidR="000F6A22">
        <w:t>ля</w:t>
      </w:r>
      <w:r w:rsidR="00467516">
        <w:t xml:space="preserve"> при плане </w:t>
      </w:r>
      <w:r w:rsidR="00AE1936">
        <w:t>95 775,00</w:t>
      </w:r>
      <w:r w:rsidR="00467516">
        <w:t xml:space="preserve"> руб</w:t>
      </w:r>
      <w:r w:rsidR="000F6A22">
        <w:t>ля</w:t>
      </w:r>
      <w:r w:rsidR="00287AC4" w:rsidRPr="002C635D">
        <w:t xml:space="preserve">, что составило </w:t>
      </w:r>
      <w:r w:rsidR="00417EFF">
        <w:t>108,4</w:t>
      </w:r>
      <w:r w:rsidR="00D20EC5">
        <w:t xml:space="preserve"> </w:t>
      </w:r>
      <w:r w:rsidR="00287AC4" w:rsidRPr="002C635D">
        <w:t xml:space="preserve">%. </w:t>
      </w:r>
    </w:p>
    <w:p w14:paraId="7C0952A9" w14:textId="77777777" w:rsidR="002E16BD" w:rsidRPr="002C635D" w:rsidRDefault="002E16BD" w:rsidP="002C635D">
      <w:pPr>
        <w:ind w:firstLine="720"/>
        <w:rPr>
          <w:b/>
        </w:rPr>
      </w:pPr>
    </w:p>
    <w:p w14:paraId="001EDBF4" w14:textId="19E577AC" w:rsidR="00417EFF" w:rsidRPr="002C635D" w:rsidRDefault="00417EFF" w:rsidP="00417EFF">
      <w:pPr>
        <w:numPr>
          <w:ilvl w:val="1"/>
          <w:numId w:val="1"/>
        </w:numPr>
        <w:rPr>
          <w:b/>
          <w:i/>
        </w:rPr>
      </w:pPr>
      <w:r>
        <w:rPr>
          <w:b/>
          <w:i/>
        </w:rPr>
        <w:t xml:space="preserve"> </w:t>
      </w:r>
      <w:r w:rsidRPr="00417EFF">
        <w:rPr>
          <w:b/>
          <w:i/>
        </w:rPr>
        <w:t>Единый сельскохозяйственный налог</w:t>
      </w:r>
    </w:p>
    <w:p w14:paraId="4EA3D53A" w14:textId="5079F312" w:rsidR="00417EFF" w:rsidRDefault="00417EFF" w:rsidP="00417EFF">
      <w:pPr>
        <w:ind w:firstLine="720"/>
        <w:jc w:val="both"/>
      </w:pPr>
      <w:r>
        <w:t>З</w:t>
      </w:r>
      <w:r>
        <w:t>а 2023 год</w:t>
      </w:r>
      <w:r w:rsidRPr="002C635D">
        <w:t xml:space="preserve"> </w:t>
      </w:r>
      <w:r>
        <w:t>п</w:t>
      </w:r>
      <w:r w:rsidRPr="002C635D">
        <w:t>оступил</w:t>
      </w:r>
      <w:r>
        <w:t xml:space="preserve"> в размере</w:t>
      </w:r>
      <w:r w:rsidRPr="002C635D">
        <w:t xml:space="preserve"> </w:t>
      </w:r>
      <w:r>
        <w:rPr>
          <w:b/>
          <w:color w:val="000000"/>
        </w:rPr>
        <w:t>681,60</w:t>
      </w:r>
      <w:r>
        <w:rPr>
          <w:b/>
          <w:color w:val="000000"/>
        </w:rPr>
        <w:t xml:space="preserve"> </w:t>
      </w:r>
      <w:r w:rsidRPr="002C635D">
        <w:t>руб</w:t>
      </w:r>
      <w:r>
        <w:t>ля</w:t>
      </w:r>
      <w:r>
        <w:t>.</w:t>
      </w:r>
    </w:p>
    <w:p w14:paraId="716ED18A" w14:textId="77777777" w:rsidR="00417EFF" w:rsidRDefault="00417EFF" w:rsidP="00417EFF">
      <w:pPr>
        <w:ind w:firstLine="720"/>
        <w:jc w:val="both"/>
        <w:rPr>
          <w:b/>
          <w:i/>
        </w:rPr>
      </w:pPr>
      <w:bookmarkStart w:id="0" w:name="_GoBack"/>
      <w:bookmarkEnd w:id="0"/>
    </w:p>
    <w:p w14:paraId="0CB523F8" w14:textId="7493E1C7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1</w:t>
      </w:r>
      <w:r w:rsidR="00417EFF">
        <w:rPr>
          <w:b/>
          <w:i/>
        </w:rPr>
        <w:t>.3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Налог на имущество физических лиц</w:t>
      </w:r>
    </w:p>
    <w:p w14:paraId="1C319D44" w14:textId="56ADFC13" w:rsidR="00243CD2" w:rsidRDefault="00243CD2" w:rsidP="00D20EC5">
      <w:pPr>
        <w:ind w:firstLine="720"/>
        <w:jc w:val="both"/>
      </w:pPr>
      <w:r w:rsidRPr="002C635D">
        <w:t xml:space="preserve">Получили </w:t>
      </w:r>
      <w:r w:rsidR="002D1E60">
        <w:t xml:space="preserve">за </w:t>
      </w:r>
      <w:r w:rsidR="00C276DC">
        <w:t>202</w:t>
      </w:r>
      <w:r w:rsidR="00C438CC">
        <w:t>3</w:t>
      </w:r>
      <w:r w:rsidR="00C276DC">
        <w:t xml:space="preserve"> год</w:t>
      </w:r>
      <w:r w:rsidR="002D1E60" w:rsidRPr="002C635D">
        <w:t xml:space="preserve"> </w:t>
      </w:r>
      <w:r w:rsidR="00044FA1">
        <w:t xml:space="preserve">в сумме </w:t>
      </w:r>
      <w:r w:rsidR="00AE1936">
        <w:rPr>
          <w:b/>
        </w:rPr>
        <w:t>303 857,98</w:t>
      </w:r>
      <w:r w:rsidR="00044FA1">
        <w:t xml:space="preserve"> руб</w:t>
      </w:r>
      <w:r w:rsidR="000F6A22">
        <w:t>ля</w:t>
      </w:r>
      <w:r w:rsidR="00414228">
        <w:t xml:space="preserve"> при плане </w:t>
      </w:r>
      <w:r w:rsidR="00AE1936">
        <w:t>183 852,00</w:t>
      </w:r>
      <w:r w:rsidR="00414228">
        <w:t xml:space="preserve"> руб</w:t>
      </w:r>
      <w:r w:rsidR="000F6A22">
        <w:t>ля</w:t>
      </w:r>
      <w:r w:rsidR="00044FA1">
        <w:t xml:space="preserve">, что составило </w:t>
      </w:r>
      <w:r w:rsidR="00AE1936">
        <w:t>165,3</w:t>
      </w:r>
      <w:r w:rsidR="00056009">
        <w:t xml:space="preserve"> </w:t>
      </w:r>
      <w:r w:rsidR="00044FA1">
        <w:t>%.</w:t>
      </w:r>
    </w:p>
    <w:p w14:paraId="366AE7B6" w14:textId="77777777" w:rsidR="00044FA1" w:rsidRPr="002C635D" w:rsidRDefault="00044FA1" w:rsidP="002C635D">
      <w:pPr>
        <w:ind w:firstLine="720"/>
      </w:pPr>
    </w:p>
    <w:p w14:paraId="3E47F8D3" w14:textId="6888D317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1.</w:t>
      </w:r>
      <w:r w:rsidR="00417EFF">
        <w:rPr>
          <w:b/>
          <w:i/>
        </w:rPr>
        <w:t>4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Земельный налог</w:t>
      </w:r>
    </w:p>
    <w:p w14:paraId="6A2189F8" w14:textId="619CA990" w:rsidR="00243CD2" w:rsidRPr="002C635D" w:rsidRDefault="00302379" w:rsidP="002C635D">
      <w:pPr>
        <w:ind w:firstLine="720"/>
        <w:jc w:val="both"/>
      </w:pPr>
      <w:r>
        <w:t>П</w:t>
      </w:r>
      <w:r w:rsidR="00243CD2" w:rsidRPr="002C635D">
        <w:t xml:space="preserve">олучили </w:t>
      </w:r>
      <w:r w:rsidR="000F6A22">
        <w:t>за 202</w:t>
      </w:r>
      <w:r w:rsidR="00C438CC">
        <w:t>3</w:t>
      </w:r>
      <w:r w:rsidR="000F6A22">
        <w:t xml:space="preserve"> год </w:t>
      </w:r>
      <w:r>
        <w:t xml:space="preserve">в сумме </w:t>
      </w:r>
      <w:r w:rsidR="00AE1936">
        <w:rPr>
          <w:b/>
        </w:rPr>
        <w:t>317 049,67</w:t>
      </w:r>
      <w:r w:rsidR="00C438CC">
        <w:rPr>
          <w:b/>
        </w:rPr>
        <w:t xml:space="preserve"> </w:t>
      </w:r>
      <w:r w:rsidR="00DE0B57">
        <w:t>руб</w:t>
      </w:r>
      <w:r w:rsidR="000F6A22">
        <w:t>ля</w:t>
      </w:r>
      <w:r w:rsidR="00414228">
        <w:t xml:space="preserve"> при плане </w:t>
      </w:r>
      <w:r w:rsidR="004528AF">
        <w:t>327 625,00</w:t>
      </w:r>
      <w:r w:rsidR="00414228">
        <w:t xml:space="preserve"> руб</w:t>
      </w:r>
      <w:r w:rsidR="000F6A22">
        <w:t>ля</w:t>
      </w:r>
      <w:r w:rsidR="00DE0B57">
        <w:t xml:space="preserve">, что составило </w:t>
      </w:r>
      <w:r w:rsidR="004528AF">
        <w:t xml:space="preserve">96,8 </w:t>
      </w:r>
      <w:r w:rsidR="00DE0B57">
        <w:t>%.</w:t>
      </w:r>
    </w:p>
    <w:p w14:paraId="23B6EEB3" w14:textId="77777777" w:rsidR="00243CD2" w:rsidRPr="002C635D" w:rsidRDefault="00243CD2" w:rsidP="002C635D">
      <w:pPr>
        <w:ind w:firstLine="720"/>
      </w:pPr>
    </w:p>
    <w:p w14:paraId="3BF00951" w14:textId="615CA13D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1.</w:t>
      </w:r>
      <w:r w:rsidR="00417EFF">
        <w:rPr>
          <w:b/>
          <w:i/>
        </w:rPr>
        <w:t>5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Госпошлина за совершение нотариальных действий</w:t>
      </w:r>
    </w:p>
    <w:p w14:paraId="32EBBD80" w14:textId="747695DF" w:rsidR="004528AF" w:rsidRPr="002C635D" w:rsidRDefault="002D1E60" w:rsidP="004528AF">
      <w:pPr>
        <w:ind w:firstLine="720"/>
        <w:jc w:val="both"/>
      </w:pPr>
      <w:r>
        <w:t xml:space="preserve">За </w:t>
      </w:r>
      <w:r w:rsidR="00C276DC">
        <w:t>202</w:t>
      </w:r>
      <w:r w:rsidR="00C438CC">
        <w:t>3</w:t>
      </w:r>
      <w:r w:rsidR="00C276DC">
        <w:t xml:space="preserve"> год</w:t>
      </w:r>
      <w:r w:rsidRPr="002C635D">
        <w:t xml:space="preserve"> </w:t>
      </w:r>
      <w:r w:rsidRPr="002D1E60">
        <w:t>госпошлина поступала</w:t>
      </w:r>
      <w:r w:rsidR="00666804">
        <w:t xml:space="preserve"> </w:t>
      </w:r>
      <w:r w:rsidR="000F6A22">
        <w:t>в размере</w:t>
      </w:r>
      <w:r w:rsidR="00666804">
        <w:t xml:space="preserve"> </w:t>
      </w:r>
      <w:r w:rsidR="004528AF">
        <w:rPr>
          <w:b/>
        </w:rPr>
        <w:t>6</w:t>
      </w:r>
      <w:r w:rsidR="00C438CC">
        <w:rPr>
          <w:b/>
        </w:rPr>
        <w:t>00,00</w:t>
      </w:r>
      <w:r w:rsidR="00666804">
        <w:t xml:space="preserve"> руб</w:t>
      </w:r>
      <w:r w:rsidR="000F6A22">
        <w:t>ля</w:t>
      </w:r>
      <w:r w:rsidR="004528AF">
        <w:t xml:space="preserve"> при плане 8 400,00 рубля, что составило 7,1 %.</w:t>
      </w:r>
    </w:p>
    <w:p w14:paraId="24F4C677" w14:textId="77777777" w:rsidR="00243CD2" w:rsidRPr="002C635D" w:rsidRDefault="00243CD2" w:rsidP="002C635D">
      <w:pPr>
        <w:ind w:firstLine="720"/>
      </w:pPr>
    </w:p>
    <w:p w14:paraId="5D6E84CB" w14:textId="77777777" w:rsidR="00243CD2" w:rsidRPr="002C635D" w:rsidRDefault="00243CD2" w:rsidP="008F386C">
      <w:pPr>
        <w:jc w:val="center"/>
      </w:pPr>
      <w:r w:rsidRPr="002C635D">
        <w:rPr>
          <w:b/>
        </w:rPr>
        <w:t>2. Неналоговые доходы бюджета поселения</w:t>
      </w:r>
    </w:p>
    <w:p w14:paraId="73E94E1D" w14:textId="77777777" w:rsidR="0049680E" w:rsidRDefault="0049680E" w:rsidP="002C635D">
      <w:pPr>
        <w:ind w:firstLine="720"/>
      </w:pPr>
    </w:p>
    <w:p w14:paraId="1CB226E5" w14:textId="56F07265" w:rsidR="004528AF" w:rsidRPr="002C635D" w:rsidRDefault="004528AF" w:rsidP="004528AF">
      <w:pPr>
        <w:ind w:firstLine="720"/>
        <w:jc w:val="both"/>
      </w:pPr>
      <w:r>
        <w:rPr>
          <w:b/>
          <w:i/>
        </w:rPr>
        <w:t>2</w:t>
      </w:r>
      <w:r w:rsidR="000F6A22" w:rsidRPr="000F6A22">
        <w:rPr>
          <w:b/>
          <w:i/>
        </w:rPr>
        <w:t xml:space="preserve">.1. </w:t>
      </w:r>
      <w:r w:rsidR="00C438CC" w:rsidRPr="00C438CC">
        <w:rPr>
          <w:b/>
          <w:i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C438CC">
        <w:rPr>
          <w:b/>
          <w:i/>
        </w:rPr>
        <w:t xml:space="preserve"> </w:t>
      </w:r>
      <w:r w:rsidR="00666804">
        <w:t xml:space="preserve">поступили в размере </w:t>
      </w:r>
      <w:r>
        <w:rPr>
          <w:b/>
        </w:rPr>
        <w:t>27 774,38</w:t>
      </w:r>
      <w:r w:rsidR="00666804">
        <w:t xml:space="preserve"> руб</w:t>
      </w:r>
      <w:r w:rsidR="000F6A22">
        <w:t>ля</w:t>
      </w:r>
      <w:r>
        <w:t xml:space="preserve"> при плане 35 000,00 рубля, что составило 79,4 %.</w:t>
      </w:r>
    </w:p>
    <w:p w14:paraId="58669DBA" w14:textId="798AED57" w:rsidR="007D1FB5" w:rsidRDefault="000F6A22" w:rsidP="000F6A22">
      <w:pPr>
        <w:ind w:firstLine="709"/>
        <w:jc w:val="both"/>
      </w:pPr>
      <w:r>
        <w:t>.</w:t>
      </w:r>
    </w:p>
    <w:p w14:paraId="73BDD7B0" w14:textId="4AB30BC6" w:rsidR="000F6A22" w:rsidRDefault="004528AF" w:rsidP="000F6A22">
      <w:pPr>
        <w:ind w:firstLine="709"/>
        <w:jc w:val="both"/>
      </w:pPr>
      <w:r>
        <w:rPr>
          <w:b/>
          <w:i/>
        </w:rPr>
        <w:t>2</w:t>
      </w:r>
      <w:r w:rsidR="000F6A22" w:rsidRPr="000F6A22">
        <w:rPr>
          <w:b/>
          <w:i/>
        </w:rPr>
        <w:t xml:space="preserve">.2. </w:t>
      </w:r>
      <w:r w:rsidRPr="004528AF">
        <w:rPr>
          <w:b/>
          <w:i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b/>
          <w:i/>
        </w:rPr>
        <w:t xml:space="preserve"> </w:t>
      </w:r>
      <w:r w:rsidR="000F6A22">
        <w:t xml:space="preserve">поступили в размере </w:t>
      </w:r>
      <w:r>
        <w:rPr>
          <w:b/>
        </w:rPr>
        <w:t>6 550,05</w:t>
      </w:r>
      <w:r w:rsidR="00C438CC">
        <w:rPr>
          <w:b/>
        </w:rPr>
        <w:t xml:space="preserve"> </w:t>
      </w:r>
      <w:r w:rsidR="000F6A22">
        <w:t>рубля.</w:t>
      </w:r>
    </w:p>
    <w:p w14:paraId="55086316" w14:textId="77777777" w:rsidR="000F6A22" w:rsidRPr="000F6A22" w:rsidRDefault="000F6A22" w:rsidP="000F6A22">
      <w:pPr>
        <w:ind w:firstLineChars="294" w:firstLine="708"/>
        <w:jc w:val="both"/>
        <w:rPr>
          <w:b/>
          <w:i/>
        </w:rPr>
      </w:pPr>
    </w:p>
    <w:p w14:paraId="3DCE2F6A" w14:textId="77777777" w:rsidR="00243CD2" w:rsidRPr="002C635D" w:rsidRDefault="00E37C94" w:rsidP="008F386C">
      <w:pPr>
        <w:jc w:val="center"/>
        <w:rPr>
          <w:b/>
        </w:rPr>
      </w:pPr>
      <w:r>
        <w:rPr>
          <w:b/>
        </w:rPr>
        <w:t xml:space="preserve">3. </w:t>
      </w:r>
      <w:r w:rsidR="00243CD2" w:rsidRPr="002C635D">
        <w:rPr>
          <w:b/>
        </w:rPr>
        <w:t>Безвозмездные поступления</w:t>
      </w:r>
    </w:p>
    <w:p w14:paraId="29FDC8FB" w14:textId="77777777" w:rsidR="003C0D4D" w:rsidRPr="002C635D" w:rsidRDefault="003C0D4D" w:rsidP="002C635D">
      <w:pPr>
        <w:ind w:firstLine="720"/>
        <w:jc w:val="both"/>
        <w:rPr>
          <w:b/>
        </w:rPr>
      </w:pPr>
    </w:p>
    <w:p w14:paraId="08140600" w14:textId="1B129E44" w:rsidR="00D05874" w:rsidRDefault="00D05874" w:rsidP="002C635D">
      <w:pPr>
        <w:ind w:firstLine="720"/>
        <w:jc w:val="both"/>
      </w:pPr>
      <w:r w:rsidRPr="0073565A">
        <w:rPr>
          <w:rStyle w:val="a5"/>
          <w:b w:val="0"/>
          <w:iCs/>
        </w:rPr>
        <w:t xml:space="preserve">Безвозмездные поступления на </w:t>
      </w:r>
      <w:r w:rsidR="00666804">
        <w:rPr>
          <w:rStyle w:val="a5"/>
          <w:b w:val="0"/>
          <w:iCs/>
        </w:rPr>
        <w:t>31</w:t>
      </w:r>
      <w:r w:rsidRPr="0073565A">
        <w:rPr>
          <w:rStyle w:val="a5"/>
          <w:b w:val="0"/>
          <w:iCs/>
        </w:rPr>
        <w:t>.</w:t>
      </w:r>
      <w:r w:rsidR="00C359B7">
        <w:rPr>
          <w:rStyle w:val="a5"/>
          <w:b w:val="0"/>
          <w:iCs/>
        </w:rPr>
        <w:t>1</w:t>
      </w:r>
      <w:r w:rsidR="00666804">
        <w:rPr>
          <w:rStyle w:val="a5"/>
          <w:b w:val="0"/>
          <w:iCs/>
        </w:rPr>
        <w:t>2</w:t>
      </w:r>
      <w:r w:rsidRPr="0073565A">
        <w:rPr>
          <w:rStyle w:val="a5"/>
          <w:b w:val="0"/>
          <w:iCs/>
        </w:rPr>
        <w:t>.</w:t>
      </w:r>
      <w:r w:rsidR="00FE09E9">
        <w:rPr>
          <w:rStyle w:val="a5"/>
          <w:b w:val="0"/>
          <w:iCs/>
        </w:rPr>
        <w:t>20</w:t>
      </w:r>
      <w:r w:rsidR="00512FA6">
        <w:rPr>
          <w:rStyle w:val="a5"/>
          <w:b w:val="0"/>
          <w:iCs/>
        </w:rPr>
        <w:t>2</w:t>
      </w:r>
      <w:r w:rsidR="00C438CC">
        <w:rPr>
          <w:rStyle w:val="a5"/>
          <w:b w:val="0"/>
          <w:iCs/>
        </w:rPr>
        <w:t>3</w:t>
      </w:r>
      <w:r w:rsidRPr="0073565A">
        <w:rPr>
          <w:rStyle w:val="a5"/>
          <w:b w:val="0"/>
          <w:iCs/>
        </w:rPr>
        <w:t>г</w:t>
      </w:r>
      <w:r w:rsidR="0073565A">
        <w:rPr>
          <w:rStyle w:val="a5"/>
          <w:b w:val="0"/>
          <w:iCs/>
        </w:rPr>
        <w:t>.</w:t>
      </w:r>
      <w:r>
        <w:rPr>
          <w:rStyle w:val="a4"/>
        </w:rPr>
        <w:t xml:space="preserve"> </w:t>
      </w:r>
      <w:r w:rsidRPr="008C4B5A">
        <w:t>составили</w:t>
      </w:r>
      <w:r w:rsidRPr="008C4B5A">
        <w:rPr>
          <w:rStyle w:val="a4"/>
        </w:rPr>
        <w:t xml:space="preserve"> </w:t>
      </w:r>
      <w:r w:rsidR="004528AF">
        <w:rPr>
          <w:rStyle w:val="a5"/>
          <w:iCs/>
        </w:rPr>
        <w:t>5 035 273,48</w:t>
      </w:r>
      <w:r>
        <w:rPr>
          <w:rStyle w:val="a5"/>
          <w:i/>
          <w:iCs/>
        </w:rPr>
        <w:t xml:space="preserve"> </w:t>
      </w:r>
      <w:r w:rsidRPr="0073565A">
        <w:rPr>
          <w:rStyle w:val="a5"/>
          <w:b w:val="0"/>
          <w:iCs/>
        </w:rPr>
        <w:t>руб</w:t>
      </w:r>
      <w:r w:rsidR="000F6A22">
        <w:rPr>
          <w:rStyle w:val="a5"/>
          <w:b w:val="0"/>
          <w:iCs/>
        </w:rPr>
        <w:t>ля</w:t>
      </w:r>
      <w:r w:rsidR="0073565A">
        <w:rPr>
          <w:rStyle w:val="a5"/>
          <w:b w:val="0"/>
          <w:iCs/>
        </w:rPr>
        <w:t xml:space="preserve"> </w:t>
      </w:r>
      <w:r w:rsidR="00CE0A2E">
        <w:t xml:space="preserve">или </w:t>
      </w:r>
      <w:r w:rsidR="004528AF">
        <w:t>100</w:t>
      </w:r>
      <w:r w:rsidR="00CE0A2E">
        <w:t xml:space="preserve"> %</w:t>
      </w:r>
      <w:r w:rsidR="004528AF">
        <w:t xml:space="preserve"> к уточненному плану</w:t>
      </w:r>
      <w:r>
        <w:t>, в том числе:</w:t>
      </w:r>
    </w:p>
    <w:p w14:paraId="0336E60D" w14:textId="2CDC880B" w:rsidR="00500787" w:rsidRDefault="00500787" w:rsidP="00E814C5">
      <w:pPr>
        <w:ind w:firstLine="720"/>
        <w:jc w:val="both"/>
      </w:pPr>
      <w:r w:rsidRPr="002C635D">
        <w:t xml:space="preserve">- </w:t>
      </w:r>
      <w:r w:rsidR="00C276DC">
        <w:t>д</w:t>
      </w:r>
      <w:r w:rsidR="00C276DC" w:rsidRPr="00C276DC">
        <w:t>отации бюджетам сельских поселений на выравнивание бюджетной обеспеченности из бюджета субъекта Российской Федерации</w:t>
      </w:r>
      <w:r w:rsidR="00C276DC">
        <w:t xml:space="preserve"> </w:t>
      </w:r>
      <w:r w:rsidR="00D05874">
        <w:t>поступил</w:t>
      </w:r>
      <w:r w:rsidR="00C276DC">
        <w:t>и</w:t>
      </w:r>
      <w:r w:rsidR="00D05874">
        <w:t xml:space="preserve"> </w:t>
      </w:r>
      <w:r w:rsidR="00666804">
        <w:t xml:space="preserve">в полном объеме или </w:t>
      </w:r>
      <w:r w:rsidR="004528AF">
        <w:rPr>
          <w:b/>
        </w:rPr>
        <w:t>118 413,80</w:t>
      </w:r>
      <w:r w:rsidRPr="002C635D">
        <w:t xml:space="preserve"> руб</w:t>
      </w:r>
      <w:r w:rsidR="000F6A22">
        <w:t>ля</w:t>
      </w:r>
      <w:r w:rsidR="008F386C">
        <w:t>;</w:t>
      </w:r>
    </w:p>
    <w:p w14:paraId="432FE2FF" w14:textId="48F9B524" w:rsidR="00C276DC" w:rsidRDefault="001A0C0D" w:rsidP="00C276DC">
      <w:pPr>
        <w:ind w:firstLine="720"/>
        <w:jc w:val="both"/>
      </w:pPr>
      <w:r>
        <w:lastRenderedPageBreak/>
        <w:t>- п</w:t>
      </w:r>
      <w:r w:rsidRPr="001A0C0D">
        <w:t>рочие субсидии бюджетам сельских поселений</w:t>
      </w:r>
      <w:r>
        <w:t xml:space="preserve"> поступили </w:t>
      </w:r>
      <w:r w:rsidR="00666804">
        <w:t xml:space="preserve">в полном объеме или </w:t>
      </w:r>
      <w:r w:rsidR="004528AF">
        <w:rPr>
          <w:b/>
        </w:rPr>
        <w:t>3 411 591,61</w:t>
      </w:r>
      <w:r w:rsidR="00C276DC" w:rsidRPr="002C635D">
        <w:t xml:space="preserve"> руб</w:t>
      </w:r>
      <w:r w:rsidR="0076373E">
        <w:t>ля</w:t>
      </w:r>
      <w:r w:rsidR="00C276DC">
        <w:t>;</w:t>
      </w:r>
    </w:p>
    <w:p w14:paraId="1F24266F" w14:textId="062199F6" w:rsidR="00C276DC" w:rsidRDefault="00243CD2" w:rsidP="0076373E">
      <w:pPr>
        <w:ind w:firstLineChars="295" w:firstLine="708"/>
        <w:jc w:val="both"/>
      </w:pPr>
      <w:r w:rsidRPr="00D05874">
        <w:t xml:space="preserve">- </w:t>
      </w:r>
      <w:r w:rsidR="0076373E"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D05874">
        <w:t xml:space="preserve"> </w:t>
      </w:r>
      <w:r w:rsidR="00D05874" w:rsidRPr="00D05874">
        <w:t>поступил</w:t>
      </w:r>
      <w:r w:rsidR="00C276DC">
        <w:t>и</w:t>
      </w:r>
      <w:r w:rsidR="00D05874" w:rsidRPr="00D05874">
        <w:t xml:space="preserve"> </w:t>
      </w:r>
      <w:r w:rsidR="00666804">
        <w:t xml:space="preserve">в полном объеме или </w:t>
      </w:r>
      <w:r w:rsidR="004528AF">
        <w:rPr>
          <w:b/>
        </w:rPr>
        <w:t>193 080,61</w:t>
      </w:r>
      <w:r w:rsidR="00C276DC" w:rsidRPr="002C635D">
        <w:t xml:space="preserve"> р</w:t>
      </w:r>
      <w:r w:rsidR="0076373E">
        <w:t>убля</w:t>
      </w:r>
      <w:r w:rsidR="00C276DC">
        <w:t>;</w:t>
      </w:r>
    </w:p>
    <w:p w14:paraId="48E322FA" w14:textId="77777777" w:rsidR="00C276DC" w:rsidRDefault="00243CD2" w:rsidP="00C276DC">
      <w:pPr>
        <w:ind w:firstLine="720"/>
        <w:jc w:val="both"/>
      </w:pPr>
      <w:r w:rsidRPr="002C635D">
        <w:t xml:space="preserve">- </w:t>
      </w:r>
      <w:r w:rsidR="00666804">
        <w:t>е</w:t>
      </w:r>
      <w:r w:rsidR="00C276DC" w:rsidRPr="00C276DC">
        <w:t>диная субвенция бюджетам сельских поселений</w:t>
      </w:r>
      <w:r w:rsidRPr="002C635D">
        <w:t xml:space="preserve"> </w:t>
      </w:r>
      <w:r w:rsidR="00D05874" w:rsidRPr="00D05874">
        <w:t xml:space="preserve">поступила </w:t>
      </w:r>
      <w:r w:rsidR="00666804">
        <w:t xml:space="preserve">полном объеме или </w:t>
      </w:r>
      <w:r w:rsidR="0076373E">
        <w:rPr>
          <w:b/>
        </w:rPr>
        <w:t>87 500,00</w:t>
      </w:r>
      <w:r w:rsidR="00C276DC" w:rsidRPr="002C635D">
        <w:t xml:space="preserve"> </w:t>
      </w:r>
      <w:r w:rsidR="0076373E">
        <w:t>рубля</w:t>
      </w:r>
      <w:r w:rsidR="00C276DC">
        <w:t>;</w:t>
      </w:r>
    </w:p>
    <w:p w14:paraId="4CC1A291" w14:textId="520C4748" w:rsidR="00512FA6" w:rsidRDefault="00467516" w:rsidP="00512FA6">
      <w:pPr>
        <w:ind w:firstLine="720"/>
        <w:jc w:val="both"/>
      </w:pPr>
      <w:r>
        <w:t xml:space="preserve">- </w:t>
      </w:r>
      <w:r w:rsidR="00243CD2" w:rsidRPr="002C635D">
        <w:t xml:space="preserve">межбюджетные трансферты, предаваемые </w:t>
      </w:r>
      <w:r>
        <w:t xml:space="preserve">бюджетам </w:t>
      </w:r>
      <w:r w:rsidR="00812DA9">
        <w:t xml:space="preserve">сельских </w:t>
      </w:r>
      <w:r>
        <w:t xml:space="preserve">поселений </w:t>
      </w:r>
      <w:r w:rsidR="00243CD2" w:rsidRPr="002C635D">
        <w:t>из бюджет</w:t>
      </w:r>
      <w:r>
        <w:t>ов</w:t>
      </w:r>
      <w:r w:rsidR="00243CD2" w:rsidRPr="002C635D">
        <w:t xml:space="preserve"> </w:t>
      </w:r>
      <w:r>
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1A0C0D">
        <w:t>,</w:t>
      </w:r>
      <w:r w:rsidR="00243CD2" w:rsidRPr="002C635D">
        <w:t xml:space="preserve"> </w:t>
      </w:r>
      <w:r>
        <w:t xml:space="preserve">поступили </w:t>
      </w:r>
      <w:r w:rsidR="00666804">
        <w:t xml:space="preserve">в полном объеме или </w:t>
      </w:r>
      <w:r w:rsidR="004528AF">
        <w:rPr>
          <w:b/>
        </w:rPr>
        <w:t>1 219 687,46</w:t>
      </w:r>
      <w:r w:rsidR="00243CD2" w:rsidRPr="002C635D">
        <w:t xml:space="preserve"> руб</w:t>
      </w:r>
      <w:r w:rsidR="0076373E">
        <w:t>ля</w:t>
      </w:r>
      <w:r w:rsidR="00666804">
        <w:t>;</w:t>
      </w:r>
    </w:p>
    <w:p w14:paraId="3044A460" w14:textId="0682FEFC" w:rsidR="00C359B7" w:rsidRDefault="0031304B" w:rsidP="00512FA6">
      <w:pPr>
        <w:ind w:firstLine="720"/>
        <w:jc w:val="both"/>
      </w:pPr>
      <w:r>
        <w:t>- п</w:t>
      </w:r>
      <w:r w:rsidRPr="0031304B">
        <w:t>рочие межбюджетные трансферты, передаваемые бюджетам сельских поселений</w:t>
      </w:r>
      <w:r w:rsidR="0076373E">
        <w:t>,</w:t>
      </w:r>
      <w:r>
        <w:t xml:space="preserve"> поступили </w:t>
      </w:r>
      <w:r w:rsidR="00C359B7">
        <w:t xml:space="preserve">в полном объеме или </w:t>
      </w:r>
      <w:r w:rsidR="00CE0A2E">
        <w:rPr>
          <w:b/>
        </w:rPr>
        <w:t>5</w:t>
      </w:r>
      <w:r w:rsidR="0076373E">
        <w:rPr>
          <w:b/>
        </w:rPr>
        <w:t> 000,00</w:t>
      </w:r>
      <w:r w:rsidR="00C359B7">
        <w:t xml:space="preserve"> руб</w:t>
      </w:r>
      <w:r w:rsidR="0076373E">
        <w:t>ля</w:t>
      </w:r>
      <w:r w:rsidR="00C359B7">
        <w:t>.</w:t>
      </w:r>
    </w:p>
    <w:p w14:paraId="5462C300" w14:textId="77777777" w:rsidR="00C276DC" w:rsidRPr="00512FA6" w:rsidRDefault="00C276DC" w:rsidP="00512FA6">
      <w:pPr>
        <w:ind w:firstLine="720"/>
        <w:jc w:val="both"/>
      </w:pPr>
    </w:p>
    <w:p w14:paraId="6BDFC5D1" w14:textId="77777777" w:rsidR="00243CD2" w:rsidRPr="002C635D" w:rsidRDefault="00243CD2" w:rsidP="008F386C">
      <w:pPr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14:paraId="02B4D592" w14:textId="77777777" w:rsidR="00243CD2" w:rsidRPr="002C635D" w:rsidRDefault="00243CD2" w:rsidP="002C635D">
      <w:pPr>
        <w:ind w:firstLine="720"/>
        <w:rPr>
          <w:u w:val="single"/>
        </w:rPr>
      </w:pPr>
    </w:p>
    <w:p w14:paraId="6E71F237" w14:textId="46085DC2" w:rsidR="00243CD2" w:rsidRPr="002C635D" w:rsidRDefault="00D915DD" w:rsidP="002C635D">
      <w:pPr>
        <w:ind w:firstLine="720"/>
        <w:jc w:val="both"/>
      </w:pPr>
      <w:r w:rsidRPr="004243D3">
        <w:t xml:space="preserve">Бюджет </w:t>
      </w:r>
      <w:r w:rsidR="009673FB">
        <w:t xml:space="preserve">за </w:t>
      </w:r>
      <w:r w:rsidR="00C276DC">
        <w:t>202</w:t>
      </w:r>
      <w:r w:rsidR="00CE0A2E">
        <w:t>3</w:t>
      </w:r>
      <w:r w:rsidR="00C276DC">
        <w:t xml:space="preserve"> год</w:t>
      </w:r>
      <w:r w:rsidR="009673FB">
        <w:t xml:space="preserve"> </w:t>
      </w:r>
      <w:r w:rsidRPr="004243D3">
        <w:t xml:space="preserve">исполнен </w:t>
      </w:r>
      <w:r w:rsidR="0076373E">
        <w:t xml:space="preserve">с </w:t>
      </w:r>
      <w:r w:rsidR="00CE0A2E">
        <w:t>проф</w:t>
      </w:r>
      <w:r w:rsidR="0076373E">
        <w:t xml:space="preserve">ицитом, </w:t>
      </w:r>
      <w:r w:rsidR="00CE0A2E">
        <w:t>про</w:t>
      </w:r>
      <w:r w:rsidR="0076373E">
        <w:t>фицит</w:t>
      </w:r>
      <w:r w:rsidRPr="004243D3">
        <w:t xml:space="preserve"> составил </w:t>
      </w:r>
      <w:r w:rsidR="004528AF">
        <w:rPr>
          <w:b/>
        </w:rPr>
        <w:t>509 026,90</w:t>
      </w:r>
      <w:r w:rsidRPr="004243D3">
        <w:t xml:space="preserve"> </w:t>
      </w:r>
      <w:r w:rsidR="0076373E">
        <w:t>рубля</w:t>
      </w:r>
      <w:r w:rsidRPr="004243D3">
        <w:t>.</w:t>
      </w:r>
    </w:p>
    <w:p w14:paraId="24662052" w14:textId="77777777" w:rsidR="00D778D3" w:rsidRPr="002C635D" w:rsidRDefault="00D778D3" w:rsidP="002C635D">
      <w:pPr>
        <w:ind w:firstLine="720"/>
        <w:jc w:val="center"/>
        <w:rPr>
          <w:b/>
          <w:u w:val="single"/>
        </w:rPr>
      </w:pPr>
    </w:p>
    <w:p w14:paraId="7CF2A966" w14:textId="77777777" w:rsidR="00243CD2" w:rsidRPr="00910CE0" w:rsidRDefault="002C635D" w:rsidP="008F386C">
      <w:pPr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0459B66E" w14:textId="77777777" w:rsidR="00243CD2" w:rsidRDefault="00243CD2" w:rsidP="002C635D">
      <w:pPr>
        <w:ind w:firstLine="720"/>
      </w:pPr>
    </w:p>
    <w:p w14:paraId="00B83D8E" w14:textId="46B280FC" w:rsidR="00243CD2" w:rsidRPr="00763E77" w:rsidRDefault="00243CD2" w:rsidP="002C635D">
      <w:pPr>
        <w:ind w:firstLine="720"/>
        <w:jc w:val="both"/>
      </w:pPr>
      <w:r w:rsidRPr="002C635D">
        <w:t xml:space="preserve">Расходная часть бюджета </w:t>
      </w:r>
      <w:r w:rsidR="00045CB9">
        <w:t xml:space="preserve">сельского поселения </w:t>
      </w:r>
      <w:r w:rsidR="00045CB9" w:rsidRPr="00302379">
        <w:t>«</w:t>
      </w:r>
      <w:proofErr w:type="spellStart"/>
      <w:r w:rsidR="00FF1F7D">
        <w:t>Низовское</w:t>
      </w:r>
      <w:proofErr w:type="spellEnd"/>
      <w:r w:rsidR="00045CB9" w:rsidRPr="00302379">
        <w:t>»</w:t>
      </w:r>
      <w:r w:rsidR="00045CB9">
        <w:t xml:space="preserve"> Вельского муниципального района Архангельской области</w:t>
      </w:r>
      <w:r w:rsidR="00045CB9" w:rsidRPr="00302379">
        <w:t xml:space="preserve"> </w:t>
      </w:r>
      <w:r w:rsidRPr="002C635D">
        <w:t xml:space="preserve">за </w:t>
      </w:r>
      <w:r w:rsidR="00C276DC">
        <w:t>202</w:t>
      </w:r>
      <w:r w:rsidR="00CE0A2E">
        <w:t>3</w:t>
      </w:r>
      <w:r w:rsidR="00C276DC">
        <w:t xml:space="preserve"> год</w:t>
      </w:r>
      <w:r w:rsidRPr="002C635D">
        <w:t xml:space="preserve"> составила </w:t>
      </w:r>
      <w:r w:rsidR="004528AF">
        <w:rPr>
          <w:b/>
        </w:rPr>
        <w:t>5 286 576,00</w:t>
      </w:r>
      <w:r w:rsidRPr="002C635D">
        <w:t xml:space="preserve"> </w:t>
      </w:r>
      <w:r w:rsidR="0076373E">
        <w:t>рубля</w:t>
      </w:r>
      <w:r w:rsidRPr="002C635D">
        <w:t xml:space="preserve"> </w:t>
      </w:r>
      <w:r w:rsidR="00763E77">
        <w:t xml:space="preserve">при </w:t>
      </w:r>
      <w:r w:rsidR="006F6C8C">
        <w:t xml:space="preserve">уточненном </w:t>
      </w:r>
      <w:r w:rsidR="00763E77">
        <w:t>плане</w:t>
      </w:r>
      <w:r w:rsidRPr="002C635D">
        <w:t xml:space="preserve"> </w:t>
      </w:r>
      <w:r w:rsidR="004528AF">
        <w:t>5 718 458,08</w:t>
      </w:r>
      <w:r w:rsidR="006B0163" w:rsidRPr="002C635D">
        <w:t xml:space="preserve"> </w:t>
      </w:r>
      <w:r w:rsidRPr="002C635D">
        <w:t>руб</w:t>
      </w:r>
      <w:r w:rsidR="0076373E">
        <w:t>ля</w:t>
      </w:r>
      <w:r w:rsidR="00763E77">
        <w:rPr>
          <w:b/>
        </w:rPr>
        <w:t xml:space="preserve">, </w:t>
      </w:r>
      <w:r w:rsidR="00763E77" w:rsidRPr="00763E77">
        <w:t>что составило</w:t>
      </w:r>
      <w:r w:rsidR="00763E77">
        <w:t xml:space="preserve"> </w:t>
      </w:r>
      <w:r w:rsidR="004528AF">
        <w:t>92,4</w:t>
      </w:r>
      <w:r w:rsidR="006935ED">
        <w:t xml:space="preserve"> </w:t>
      </w:r>
      <w:r w:rsidRPr="00763E77">
        <w:t>%</w:t>
      </w:r>
      <w:r w:rsidR="00763E77">
        <w:t>.</w:t>
      </w:r>
    </w:p>
    <w:p w14:paraId="371E2EC7" w14:textId="77777777" w:rsidR="000B1913" w:rsidRDefault="00243CD2" w:rsidP="000B1913">
      <w:pPr>
        <w:ind w:firstLine="720"/>
        <w:jc w:val="both"/>
      </w:pPr>
      <w:r w:rsidRPr="000B1913">
        <w:t>Задолженности по выплате заработной</w:t>
      </w:r>
      <w:r w:rsidR="00812DA9">
        <w:t xml:space="preserve"> платы работникам администрации </w:t>
      </w:r>
      <w:r w:rsidRPr="000B1913">
        <w:t>не допускалось.</w:t>
      </w:r>
      <w:r w:rsidR="000B1913" w:rsidRPr="000B1913">
        <w:t xml:space="preserve"> </w:t>
      </w:r>
    </w:p>
    <w:p w14:paraId="1BF558FF" w14:textId="77777777" w:rsidR="00E37C94" w:rsidRPr="002C635D" w:rsidRDefault="00E37C94" w:rsidP="000B1913">
      <w:pPr>
        <w:ind w:firstLine="720"/>
        <w:jc w:val="both"/>
      </w:pPr>
    </w:p>
    <w:p w14:paraId="2E63DF44" w14:textId="77777777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 xml:space="preserve">«Общегосударственные </w:t>
      </w:r>
      <w:r w:rsidR="00045CB9">
        <w:rPr>
          <w:b/>
          <w:i/>
        </w:rPr>
        <w:t>вопросы</w:t>
      </w:r>
      <w:r w:rsidRPr="002C635D">
        <w:rPr>
          <w:b/>
          <w:i/>
        </w:rPr>
        <w:t>»</w:t>
      </w:r>
    </w:p>
    <w:p w14:paraId="4879091F" w14:textId="6E0E0B6D" w:rsidR="00243CD2" w:rsidRPr="002C635D" w:rsidRDefault="00420864" w:rsidP="002C635D">
      <w:pPr>
        <w:ind w:firstLine="720"/>
        <w:jc w:val="both"/>
      </w:pPr>
      <w:r>
        <w:t>Исполнены в размере</w:t>
      </w:r>
      <w:r w:rsidRPr="002C635D">
        <w:t xml:space="preserve"> </w:t>
      </w:r>
      <w:r w:rsidR="004528AF">
        <w:rPr>
          <w:b/>
        </w:rPr>
        <w:t>3 534 394,03</w:t>
      </w:r>
      <w:r w:rsidR="00243CD2" w:rsidRPr="002C635D">
        <w:t xml:space="preserve"> </w:t>
      </w:r>
      <w:r w:rsidR="00E14B8C">
        <w:t>рубля</w:t>
      </w:r>
      <w:r w:rsidR="00763E77">
        <w:t xml:space="preserve"> при </w:t>
      </w:r>
      <w:r w:rsidR="006F6C8C">
        <w:t xml:space="preserve">уточненном </w:t>
      </w:r>
      <w:r w:rsidR="00763E77">
        <w:t xml:space="preserve">плане </w:t>
      </w:r>
      <w:r w:rsidR="004528AF">
        <w:t>3 932 337,50</w:t>
      </w:r>
      <w:r w:rsidR="00763E77">
        <w:t xml:space="preserve"> руб</w:t>
      </w:r>
      <w:r w:rsidR="00E14B8C">
        <w:t>ля</w:t>
      </w:r>
      <w:r w:rsidR="00763E77">
        <w:t>, что составило</w:t>
      </w:r>
      <w:r w:rsidR="00F953C0">
        <w:t xml:space="preserve"> </w:t>
      </w:r>
      <w:r w:rsidR="004528AF">
        <w:t>89,9</w:t>
      </w:r>
      <w:r w:rsidR="0049680E">
        <w:t xml:space="preserve"> </w:t>
      </w:r>
      <w:r w:rsidR="00763E77">
        <w:t>%</w:t>
      </w:r>
      <w:r w:rsidR="00F953C0">
        <w:t>,</w:t>
      </w:r>
      <w:r w:rsidR="00243CD2" w:rsidRPr="002C635D">
        <w:t xml:space="preserve"> из них:</w:t>
      </w:r>
    </w:p>
    <w:p w14:paraId="665FC6CC" w14:textId="66E34A04" w:rsidR="00243CD2" w:rsidRDefault="00243CD2" w:rsidP="002C635D">
      <w:pPr>
        <w:ind w:firstLine="720"/>
        <w:jc w:val="both"/>
      </w:pPr>
      <w:r w:rsidRPr="002C635D">
        <w:t xml:space="preserve"> - обеспечение функционирования главы </w:t>
      </w:r>
      <w:r w:rsidR="00420864">
        <w:t xml:space="preserve">исполнено в </w:t>
      </w:r>
      <w:r w:rsidR="00E14B8C">
        <w:t>полном объеме или</w:t>
      </w:r>
      <w:r w:rsidR="00420864">
        <w:t xml:space="preserve"> </w:t>
      </w:r>
      <w:r w:rsidR="004528AF">
        <w:rPr>
          <w:b/>
        </w:rPr>
        <w:t>899 951,01</w:t>
      </w:r>
      <w:r w:rsidR="00CE0A2E" w:rsidRPr="00CE0A2E">
        <w:rPr>
          <w:b/>
        </w:rPr>
        <w:t xml:space="preserve"> </w:t>
      </w:r>
      <w:r w:rsidRPr="002C635D">
        <w:t>руб</w:t>
      </w:r>
      <w:r w:rsidR="00E14B8C">
        <w:t>ля;</w:t>
      </w:r>
    </w:p>
    <w:p w14:paraId="035A6677" w14:textId="6D5C86DC" w:rsidR="00243CD2" w:rsidRDefault="00243CD2" w:rsidP="00BB401E">
      <w:pPr>
        <w:ind w:firstLine="720"/>
        <w:jc w:val="both"/>
      </w:pPr>
      <w:r w:rsidRPr="002C635D">
        <w:t xml:space="preserve">- обеспечение деятельности органов местного самоуправления </w:t>
      </w:r>
      <w:r w:rsidR="00420864">
        <w:t xml:space="preserve">исполнено </w:t>
      </w:r>
      <w:r w:rsidR="00E14B8C">
        <w:t xml:space="preserve">в размере </w:t>
      </w:r>
      <w:r w:rsidR="004528AF">
        <w:rPr>
          <w:b/>
        </w:rPr>
        <w:t>2 521 335,89</w:t>
      </w:r>
      <w:r w:rsidRPr="002C635D">
        <w:t xml:space="preserve"> руб</w:t>
      </w:r>
      <w:r w:rsidR="00E14B8C">
        <w:t>ля</w:t>
      </w:r>
      <w:r w:rsidR="00763E77">
        <w:t xml:space="preserve"> при</w:t>
      </w:r>
      <w:r w:rsidR="00E14B8C">
        <w:t xml:space="preserve"> уточненном</w:t>
      </w:r>
      <w:r w:rsidR="00763E77">
        <w:t xml:space="preserve"> плане </w:t>
      </w:r>
      <w:r w:rsidR="004528AF">
        <w:t>2 914 279,36</w:t>
      </w:r>
      <w:r w:rsidR="00763E77">
        <w:t xml:space="preserve"> руб</w:t>
      </w:r>
      <w:r w:rsidR="00E14B8C">
        <w:t>ля</w:t>
      </w:r>
      <w:r w:rsidR="00763E77">
        <w:t xml:space="preserve"> или </w:t>
      </w:r>
      <w:r w:rsidR="004528AF">
        <w:t>86,5</w:t>
      </w:r>
      <w:r w:rsidR="00BB401E">
        <w:t xml:space="preserve"> %.</w:t>
      </w:r>
    </w:p>
    <w:p w14:paraId="3E199B5A" w14:textId="25238A93" w:rsidR="00BB401E" w:rsidRDefault="00420864" w:rsidP="00BB401E">
      <w:pPr>
        <w:ind w:firstLine="720"/>
        <w:jc w:val="both"/>
      </w:pPr>
      <w:r>
        <w:t xml:space="preserve">Расходы по выплате персоналу аппарата администрации исполнены </w:t>
      </w:r>
      <w:r w:rsidR="004528AF">
        <w:t xml:space="preserve">в размере </w:t>
      </w:r>
      <w:r w:rsidR="004528AF">
        <w:rPr>
          <w:b/>
        </w:rPr>
        <w:t>1 373 962,61</w:t>
      </w:r>
      <w:r w:rsidR="004528AF" w:rsidRPr="002C635D">
        <w:t xml:space="preserve"> руб</w:t>
      </w:r>
      <w:r w:rsidR="004528AF">
        <w:t>ля при уточненном плане 1 705 188,99 рубля или 80,6 %.</w:t>
      </w:r>
      <w:r w:rsidR="00BB401E">
        <w:t xml:space="preserve">, </w:t>
      </w:r>
      <w:r w:rsidR="00BB401E" w:rsidRPr="0047620C">
        <w:t>из них</w:t>
      </w:r>
      <w:r w:rsidR="00BB401E">
        <w:t>:</w:t>
      </w:r>
    </w:p>
    <w:p w14:paraId="2B482736" w14:textId="5300B8C3" w:rsidR="00EF2568" w:rsidRDefault="00EF2568" w:rsidP="00EF2568">
      <w:pPr>
        <w:ind w:firstLine="720"/>
        <w:jc w:val="both"/>
      </w:pPr>
      <w:r w:rsidRPr="00E30C81">
        <w:t xml:space="preserve">- </w:t>
      </w:r>
      <w:r w:rsidR="00E30C81">
        <w:t xml:space="preserve">расходы на компенсацию суточных, проезда и проживания при служебных командировках </w:t>
      </w:r>
      <w:r>
        <w:t xml:space="preserve">– </w:t>
      </w:r>
      <w:r w:rsidR="004528AF">
        <w:t>31 035,21</w:t>
      </w:r>
      <w:r>
        <w:t xml:space="preserve"> рубля.</w:t>
      </w:r>
    </w:p>
    <w:p w14:paraId="0A1501C9" w14:textId="44EEE484" w:rsidR="00243CD2" w:rsidRDefault="00420864" w:rsidP="002C635D">
      <w:pPr>
        <w:ind w:firstLine="720"/>
        <w:jc w:val="both"/>
      </w:pPr>
      <w:r>
        <w:t>Р</w:t>
      </w:r>
      <w:r w:rsidRPr="002C635D">
        <w:t xml:space="preserve">асходы на закупку товаров, работ и услуг </w:t>
      </w:r>
      <w:r>
        <w:t xml:space="preserve">исполнены </w:t>
      </w:r>
      <w:r w:rsidRPr="002C635D">
        <w:t xml:space="preserve">в </w:t>
      </w:r>
      <w:r>
        <w:t>размере</w:t>
      </w:r>
      <w:r w:rsidRPr="002C635D">
        <w:t xml:space="preserve"> </w:t>
      </w:r>
      <w:r w:rsidR="003A4D1E">
        <w:rPr>
          <w:b/>
        </w:rPr>
        <w:t>537 682,91</w:t>
      </w:r>
      <w:r w:rsidR="00B528AC" w:rsidRPr="00B528AC">
        <w:rPr>
          <w:b/>
        </w:rPr>
        <w:t xml:space="preserve"> </w:t>
      </w:r>
      <w:r w:rsidR="00243CD2" w:rsidRPr="002C635D">
        <w:t>руб</w:t>
      </w:r>
      <w:r w:rsidR="00E14B8C">
        <w:t>ля</w:t>
      </w:r>
      <w:r w:rsidR="00F953C0">
        <w:t xml:space="preserve"> при</w:t>
      </w:r>
      <w:r w:rsidR="00AF5CDE">
        <w:t xml:space="preserve"> </w:t>
      </w:r>
      <w:r w:rsidR="006F6C8C">
        <w:t xml:space="preserve">уточненном </w:t>
      </w:r>
      <w:r w:rsidR="00AF5CDE">
        <w:t xml:space="preserve">плане </w:t>
      </w:r>
      <w:r w:rsidR="003A4D1E">
        <w:t>599 400,00</w:t>
      </w:r>
      <w:r w:rsidR="00B528AC" w:rsidRPr="00B528AC">
        <w:t xml:space="preserve"> </w:t>
      </w:r>
      <w:r w:rsidR="00AF5CDE">
        <w:t>руб</w:t>
      </w:r>
      <w:r w:rsidR="00E14B8C">
        <w:t>ля</w:t>
      </w:r>
      <w:r w:rsidR="00AF5CDE">
        <w:t xml:space="preserve"> или </w:t>
      </w:r>
      <w:r w:rsidR="003A4D1E">
        <w:t>89,7</w:t>
      </w:r>
      <w:r w:rsidR="00820E6A">
        <w:t xml:space="preserve"> </w:t>
      </w:r>
      <w:r w:rsidR="00AF5CDE">
        <w:t>%</w:t>
      </w:r>
      <w:r w:rsidR="007B6D72">
        <w:t xml:space="preserve"> к плану</w:t>
      </w:r>
      <w:r w:rsidR="00AF5CDE">
        <w:t>, из них:</w:t>
      </w:r>
    </w:p>
    <w:p w14:paraId="668984ED" w14:textId="096BE7EF" w:rsidR="00F43ED6" w:rsidRPr="003A4D1E" w:rsidRDefault="00F43ED6" w:rsidP="00F43ED6">
      <w:pPr>
        <w:ind w:firstLine="720"/>
        <w:jc w:val="both"/>
      </w:pPr>
      <w:r w:rsidRPr="003A4D1E">
        <w:t xml:space="preserve">- расходы на оплату услуг связи – </w:t>
      </w:r>
      <w:r w:rsidR="003A4D1E" w:rsidRPr="003A4D1E">
        <w:t xml:space="preserve">94 194,90 </w:t>
      </w:r>
      <w:r w:rsidRPr="003A4D1E">
        <w:t>рубля;</w:t>
      </w:r>
    </w:p>
    <w:p w14:paraId="44BD53E3" w14:textId="4BC16C88" w:rsidR="00F43ED6" w:rsidRPr="003A4D1E" w:rsidRDefault="00F43ED6" w:rsidP="00F43ED6">
      <w:pPr>
        <w:ind w:firstLine="720"/>
        <w:jc w:val="both"/>
      </w:pPr>
      <w:r w:rsidRPr="003A4D1E">
        <w:t xml:space="preserve">- расходы на коммунальные услуги – </w:t>
      </w:r>
      <w:r w:rsidR="003A4D1E" w:rsidRPr="003A4D1E">
        <w:t>65 576,01</w:t>
      </w:r>
      <w:r w:rsidRPr="003A4D1E">
        <w:t xml:space="preserve"> рубля;</w:t>
      </w:r>
    </w:p>
    <w:p w14:paraId="192ED379" w14:textId="56EB67F1" w:rsidR="00F43ED6" w:rsidRPr="00E30C81" w:rsidRDefault="00F43ED6" w:rsidP="00F43ED6">
      <w:pPr>
        <w:ind w:firstLine="720"/>
        <w:jc w:val="both"/>
      </w:pPr>
      <w:r w:rsidRPr="00E30C81">
        <w:t xml:space="preserve">- расходы на </w:t>
      </w:r>
      <w:r w:rsidR="00E30C81" w:rsidRPr="00E30C81">
        <w:t xml:space="preserve">разработку программы энергосбережения </w:t>
      </w:r>
      <w:r w:rsidRPr="00E30C81">
        <w:t xml:space="preserve">– </w:t>
      </w:r>
      <w:r w:rsidR="00E30C81" w:rsidRPr="00E30C81">
        <w:t>18 000,00</w:t>
      </w:r>
      <w:r w:rsidRPr="00E30C81">
        <w:t xml:space="preserve"> рубля;</w:t>
      </w:r>
    </w:p>
    <w:p w14:paraId="4D31A33B" w14:textId="0A998381" w:rsidR="00F43ED6" w:rsidRPr="00E30C81" w:rsidRDefault="00F43ED6" w:rsidP="00F43ED6">
      <w:pPr>
        <w:ind w:firstLine="720"/>
        <w:jc w:val="both"/>
      </w:pPr>
      <w:r w:rsidRPr="00E30C81">
        <w:t>- расходы на работы по договору (</w:t>
      </w:r>
      <w:r w:rsidR="00E30C81" w:rsidRPr="00E30C81">
        <w:t>Сальников В.М</w:t>
      </w:r>
      <w:r w:rsidRPr="00E30C81">
        <w:t xml:space="preserve">.) – </w:t>
      </w:r>
      <w:r w:rsidR="00E30C81" w:rsidRPr="00E30C81">
        <w:t>315 770,00</w:t>
      </w:r>
      <w:r w:rsidRPr="00E30C81">
        <w:t xml:space="preserve"> рубля;</w:t>
      </w:r>
    </w:p>
    <w:p w14:paraId="044FDBC3" w14:textId="1DBDEC9E" w:rsidR="00F43ED6" w:rsidRPr="00E30C81" w:rsidRDefault="00F43ED6" w:rsidP="00F43ED6">
      <w:pPr>
        <w:ind w:firstLine="720"/>
        <w:jc w:val="both"/>
      </w:pPr>
      <w:r w:rsidRPr="00E30C81">
        <w:t xml:space="preserve">- расходы на размещение информационных материалов в газетах – </w:t>
      </w:r>
      <w:r w:rsidR="00E30C81" w:rsidRPr="00E30C81">
        <w:t>800,00</w:t>
      </w:r>
      <w:r w:rsidRPr="00E30C81">
        <w:t xml:space="preserve"> рубля;</w:t>
      </w:r>
    </w:p>
    <w:p w14:paraId="06AE8CB4" w14:textId="3EB4A22C" w:rsidR="00F43ED6" w:rsidRPr="00E30C81" w:rsidRDefault="00F43ED6" w:rsidP="00F43ED6">
      <w:pPr>
        <w:ind w:firstLine="720"/>
        <w:jc w:val="both"/>
      </w:pPr>
      <w:r w:rsidRPr="00E30C81">
        <w:t>- расходы на предоставление лицензии (СМЕТА</w:t>
      </w:r>
      <w:r w:rsidR="00F26111" w:rsidRPr="00E30C81">
        <w:t>, СБИС</w:t>
      </w:r>
      <w:r w:rsidRPr="00E30C81">
        <w:t xml:space="preserve">) – </w:t>
      </w:r>
      <w:r w:rsidR="00F26111" w:rsidRPr="00E30C81">
        <w:t>26</w:t>
      </w:r>
      <w:r w:rsidRPr="00E30C81">
        <w:t> 000,00 рубля;</w:t>
      </w:r>
    </w:p>
    <w:p w14:paraId="4A9AA1E0" w14:textId="316CBE1E" w:rsidR="00F26111" w:rsidRPr="00E30C81" w:rsidRDefault="00F26111" w:rsidP="00F26111">
      <w:pPr>
        <w:ind w:firstLine="720"/>
        <w:jc w:val="both"/>
      </w:pPr>
      <w:r w:rsidRPr="00E30C81">
        <w:t xml:space="preserve">- расходы на поддержку сайта – </w:t>
      </w:r>
      <w:r w:rsidR="00E30C81" w:rsidRPr="00E30C81">
        <w:t>11 700,00</w:t>
      </w:r>
      <w:r w:rsidRPr="00E30C81">
        <w:t xml:space="preserve"> рубля;</w:t>
      </w:r>
    </w:p>
    <w:p w14:paraId="6C1D231A" w14:textId="572C5741" w:rsidR="00F43ED6" w:rsidRDefault="00F43ED6" w:rsidP="00F43ED6">
      <w:pPr>
        <w:ind w:firstLine="720"/>
        <w:jc w:val="both"/>
      </w:pPr>
      <w:r w:rsidRPr="00E30C81">
        <w:t xml:space="preserve">- приобретение материальных запасов – </w:t>
      </w:r>
      <w:r w:rsidR="00E30C81" w:rsidRPr="00E30C81">
        <w:t>5 642,00</w:t>
      </w:r>
      <w:r w:rsidRPr="00E30C81">
        <w:t xml:space="preserve"> рубля.</w:t>
      </w:r>
    </w:p>
    <w:p w14:paraId="1C4A0136" w14:textId="08F2619A" w:rsidR="006F6C8C" w:rsidRDefault="0037708C" w:rsidP="00045CB9">
      <w:pPr>
        <w:ind w:firstLine="720"/>
        <w:jc w:val="both"/>
      </w:pPr>
      <w:r>
        <w:t xml:space="preserve">Выплаты по уплате налогов, сборов и иных платежей исполнены в </w:t>
      </w:r>
      <w:r w:rsidR="006F6C8C">
        <w:t xml:space="preserve">полном объеме или </w:t>
      </w:r>
      <w:r w:rsidR="003A4D1E">
        <w:rPr>
          <w:b/>
        </w:rPr>
        <w:t>7 107,37</w:t>
      </w:r>
      <w:r w:rsidR="00B528AC" w:rsidRPr="00B528AC">
        <w:rPr>
          <w:b/>
        </w:rPr>
        <w:t xml:space="preserve"> </w:t>
      </w:r>
      <w:r>
        <w:t>руб</w:t>
      </w:r>
      <w:r w:rsidR="00E14B8C">
        <w:t>ля</w:t>
      </w:r>
      <w:r>
        <w:t>.</w:t>
      </w:r>
    </w:p>
    <w:p w14:paraId="5E1D2EAF" w14:textId="77777777" w:rsidR="00045CB9" w:rsidRPr="00AF5CDE" w:rsidRDefault="0037708C" w:rsidP="00045CB9">
      <w:pPr>
        <w:ind w:firstLine="720"/>
        <w:jc w:val="both"/>
      </w:pPr>
      <w:r>
        <w:t>Р</w:t>
      </w:r>
      <w:r w:rsidRPr="002C635D">
        <w:t>асходы на содержание и функционирование административных комиссий</w:t>
      </w:r>
      <w:r>
        <w:t xml:space="preserve"> исполнены</w:t>
      </w:r>
      <w:r w:rsidRPr="002C635D">
        <w:t xml:space="preserve"> </w:t>
      </w:r>
      <w:r w:rsidR="00045CB9">
        <w:t xml:space="preserve">в </w:t>
      </w:r>
      <w:r w:rsidR="006F6C8C">
        <w:t xml:space="preserve">полном объеме или </w:t>
      </w:r>
      <w:r w:rsidR="00D1003B">
        <w:rPr>
          <w:b/>
        </w:rPr>
        <w:t>87 500,00</w:t>
      </w:r>
      <w:r w:rsidR="00045CB9">
        <w:t xml:space="preserve"> руб</w:t>
      </w:r>
      <w:r w:rsidR="00D1003B">
        <w:t>ля</w:t>
      </w:r>
      <w:r w:rsidR="00045CB9">
        <w:t>.</w:t>
      </w:r>
    </w:p>
    <w:p w14:paraId="2094E703" w14:textId="72974E60" w:rsidR="00045CB9" w:rsidRPr="00AF5CDE" w:rsidRDefault="0037708C" w:rsidP="00045CB9">
      <w:pPr>
        <w:ind w:firstLine="720"/>
        <w:jc w:val="both"/>
      </w:pPr>
      <w:r>
        <w:t xml:space="preserve">Расходы на </w:t>
      </w:r>
      <w:r w:rsidRPr="00820E6A">
        <w:t>осуществления мероприятий по переданным полномочиям от поселений по формированию, утверждению, исполнению бюджета поселения</w:t>
      </w:r>
      <w:r>
        <w:t xml:space="preserve"> исполнены </w:t>
      </w:r>
      <w:r w:rsidR="00045CB9">
        <w:t xml:space="preserve">в </w:t>
      </w:r>
      <w:r w:rsidR="006F6C8C">
        <w:t xml:space="preserve">полном объеме или </w:t>
      </w:r>
      <w:r w:rsidR="00B528AC">
        <w:rPr>
          <w:b/>
        </w:rPr>
        <w:t>515 083,00</w:t>
      </w:r>
      <w:r w:rsidR="00045CB9">
        <w:t xml:space="preserve"> руб</w:t>
      </w:r>
      <w:r w:rsidR="00D1003B">
        <w:t>ля</w:t>
      </w:r>
      <w:r w:rsidR="00045CB9">
        <w:t>.</w:t>
      </w:r>
    </w:p>
    <w:p w14:paraId="0B6F2619" w14:textId="07FCCC0B" w:rsidR="00070F24" w:rsidRDefault="00070F24" w:rsidP="00070F24">
      <w:pPr>
        <w:ind w:firstLine="720"/>
        <w:jc w:val="both"/>
      </w:pPr>
      <w:r w:rsidRPr="00F27194">
        <w:lastRenderedPageBreak/>
        <w:t xml:space="preserve">Расходы на обеспечение деятельности контрольно-счетной палаты за </w:t>
      </w:r>
      <w:r>
        <w:t>202</w:t>
      </w:r>
      <w:r w:rsidR="00B528AC">
        <w:t>3</w:t>
      </w:r>
      <w:r w:rsidR="00666804">
        <w:t xml:space="preserve"> </w:t>
      </w:r>
      <w:r w:rsidRPr="00F27194">
        <w:t>г</w:t>
      </w:r>
      <w:r w:rsidR="00666804">
        <w:t>од</w:t>
      </w:r>
      <w:r w:rsidRPr="00F27194">
        <w:t xml:space="preserve"> </w:t>
      </w:r>
      <w:r w:rsidR="006F6C8C">
        <w:t xml:space="preserve">исполнены </w:t>
      </w:r>
      <w:r>
        <w:t xml:space="preserve">в </w:t>
      </w:r>
      <w:r w:rsidR="006F6C8C">
        <w:t xml:space="preserve">полном объеме или </w:t>
      </w:r>
      <w:r w:rsidR="00B528AC">
        <w:rPr>
          <w:b/>
        </w:rPr>
        <w:t>67 607,00</w:t>
      </w:r>
      <w:r w:rsidR="00D1003B">
        <w:rPr>
          <w:b/>
        </w:rPr>
        <w:t xml:space="preserve"> </w:t>
      </w:r>
      <w:r w:rsidR="006F6C8C">
        <w:t>руб</w:t>
      </w:r>
      <w:r w:rsidR="00D1003B">
        <w:t>ля</w:t>
      </w:r>
      <w:r w:rsidR="006F6C8C">
        <w:t>.</w:t>
      </w:r>
    </w:p>
    <w:p w14:paraId="3084C116" w14:textId="1D2B0CD4" w:rsidR="00F43ED6" w:rsidRDefault="00E36B90" w:rsidP="00E30C81">
      <w:pPr>
        <w:ind w:firstLine="720"/>
        <w:jc w:val="both"/>
      </w:pPr>
      <w:r w:rsidRPr="005A0569">
        <w:t xml:space="preserve">Расходы по другим общегосударственным вопросам исполнены </w:t>
      </w:r>
      <w:r w:rsidR="003A4D1E">
        <w:t xml:space="preserve">в полном объеме или </w:t>
      </w:r>
      <w:r w:rsidR="003A4D1E">
        <w:rPr>
          <w:b/>
        </w:rPr>
        <w:t>45 500,13</w:t>
      </w:r>
      <w:r w:rsidR="003A4D1E">
        <w:t xml:space="preserve"> рубля</w:t>
      </w:r>
      <w:r w:rsidR="0047620C">
        <w:t xml:space="preserve"> </w:t>
      </w:r>
      <w:r w:rsidR="00E30C81">
        <w:t>(</w:t>
      </w:r>
      <w:r w:rsidR="00E30C81" w:rsidRPr="00E30C81">
        <w:t xml:space="preserve">возмещения убытков и </w:t>
      </w:r>
      <w:proofErr w:type="spellStart"/>
      <w:r w:rsidR="00E30C81" w:rsidRPr="00E30C81">
        <w:t>гос.пошлины</w:t>
      </w:r>
      <w:proofErr w:type="spellEnd"/>
      <w:r w:rsidR="00E30C81" w:rsidRPr="00E30C81">
        <w:t xml:space="preserve"> по </w:t>
      </w:r>
      <w:proofErr w:type="spellStart"/>
      <w:r w:rsidR="00E30C81" w:rsidRPr="00E30C81">
        <w:t>исп.листу</w:t>
      </w:r>
      <w:proofErr w:type="spellEnd"/>
      <w:r w:rsidR="00E30C81" w:rsidRPr="00E30C81">
        <w:t xml:space="preserve"> №</w:t>
      </w:r>
      <w:r w:rsidR="000329A2">
        <w:t xml:space="preserve"> </w:t>
      </w:r>
      <w:r w:rsidR="00E30C81" w:rsidRPr="00E30C81">
        <w:t>040070806 от 26.07.2022 года</w:t>
      </w:r>
      <w:r w:rsidR="00E30C81">
        <w:t xml:space="preserve"> в пользу </w:t>
      </w:r>
      <w:r w:rsidR="00E30C81" w:rsidRPr="00E30C81">
        <w:t xml:space="preserve">ПАО СК </w:t>
      </w:r>
      <w:r w:rsidR="00E30C81">
        <w:t>«</w:t>
      </w:r>
      <w:r w:rsidR="00E30C81" w:rsidRPr="00E30C81">
        <w:t>Росгосстрах</w:t>
      </w:r>
      <w:r w:rsidR="00E30C81">
        <w:t>»).</w:t>
      </w:r>
    </w:p>
    <w:p w14:paraId="5DB9EDFE" w14:textId="77777777" w:rsidR="00AD00B7" w:rsidRDefault="00AD00B7" w:rsidP="00AD00B7">
      <w:pPr>
        <w:ind w:firstLine="720"/>
        <w:jc w:val="both"/>
      </w:pPr>
    </w:p>
    <w:p w14:paraId="40EC1DCA" w14:textId="77777777" w:rsidR="00B470C9" w:rsidRPr="00B470C9" w:rsidRDefault="00B470C9" w:rsidP="00B470C9">
      <w:pPr>
        <w:pStyle w:val="a6"/>
        <w:spacing w:before="0" w:beforeAutospacing="0" w:after="0" w:afterAutospacing="0"/>
        <w:jc w:val="center"/>
      </w:pPr>
      <w:r w:rsidRPr="00B470C9">
        <w:rPr>
          <w:rStyle w:val="a4"/>
          <w:u w:val="single"/>
        </w:rPr>
        <w:t>Использование средств резервного фонда</w:t>
      </w:r>
    </w:p>
    <w:p w14:paraId="3D3F932B" w14:textId="46D45621" w:rsidR="00B470C9" w:rsidRPr="00B470C9" w:rsidRDefault="00045CB9" w:rsidP="00B470C9">
      <w:pPr>
        <w:pStyle w:val="a6"/>
        <w:spacing w:before="0" w:beforeAutospacing="0" w:after="0" w:afterAutospacing="0"/>
        <w:ind w:firstLine="709"/>
        <w:jc w:val="both"/>
      </w:pPr>
      <w:r>
        <w:t>На</w:t>
      </w:r>
      <w:r w:rsidR="00B470C9" w:rsidRPr="00B470C9">
        <w:t xml:space="preserve"> </w:t>
      </w:r>
      <w:r>
        <w:t>202</w:t>
      </w:r>
      <w:r w:rsidR="00BD7223">
        <w:t>3</w:t>
      </w:r>
      <w:r>
        <w:t xml:space="preserve"> год</w:t>
      </w:r>
      <w:r w:rsidR="00B470C9" w:rsidRPr="00B470C9">
        <w:t xml:space="preserve"> был запланирован резервный фонд в размере </w:t>
      </w:r>
      <w:r w:rsidR="00D1003B">
        <w:t>10 000,00</w:t>
      </w:r>
      <w:r w:rsidR="00B470C9">
        <w:t xml:space="preserve"> </w:t>
      </w:r>
      <w:r w:rsidR="00B470C9" w:rsidRPr="00B470C9">
        <w:t>руб</w:t>
      </w:r>
      <w:r w:rsidR="00D1003B">
        <w:t>ля</w:t>
      </w:r>
      <w:r w:rsidR="00B470C9" w:rsidRPr="00B470C9">
        <w:t>.</w:t>
      </w:r>
    </w:p>
    <w:p w14:paraId="59E28E7B" w14:textId="738580A3" w:rsidR="00BD7223" w:rsidRDefault="00BD7223" w:rsidP="00BD7223">
      <w:pPr>
        <w:ind w:firstLine="720"/>
        <w:jc w:val="both"/>
      </w:pPr>
      <w:r w:rsidRPr="00B470C9">
        <w:t xml:space="preserve">В течение </w:t>
      </w:r>
      <w:r>
        <w:t>2023 года</w:t>
      </w:r>
      <w:r w:rsidRPr="00B470C9">
        <w:t xml:space="preserve"> средств</w:t>
      </w:r>
      <w:r>
        <w:t>а</w:t>
      </w:r>
      <w:r w:rsidRPr="00B470C9">
        <w:t xml:space="preserve"> резервного фонда</w:t>
      </w:r>
      <w:r>
        <w:t xml:space="preserve"> перенесены на расходы по «</w:t>
      </w:r>
      <w:r w:rsidRPr="004D2ACB">
        <w:t>Социально</w:t>
      </w:r>
      <w:r>
        <w:t>му</w:t>
      </w:r>
      <w:r w:rsidRPr="004D2ACB">
        <w:t xml:space="preserve"> обеспечени</w:t>
      </w:r>
      <w:r>
        <w:t>ю</w:t>
      </w:r>
      <w:r w:rsidRPr="004D2ACB">
        <w:t xml:space="preserve"> населения</w:t>
      </w:r>
      <w:r>
        <w:t xml:space="preserve">» и были исполнены </w:t>
      </w:r>
      <w:r w:rsidRPr="00745D0E">
        <w:t>в</w:t>
      </w:r>
      <w:r w:rsidRPr="002C635D">
        <w:t xml:space="preserve"> </w:t>
      </w:r>
      <w:r>
        <w:t>размере</w:t>
      </w:r>
      <w:r w:rsidRPr="002C635D">
        <w:t xml:space="preserve"> </w:t>
      </w:r>
      <w:r w:rsidR="003A4D1E">
        <w:rPr>
          <w:b/>
        </w:rPr>
        <w:t>5</w:t>
      </w:r>
      <w:r>
        <w:rPr>
          <w:b/>
        </w:rPr>
        <w:t> 000,00</w:t>
      </w:r>
      <w:r>
        <w:t xml:space="preserve"> </w:t>
      </w:r>
      <w:r w:rsidRPr="002C635D">
        <w:t>руб</w:t>
      </w:r>
      <w:r>
        <w:t>ля</w:t>
      </w:r>
      <w:r w:rsidRPr="002C635D">
        <w:t>.</w:t>
      </w:r>
    </w:p>
    <w:p w14:paraId="003E7B5B" w14:textId="77777777" w:rsidR="00056D62" w:rsidRPr="002C635D" w:rsidRDefault="00056D62" w:rsidP="002C635D">
      <w:pPr>
        <w:ind w:firstLine="720"/>
        <w:jc w:val="both"/>
      </w:pPr>
    </w:p>
    <w:p w14:paraId="780F03BC" w14:textId="77777777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14:paraId="730F2D8B" w14:textId="3A5FB194" w:rsidR="006F6C8C" w:rsidRDefault="00E36B90" w:rsidP="00045CB9">
      <w:pPr>
        <w:ind w:firstLine="720"/>
        <w:jc w:val="both"/>
      </w:pPr>
      <w:r w:rsidRPr="002C635D">
        <w:t xml:space="preserve">Расходы на содержание и материально-техническое обеспечение специалиста ВУС </w:t>
      </w:r>
      <w:r>
        <w:t xml:space="preserve">исполнены </w:t>
      </w:r>
      <w:r w:rsidR="00045CB9">
        <w:t xml:space="preserve">в </w:t>
      </w:r>
      <w:r w:rsidR="006F6C8C">
        <w:t xml:space="preserve">полном объеме или </w:t>
      </w:r>
      <w:r w:rsidR="003A4D1E">
        <w:rPr>
          <w:b/>
        </w:rPr>
        <w:t>193 080,61</w:t>
      </w:r>
      <w:r w:rsidR="00045CB9">
        <w:t xml:space="preserve"> руб</w:t>
      </w:r>
      <w:r w:rsidR="00D1003B">
        <w:t>ля</w:t>
      </w:r>
      <w:r w:rsidR="00045CB9">
        <w:t>.</w:t>
      </w:r>
    </w:p>
    <w:p w14:paraId="28532B74" w14:textId="77777777" w:rsidR="00243CD2" w:rsidRPr="002C635D" w:rsidRDefault="006F6C8C" w:rsidP="00045CB9">
      <w:pPr>
        <w:ind w:firstLine="720"/>
        <w:jc w:val="both"/>
      </w:pPr>
      <w:r w:rsidRPr="002C635D">
        <w:t xml:space="preserve"> </w:t>
      </w:r>
    </w:p>
    <w:p w14:paraId="19B6C1A8" w14:textId="77777777" w:rsidR="00FE653A" w:rsidRDefault="00FE653A" w:rsidP="00FE653A">
      <w:pPr>
        <w:ind w:firstLine="720"/>
        <w:rPr>
          <w:b/>
          <w:i/>
        </w:rPr>
      </w:pPr>
      <w:r w:rsidRPr="002C635D">
        <w:rPr>
          <w:b/>
          <w:i/>
        </w:rPr>
        <w:t>«Национальная безопасность и правоохранительная деятельность»</w:t>
      </w:r>
    </w:p>
    <w:p w14:paraId="13300C92" w14:textId="47A8451D" w:rsidR="00E36B90" w:rsidRDefault="00FE653A" w:rsidP="0016454E">
      <w:pPr>
        <w:ind w:firstLine="720"/>
        <w:jc w:val="both"/>
      </w:pPr>
      <w:r>
        <w:t>Расход</w:t>
      </w:r>
      <w:r w:rsidR="001F0A5D">
        <w:t>ы</w:t>
      </w:r>
      <w:r>
        <w:t xml:space="preserve"> по </w:t>
      </w:r>
      <w:r w:rsidRPr="00EA2637">
        <w:rPr>
          <w:b/>
          <w:i/>
        </w:rPr>
        <w:t xml:space="preserve">защите населения и территории от чрезвычайных ситуаций природного и техногенного характера, </w:t>
      </w:r>
      <w:r w:rsidR="002C4693" w:rsidRPr="00EA2637">
        <w:rPr>
          <w:b/>
          <w:i/>
        </w:rPr>
        <w:t>пожарной безопасности</w:t>
      </w:r>
      <w:r>
        <w:t xml:space="preserve"> </w:t>
      </w:r>
      <w:r w:rsidR="00E36B90">
        <w:t xml:space="preserve">исполнены </w:t>
      </w:r>
      <w:r w:rsidR="003A4D1E">
        <w:t>в полном объеме или</w:t>
      </w:r>
      <w:r w:rsidR="003A4D1E">
        <w:rPr>
          <w:b/>
        </w:rPr>
        <w:t xml:space="preserve"> 6 068,00</w:t>
      </w:r>
      <w:r w:rsidR="002C4693">
        <w:t xml:space="preserve"> руб</w:t>
      </w:r>
      <w:r w:rsidR="00E14B8C">
        <w:t>ля</w:t>
      </w:r>
      <w:r w:rsidR="00E36B90">
        <w:t>, из них:</w:t>
      </w:r>
    </w:p>
    <w:p w14:paraId="355EFBE8" w14:textId="6A90B4EF" w:rsidR="005D11D3" w:rsidRDefault="005D11D3" w:rsidP="005D11D3">
      <w:pPr>
        <w:ind w:firstLine="720"/>
        <w:jc w:val="both"/>
      </w:pPr>
      <w:r>
        <w:t xml:space="preserve">- оплата ГСМ для пожарного автомобиля – </w:t>
      </w:r>
      <w:r w:rsidR="00BD7223">
        <w:t>5</w:t>
      </w:r>
      <w:r w:rsidR="00E14B8C">
        <w:t> 000,00</w:t>
      </w:r>
      <w:r>
        <w:t xml:space="preserve"> руб</w:t>
      </w:r>
      <w:r w:rsidR="00E14B8C">
        <w:t>ля</w:t>
      </w:r>
      <w:r>
        <w:t>;</w:t>
      </w:r>
    </w:p>
    <w:p w14:paraId="5A479686" w14:textId="09F076D1" w:rsidR="00E30C81" w:rsidRDefault="00E30C81" w:rsidP="00E30C81">
      <w:pPr>
        <w:ind w:firstLine="720"/>
        <w:jc w:val="both"/>
      </w:pPr>
      <w:r w:rsidRPr="00E30C81">
        <w:t xml:space="preserve">- приобретение материальных запасов – </w:t>
      </w:r>
      <w:r>
        <w:t>1 068,00</w:t>
      </w:r>
      <w:r w:rsidRPr="00E30C81">
        <w:t xml:space="preserve"> рубля.</w:t>
      </w:r>
    </w:p>
    <w:p w14:paraId="3E6CBC7C" w14:textId="77777777" w:rsidR="00F521FB" w:rsidRDefault="00F521FB" w:rsidP="00F521FB">
      <w:pPr>
        <w:ind w:firstLine="720"/>
        <w:rPr>
          <w:b/>
          <w:i/>
        </w:rPr>
      </w:pPr>
    </w:p>
    <w:p w14:paraId="6C87BA95" w14:textId="77777777" w:rsidR="00243CD2" w:rsidRDefault="00243CD2" w:rsidP="00F521FB">
      <w:pPr>
        <w:ind w:firstLine="720"/>
        <w:rPr>
          <w:b/>
          <w:i/>
        </w:rPr>
      </w:pPr>
      <w:r w:rsidRPr="002C635D">
        <w:rPr>
          <w:b/>
          <w:i/>
        </w:rPr>
        <w:t>«Национальная экономика»</w:t>
      </w:r>
    </w:p>
    <w:p w14:paraId="2F3EAD54" w14:textId="1AF47D37" w:rsidR="00C02D2B" w:rsidRDefault="00437A81" w:rsidP="003A4D1E">
      <w:pPr>
        <w:ind w:firstLine="720"/>
        <w:jc w:val="both"/>
      </w:pPr>
      <w:r w:rsidRPr="002C635D">
        <w:t>Р</w:t>
      </w:r>
      <w:r w:rsidR="00243CD2" w:rsidRPr="002C635D">
        <w:t>асход</w:t>
      </w:r>
      <w:r w:rsidR="00931D6A">
        <w:t>ы</w:t>
      </w:r>
      <w:r w:rsidR="00243CD2" w:rsidRPr="002C635D">
        <w:t xml:space="preserve"> по «Дорожному хозяйству» </w:t>
      </w:r>
      <w:r w:rsidR="00A003F3">
        <w:t xml:space="preserve">за </w:t>
      </w:r>
      <w:r w:rsidR="00C276DC">
        <w:t>202</w:t>
      </w:r>
      <w:r w:rsidR="00BD7223">
        <w:t>3</w:t>
      </w:r>
      <w:r w:rsidR="00C276DC">
        <w:t xml:space="preserve"> год</w:t>
      </w:r>
      <w:r w:rsidR="00931D6A" w:rsidRPr="00931D6A">
        <w:t xml:space="preserve"> </w:t>
      </w:r>
      <w:r w:rsidR="0067018F">
        <w:t xml:space="preserve">исполнены в </w:t>
      </w:r>
      <w:r w:rsidR="006F6C8C">
        <w:t xml:space="preserve">полном объеме или </w:t>
      </w:r>
      <w:r w:rsidR="003A4D1E">
        <w:rPr>
          <w:b/>
        </w:rPr>
        <w:t>1 195 787,46</w:t>
      </w:r>
      <w:r w:rsidR="00BD7223">
        <w:rPr>
          <w:b/>
        </w:rPr>
        <w:t xml:space="preserve"> </w:t>
      </w:r>
      <w:r w:rsidR="00931D6A" w:rsidRPr="002C635D">
        <w:t>руб</w:t>
      </w:r>
      <w:r w:rsidR="00E14B8C">
        <w:t>ля</w:t>
      </w:r>
      <w:r w:rsidR="003A4D1E">
        <w:t>.</w:t>
      </w:r>
    </w:p>
    <w:p w14:paraId="29CA6689" w14:textId="77777777" w:rsidR="002C4693" w:rsidRDefault="002C4693" w:rsidP="00A003F3">
      <w:pPr>
        <w:ind w:firstLine="720"/>
        <w:jc w:val="both"/>
        <w:rPr>
          <w:b/>
          <w:i/>
        </w:rPr>
      </w:pPr>
    </w:p>
    <w:p w14:paraId="54CC6125" w14:textId="77777777" w:rsidR="00E37C94" w:rsidRDefault="00243CD2" w:rsidP="00A003F3">
      <w:pPr>
        <w:ind w:firstLine="720"/>
        <w:jc w:val="both"/>
        <w:rPr>
          <w:b/>
          <w:i/>
        </w:rPr>
      </w:pPr>
      <w:r w:rsidRPr="002C635D">
        <w:rPr>
          <w:b/>
          <w:i/>
        </w:rPr>
        <w:t>«Жилищно</w:t>
      </w:r>
      <w:r w:rsidR="001914C0">
        <w:rPr>
          <w:b/>
          <w:i/>
        </w:rPr>
        <w:t>-</w:t>
      </w:r>
      <w:r w:rsidRPr="002C635D">
        <w:rPr>
          <w:b/>
          <w:i/>
        </w:rPr>
        <w:t>коммунальное хозяйство»</w:t>
      </w:r>
    </w:p>
    <w:p w14:paraId="070C8577" w14:textId="23A7D10C" w:rsidR="000E3F01" w:rsidRDefault="0067018F" w:rsidP="002C635D">
      <w:pPr>
        <w:ind w:firstLine="720"/>
        <w:jc w:val="both"/>
      </w:pPr>
      <w:r>
        <w:t>Р</w:t>
      </w:r>
      <w:r w:rsidR="00243CD2" w:rsidRPr="002C635D">
        <w:t xml:space="preserve">асходы </w:t>
      </w:r>
      <w:r w:rsidR="00132489">
        <w:t xml:space="preserve">по </w:t>
      </w:r>
      <w:r w:rsidR="00132489" w:rsidRPr="0071634F">
        <w:rPr>
          <w:b/>
          <w:i/>
        </w:rPr>
        <w:t>благоустройству</w:t>
      </w:r>
      <w:r w:rsidR="00243CD2" w:rsidRPr="00745D0E">
        <w:t xml:space="preserve"> </w:t>
      </w:r>
      <w:r w:rsidR="00D03303" w:rsidRPr="005A0569">
        <w:t xml:space="preserve">исполнены </w:t>
      </w:r>
      <w:r w:rsidR="00D03303">
        <w:t xml:space="preserve">в размере </w:t>
      </w:r>
      <w:r w:rsidR="003A4D1E">
        <w:rPr>
          <w:b/>
        </w:rPr>
        <w:t>253 533,85</w:t>
      </w:r>
      <w:r w:rsidR="00A003F3">
        <w:t xml:space="preserve"> </w:t>
      </w:r>
      <w:r w:rsidR="00243CD2" w:rsidRPr="002C635D">
        <w:t>руб</w:t>
      </w:r>
      <w:r w:rsidR="00013B5F">
        <w:t>ля</w:t>
      </w:r>
      <w:r w:rsidR="00A003F3">
        <w:t xml:space="preserve"> при </w:t>
      </w:r>
      <w:r w:rsidR="00BD7223">
        <w:t xml:space="preserve">уточненном </w:t>
      </w:r>
      <w:r w:rsidR="00A003F3">
        <w:t xml:space="preserve">плане </w:t>
      </w:r>
      <w:r w:rsidR="003A4D1E">
        <w:t>287 472,46</w:t>
      </w:r>
      <w:r w:rsidR="00A003F3">
        <w:t xml:space="preserve"> руб</w:t>
      </w:r>
      <w:r w:rsidR="00013B5F">
        <w:t>ля</w:t>
      </w:r>
      <w:r w:rsidR="00A003F3">
        <w:t xml:space="preserve"> или </w:t>
      </w:r>
      <w:r w:rsidR="003A4D1E">
        <w:t>88,2</w:t>
      </w:r>
      <w:r w:rsidR="00132489">
        <w:t xml:space="preserve"> </w:t>
      </w:r>
      <w:r w:rsidR="00A003F3">
        <w:t>%</w:t>
      </w:r>
      <w:r w:rsidR="009416B0">
        <w:t>, из них:</w:t>
      </w:r>
    </w:p>
    <w:p w14:paraId="0ED808D1" w14:textId="4B3F23CC" w:rsidR="00F43ED6" w:rsidRPr="00E30C81" w:rsidRDefault="00F43ED6" w:rsidP="00F43ED6">
      <w:pPr>
        <w:ind w:firstLine="720"/>
        <w:jc w:val="both"/>
      </w:pPr>
      <w:r w:rsidRPr="00E30C81">
        <w:t xml:space="preserve">- оплата уличного освещения – </w:t>
      </w:r>
      <w:r w:rsidR="00E30C81" w:rsidRPr="00E30C81">
        <w:t>97 626,85</w:t>
      </w:r>
      <w:r w:rsidRPr="00E30C81">
        <w:t xml:space="preserve"> рубля;</w:t>
      </w:r>
    </w:p>
    <w:p w14:paraId="52B01B51" w14:textId="3C5C1DC4" w:rsidR="00F43ED6" w:rsidRPr="00E30C81" w:rsidRDefault="00F43ED6" w:rsidP="00F43ED6">
      <w:pPr>
        <w:ind w:firstLine="720"/>
        <w:jc w:val="both"/>
      </w:pPr>
      <w:r w:rsidRPr="00E30C81">
        <w:t xml:space="preserve">- опытно-полевые, вегетационные работы с сорным растением борщевиком Сосновского – </w:t>
      </w:r>
      <w:r w:rsidR="00E30C81" w:rsidRPr="00E30C81">
        <w:t>7</w:t>
      </w:r>
      <w:r w:rsidRPr="00E30C81">
        <w:t>5 000,00 рубля;</w:t>
      </w:r>
    </w:p>
    <w:p w14:paraId="40C564FF" w14:textId="46987901" w:rsidR="00F43ED6" w:rsidRPr="00BA314C" w:rsidRDefault="00F43ED6" w:rsidP="00F43ED6">
      <w:pPr>
        <w:ind w:firstLine="720"/>
        <w:jc w:val="both"/>
      </w:pPr>
      <w:r w:rsidRPr="00BA314C">
        <w:t xml:space="preserve">- вывоз мусора – </w:t>
      </w:r>
      <w:r w:rsidR="00BA314C" w:rsidRPr="00BA314C">
        <w:t>15 750,00</w:t>
      </w:r>
      <w:r w:rsidRPr="00BA314C">
        <w:t xml:space="preserve"> рубля;</w:t>
      </w:r>
    </w:p>
    <w:p w14:paraId="6FC054AA" w14:textId="27190EB7" w:rsidR="00F43ED6" w:rsidRPr="00BA314C" w:rsidRDefault="00F43ED6" w:rsidP="00F43ED6">
      <w:pPr>
        <w:ind w:firstLine="720"/>
        <w:jc w:val="both"/>
      </w:pPr>
      <w:r w:rsidRPr="00BA314C">
        <w:t xml:space="preserve">- содержание мест захоронения – </w:t>
      </w:r>
      <w:r w:rsidR="00BA314C" w:rsidRPr="00BA314C">
        <w:t>10 500,00</w:t>
      </w:r>
      <w:r w:rsidRPr="00BA314C">
        <w:t xml:space="preserve"> рубля;</w:t>
      </w:r>
    </w:p>
    <w:p w14:paraId="2CAF03DE" w14:textId="516A1F5A" w:rsidR="0073511F" w:rsidRPr="00BA314C" w:rsidRDefault="0073511F" w:rsidP="00F43ED6">
      <w:pPr>
        <w:ind w:firstLine="720"/>
        <w:jc w:val="both"/>
      </w:pPr>
      <w:r w:rsidRPr="00BA314C">
        <w:t xml:space="preserve">- </w:t>
      </w:r>
      <w:r w:rsidR="00BA314C" w:rsidRPr="00BA314C">
        <w:t xml:space="preserve">доставка песчаной смеси </w:t>
      </w:r>
      <w:r w:rsidRPr="00BA314C">
        <w:t xml:space="preserve">– </w:t>
      </w:r>
      <w:r w:rsidR="00BA314C" w:rsidRPr="00BA314C">
        <w:t>35 000,00</w:t>
      </w:r>
      <w:r w:rsidRPr="00BA314C">
        <w:t xml:space="preserve"> рубля;</w:t>
      </w:r>
    </w:p>
    <w:p w14:paraId="0E14E726" w14:textId="06AE3574" w:rsidR="0070228E" w:rsidRPr="00BA314C" w:rsidRDefault="0073511F" w:rsidP="00F43ED6">
      <w:pPr>
        <w:ind w:firstLine="720"/>
        <w:jc w:val="both"/>
      </w:pPr>
      <w:r w:rsidRPr="00BA314C">
        <w:t xml:space="preserve">- </w:t>
      </w:r>
      <w:r w:rsidR="00BA314C" w:rsidRPr="00BA314C">
        <w:t>спил деревьев</w:t>
      </w:r>
      <w:r w:rsidRPr="00BA314C">
        <w:t xml:space="preserve"> – </w:t>
      </w:r>
      <w:r w:rsidR="00BA314C" w:rsidRPr="00BA314C">
        <w:t>13 000,00</w:t>
      </w:r>
      <w:r w:rsidRPr="00BA314C">
        <w:t xml:space="preserve"> рубля;</w:t>
      </w:r>
    </w:p>
    <w:p w14:paraId="407CE948" w14:textId="6CD7D964" w:rsidR="00F43ED6" w:rsidRDefault="00F43ED6" w:rsidP="00F43ED6">
      <w:pPr>
        <w:ind w:firstLine="720"/>
        <w:jc w:val="both"/>
      </w:pPr>
      <w:r w:rsidRPr="00BA314C">
        <w:t xml:space="preserve">- приобретение материальных запасов для благоустройства территории сельского поселения – </w:t>
      </w:r>
      <w:r w:rsidR="00BA314C" w:rsidRPr="00BA314C">
        <w:t>6 657,00</w:t>
      </w:r>
      <w:r w:rsidRPr="00BA314C">
        <w:t xml:space="preserve"> рубля</w:t>
      </w:r>
      <w:r w:rsidR="00BA314C">
        <w:t>.</w:t>
      </w:r>
    </w:p>
    <w:p w14:paraId="66D27283" w14:textId="77777777" w:rsidR="00F521FB" w:rsidRPr="00334F0E" w:rsidRDefault="00F521FB" w:rsidP="00F521FB">
      <w:pPr>
        <w:ind w:firstLine="720"/>
        <w:jc w:val="both"/>
      </w:pPr>
    </w:p>
    <w:p w14:paraId="716CBCDA" w14:textId="780B6DBB" w:rsidR="00F521FB" w:rsidRDefault="003A4D1E" w:rsidP="00F521FB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</w:t>
      </w:r>
      <w:r w:rsidR="00F521FB" w:rsidRPr="002C635D">
        <w:rPr>
          <w:b/>
          <w:i/>
        </w:rPr>
        <w:t>«</w:t>
      </w:r>
      <w:r w:rsidR="00F521FB" w:rsidRPr="00FA0C57">
        <w:rPr>
          <w:b/>
          <w:i/>
        </w:rPr>
        <w:t>Образование</w:t>
      </w:r>
      <w:r w:rsidR="00F521FB" w:rsidRPr="002C635D">
        <w:rPr>
          <w:b/>
          <w:i/>
        </w:rPr>
        <w:t>»</w:t>
      </w:r>
    </w:p>
    <w:p w14:paraId="7395DD8B" w14:textId="09574051" w:rsidR="00F521FB" w:rsidRDefault="00F521FB" w:rsidP="00F521FB">
      <w:pPr>
        <w:ind w:firstLine="720"/>
        <w:jc w:val="both"/>
      </w:pPr>
      <w:r>
        <w:t xml:space="preserve">Расходы по </w:t>
      </w:r>
      <w:r>
        <w:rPr>
          <w:b/>
          <w:i/>
        </w:rPr>
        <w:t>м</w:t>
      </w:r>
      <w:r w:rsidRPr="00FA0C57">
        <w:rPr>
          <w:b/>
          <w:i/>
        </w:rPr>
        <w:t>олодежн</w:t>
      </w:r>
      <w:r>
        <w:rPr>
          <w:b/>
          <w:i/>
        </w:rPr>
        <w:t>ой</w:t>
      </w:r>
      <w:r w:rsidRPr="00FA0C57">
        <w:rPr>
          <w:b/>
          <w:i/>
        </w:rPr>
        <w:t xml:space="preserve"> политик</w:t>
      </w:r>
      <w:r>
        <w:rPr>
          <w:b/>
          <w:i/>
        </w:rPr>
        <w:t>е</w:t>
      </w:r>
      <w:r w:rsidRPr="00FA0C57">
        <w:rPr>
          <w:b/>
          <w:i/>
        </w:rPr>
        <w:t xml:space="preserve"> </w:t>
      </w:r>
      <w:r>
        <w:t>исполнены в полном объеме или</w:t>
      </w:r>
      <w:r w:rsidRPr="002C635D">
        <w:t xml:space="preserve"> </w:t>
      </w:r>
      <w:r w:rsidR="003A4D1E">
        <w:rPr>
          <w:b/>
        </w:rPr>
        <w:t>6 195,41</w:t>
      </w:r>
      <w:r>
        <w:t xml:space="preserve"> </w:t>
      </w:r>
      <w:r w:rsidRPr="002C635D">
        <w:t>руб</w:t>
      </w:r>
      <w:r w:rsidR="001D7CD2">
        <w:t>ля</w:t>
      </w:r>
      <w:r>
        <w:t xml:space="preserve"> (</w:t>
      </w:r>
      <w:r w:rsidRPr="00334F0E">
        <w:t>трудоустройству несовершеннолетних</w:t>
      </w:r>
      <w:r>
        <w:t>).</w:t>
      </w:r>
    </w:p>
    <w:p w14:paraId="5761227E" w14:textId="77777777" w:rsidR="00F521FB" w:rsidRDefault="00F521FB" w:rsidP="00F521FB">
      <w:pPr>
        <w:ind w:firstLine="720"/>
        <w:jc w:val="both"/>
        <w:rPr>
          <w:b/>
          <w:i/>
        </w:rPr>
      </w:pPr>
    </w:p>
    <w:p w14:paraId="4475257F" w14:textId="77777777" w:rsidR="00ED6AD4" w:rsidRDefault="00ED6AD4" w:rsidP="00F521FB">
      <w:pPr>
        <w:ind w:firstLine="720"/>
        <w:jc w:val="both"/>
        <w:rPr>
          <w:b/>
          <w:i/>
        </w:rPr>
      </w:pPr>
      <w:r w:rsidRPr="002C635D">
        <w:rPr>
          <w:b/>
          <w:i/>
        </w:rPr>
        <w:t>«</w:t>
      </w:r>
      <w:r>
        <w:rPr>
          <w:b/>
          <w:i/>
        </w:rPr>
        <w:t>Культура, кинематография</w:t>
      </w:r>
      <w:r w:rsidRPr="002C635D">
        <w:rPr>
          <w:b/>
          <w:i/>
        </w:rPr>
        <w:t>»</w:t>
      </w:r>
    </w:p>
    <w:p w14:paraId="5D2C5E4A" w14:textId="20B5C77B" w:rsidR="00ED6AD4" w:rsidRDefault="00ED6AD4" w:rsidP="00ED6AD4">
      <w:pPr>
        <w:ind w:firstLine="720"/>
        <w:jc w:val="both"/>
      </w:pPr>
      <w:r>
        <w:t xml:space="preserve">Расходы по </w:t>
      </w:r>
      <w:r>
        <w:rPr>
          <w:b/>
          <w:i/>
        </w:rPr>
        <w:t>культуре</w:t>
      </w:r>
      <w:r>
        <w:t xml:space="preserve"> </w:t>
      </w:r>
      <w:r w:rsidR="00B90E10">
        <w:t xml:space="preserve">исполнены </w:t>
      </w:r>
      <w:r w:rsidR="003A4D1E">
        <w:t>в полном объеме или</w:t>
      </w:r>
      <w:r w:rsidR="003A4D1E" w:rsidRPr="002C635D">
        <w:t xml:space="preserve"> </w:t>
      </w:r>
      <w:r w:rsidR="003A4D1E">
        <w:rPr>
          <w:b/>
        </w:rPr>
        <w:t>21 074,10</w:t>
      </w:r>
      <w:r w:rsidR="000162DA">
        <w:rPr>
          <w:b/>
        </w:rPr>
        <w:t xml:space="preserve"> </w:t>
      </w:r>
      <w:r w:rsidRPr="002C635D">
        <w:t>руб</w:t>
      </w:r>
      <w:r w:rsidR="00013B5F">
        <w:t>л</w:t>
      </w:r>
      <w:r w:rsidR="003A4D1E">
        <w:t>я</w:t>
      </w:r>
      <w:r>
        <w:t>, из них:</w:t>
      </w:r>
    </w:p>
    <w:p w14:paraId="1534CD8C" w14:textId="4BDA9FA3" w:rsidR="00F43ED6" w:rsidRPr="000329A2" w:rsidRDefault="00F43ED6" w:rsidP="00F43ED6">
      <w:pPr>
        <w:ind w:firstLine="720"/>
        <w:jc w:val="both"/>
        <w:rPr>
          <w:bCs/>
        </w:rPr>
      </w:pPr>
      <w:r w:rsidRPr="000329A2">
        <w:rPr>
          <w:bCs/>
        </w:rPr>
        <w:t xml:space="preserve">- </w:t>
      </w:r>
      <w:r w:rsidR="000329A2">
        <w:rPr>
          <w:bCs/>
        </w:rPr>
        <w:t>п</w:t>
      </w:r>
      <w:r w:rsidR="00BA314C" w:rsidRPr="000329A2">
        <w:t>редставительские расходы</w:t>
      </w:r>
      <w:r w:rsidRPr="000329A2">
        <w:rPr>
          <w:bCs/>
        </w:rPr>
        <w:t xml:space="preserve"> – </w:t>
      </w:r>
      <w:r w:rsidR="00BA314C" w:rsidRPr="000329A2">
        <w:rPr>
          <w:bCs/>
        </w:rPr>
        <w:t>8 741,80</w:t>
      </w:r>
      <w:r w:rsidRPr="000329A2">
        <w:rPr>
          <w:bCs/>
        </w:rPr>
        <w:t xml:space="preserve"> рубля;</w:t>
      </w:r>
    </w:p>
    <w:p w14:paraId="0E5BF8DC" w14:textId="70E7F456" w:rsidR="00F43ED6" w:rsidRPr="00BA314C" w:rsidRDefault="00F43ED6" w:rsidP="00F43ED6">
      <w:pPr>
        <w:ind w:firstLine="720"/>
        <w:jc w:val="both"/>
      </w:pPr>
      <w:r w:rsidRPr="00BA314C">
        <w:t>- проведение дн</w:t>
      </w:r>
      <w:r w:rsidR="00BA314C" w:rsidRPr="00BA314C">
        <w:t>я</w:t>
      </w:r>
      <w:r w:rsidRPr="00BA314C">
        <w:t xml:space="preserve"> деревни</w:t>
      </w:r>
      <w:r w:rsidR="00BA314C" w:rsidRPr="00BA314C">
        <w:t xml:space="preserve"> </w:t>
      </w:r>
      <w:r w:rsidRPr="00BA314C">
        <w:t xml:space="preserve">– </w:t>
      </w:r>
      <w:r w:rsidR="00BA314C" w:rsidRPr="00BA314C">
        <w:t>4 675,98</w:t>
      </w:r>
      <w:r w:rsidRPr="00BA314C">
        <w:t xml:space="preserve"> рубля;</w:t>
      </w:r>
    </w:p>
    <w:p w14:paraId="5598EF38" w14:textId="5B68BA68" w:rsidR="00070171" w:rsidRPr="00BA314C" w:rsidRDefault="00070171" w:rsidP="00F43ED6">
      <w:pPr>
        <w:ind w:firstLine="720"/>
        <w:jc w:val="both"/>
        <w:rPr>
          <w:bCs/>
        </w:rPr>
      </w:pPr>
      <w:r w:rsidRPr="00BA314C">
        <w:rPr>
          <w:bCs/>
        </w:rPr>
        <w:t xml:space="preserve">- на проведение Дня пожилых людей – </w:t>
      </w:r>
      <w:r w:rsidR="00BA314C" w:rsidRPr="00BA314C">
        <w:rPr>
          <w:bCs/>
        </w:rPr>
        <w:t>3 490,62</w:t>
      </w:r>
      <w:r w:rsidRPr="00BA314C">
        <w:rPr>
          <w:bCs/>
        </w:rPr>
        <w:t xml:space="preserve"> рубля;</w:t>
      </w:r>
    </w:p>
    <w:p w14:paraId="7987CD83" w14:textId="23118D2D" w:rsidR="00F43ED6" w:rsidRDefault="00070171" w:rsidP="00F43ED6">
      <w:pPr>
        <w:ind w:firstLine="720"/>
        <w:jc w:val="both"/>
        <w:rPr>
          <w:bCs/>
        </w:rPr>
      </w:pPr>
      <w:r w:rsidRPr="00BA314C">
        <w:rPr>
          <w:bCs/>
        </w:rPr>
        <w:t>- на проведение мероприятия, посвященного открытию Новогодней елки</w:t>
      </w:r>
      <w:r w:rsidR="00BA314C" w:rsidRPr="00BA314C">
        <w:rPr>
          <w:bCs/>
        </w:rPr>
        <w:t xml:space="preserve"> </w:t>
      </w:r>
      <w:r w:rsidRPr="00BA314C">
        <w:rPr>
          <w:bCs/>
        </w:rPr>
        <w:t xml:space="preserve">– </w:t>
      </w:r>
      <w:r w:rsidR="00BA314C" w:rsidRPr="00BA314C">
        <w:rPr>
          <w:bCs/>
        </w:rPr>
        <w:t>4 165,70</w:t>
      </w:r>
      <w:r w:rsidRPr="00BA314C">
        <w:rPr>
          <w:bCs/>
        </w:rPr>
        <w:t xml:space="preserve"> рубля</w:t>
      </w:r>
      <w:r w:rsidR="00F43ED6" w:rsidRPr="00BA314C">
        <w:rPr>
          <w:bCs/>
        </w:rPr>
        <w:t>.</w:t>
      </w:r>
    </w:p>
    <w:p w14:paraId="1AEAE4AF" w14:textId="77777777" w:rsidR="00ED6AD4" w:rsidRDefault="00ED6AD4" w:rsidP="00E37C94">
      <w:pPr>
        <w:ind w:firstLine="720"/>
        <w:jc w:val="both"/>
        <w:rPr>
          <w:b/>
          <w:i/>
        </w:rPr>
      </w:pPr>
    </w:p>
    <w:p w14:paraId="4053E10B" w14:textId="77777777" w:rsidR="00E37C94" w:rsidRDefault="00E37C94" w:rsidP="00E37C94">
      <w:pPr>
        <w:ind w:firstLine="720"/>
        <w:jc w:val="both"/>
        <w:rPr>
          <w:b/>
          <w:i/>
        </w:rPr>
      </w:pPr>
      <w:r w:rsidRPr="00E37C94">
        <w:rPr>
          <w:b/>
          <w:i/>
        </w:rPr>
        <w:t>«Социальная политика»</w:t>
      </w:r>
    </w:p>
    <w:p w14:paraId="6CED4A2C" w14:textId="5D0AF2C5" w:rsidR="0071634F" w:rsidRDefault="00E37C94" w:rsidP="0071634F">
      <w:pPr>
        <w:ind w:firstLine="720"/>
        <w:jc w:val="both"/>
      </w:pPr>
      <w:r>
        <w:t>Расходы по «Пенсионному обеспечению»</w:t>
      </w:r>
      <w:r w:rsidR="0061286A">
        <w:t>, а именно «</w:t>
      </w:r>
      <w:r w:rsidR="0061286A" w:rsidRPr="0061286A">
        <w:t>Доплаты к пенсиям муниципальных служащих</w:t>
      </w:r>
      <w:r w:rsidR="0061286A">
        <w:t xml:space="preserve">» исполнены </w:t>
      </w:r>
      <w:r w:rsidR="0071634F" w:rsidRPr="00745D0E">
        <w:t>в</w:t>
      </w:r>
      <w:r w:rsidR="0071634F" w:rsidRPr="002C635D">
        <w:t xml:space="preserve"> </w:t>
      </w:r>
      <w:r w:rsidR="00731F0F">
        <w:t xml:space="preserve">полном объеме или </w:t>
      </w:r>
      <w:r w:rsidR="003A4D1E">
        <w:rPr>
          <w:b/>
        </w:rPr>
        <w:t>71 442,54</w:t>
      </w:r>
      <w:r w:rsidR="0071634F">
        <w:t xml:space="preserve"> </w:t>
      </w:r>
      <w:r w:rsidR="0071634F" w:rsidRPr="002C635D">
        <w:t>руб</w:t>
      </w:r>
      <w:r w:rsidR="00D1003B">
        <w:t>ля</w:t>
      </w:r>
      <w:r w:rsidR="0071634F" w:rsidRPr="002C635D">
        <w:t>.</w:t>
      </w:r>
    </w:p>
    <w:p w14:paraId="66435864" w14:textId="7815BBD3" w:rsidR="004D2ACB" w:rsidRDefault="004D2ACB" w:rsidP="004D2ACB">
      <w:pPr>
        <w:ind w:firstLine="720"/>
        <w:jc w:val="both"/>
      </w:pPr>
      <w:r>
        <w:lastRenderedPageBreak/>
        <w:t>Расходы по «</w:t>
      </w:r>
      <w:r w:rsidRPr="004D2ACB">
        <w:t>Социально</w:t>
      </w:r>
      <w:r>
        <w:t>му</w:t>
      </w:r>
      <w:r w:rsidRPr="004D2ACB">
        <w:t xml:space="preserve"> обеспечени</w:t>
      </w:r>
      <w:r>
        <w:t>ю</w:t>
      </w:r>
      <w:r w:rsidRPr="004D2ACB">
        <w:t xml:space="preserve"> населения</w:t>
      </w:r>
      <w:r>
        <w:t>», а именно «</w:t>
      </w:r>
      <w:r w:rsidRPr="004D2ACB">
        <w:t>Материальная помощь</w:t>
      </w:r>
      <w:r>
        <w:t xml:space="preserve">» </w:t>
      </w:r>
      <w:r w:rsidR="00D1003B">
        <w:t xml:space="preserve">из резервного фонда </w:t>
      </w:r>
      <w:r>
        <w:t xml:space="preserve">исполнены </w:t>
      </w:r>
      <w:r w:rsidRPr="00745D0E">
        <w:t>в</w:t>
      </w:r>
      <w:r w:rsidRPr="002C635D">
        <w:t xml:space="preserve"> </w:t>
      </w:r>
      <w:r>
        <w:t>полном объеме или</w:t>
      </w:r>
      <w:r w:rsidRPr="002C635D">
        <w:t xml:space="preserve"> </w:t>
      </w:r>
      <w:r w:rsidR="003A4D1E">
        <w:rPr>
          <w:b/>
          <w:bCs/>
        </w:rPr>
        <w:t>5</w:t>
      </w:r>
      <w:r w:rsidR="00D1003B" w:rsidRPr="000162DA">
        <w:rPr>
          <w:b/>
          <w:bCs/>
        </w:rPr>
        <w:t> </w:t>
      </w:r>
      <w:r w:rsidR="00D1003B">
        <w:rPr>
          <w:b/>
        </w:rPr>
        <w:t>000,00</w:t>
      </w:r>
      <w:r>
        <w:t xml:space="preserve"> </w:t>
      </w:r>
      <w:r w:rsidRPr="002C635D">
        <w:t>руб</w:t>
      </w:r>
      <w:r w:rsidR="00D1003B">
        <w:t>ля</w:t>
      </w:r>
      <w:r w:rsidRPr="002C635D">
        <w:t>.</w:t>
      </w:r>
    </w:p>
    <w:p w14:paraId="40A2EF70" w14:textId="77777777" w:rsidR="00931D6A" w:rsidRDefault="00931D6A" w:rsidP="0071634F">
      <w:pPr>
        <w:ind w:firstLine="720"/>
        <w:jc w:val="both"/>
      </w:pPr>
    </w:p>
    <w:p w14:paraId="18C093E9" w14:textId="438C7F29" w:rsidR="00C276DC" w:rsidRPr="00205941" w:rsidRDefault="00C276DC" w:rsidP="00C276DC">
      <w:pPr>
        <w:ind w:firstLine="720"/>
        <w:jc w:val="both"/>
      </w:pPr>
      <w:r>
        <w:t>В</w:t>
      </w:r>
      <w:r w:rsidRPr="00205941">
        <w:t>ерхний предел муницип</w:t>
      </w:r>
      <w:r>
        <w:t>ального внутреннего долга сельского поселения «</w:t>
      </w:r>
      <w:proofErr w:type="spellStart"/>
      <w:r w:rsidR="00FF1F7D">
        <w:t>Низовское</w:t>
      </w:r>
      <w:proofErr w:type="spellEnd"/>
      <w:r>
        <w:t xml:space="preserve">» Вельского муниципального района Архангельской </w:t>
      </w:r>
      <w:r w:rsidR="001914C0">
        <w:t>области</w:t>
      </w:r>
      <w:r w:rsidR="001914C0" w:rsidRPr="00205941">
        <w:t>: на</w:t>
      </w:r>
      <w:r w:rsidRPr="00205941">
        <w:t xml:space="preserve"> 1 </w:t>
      </w:r>
      <w:r w:rsidR="00666804">
        <w:t>января</w:t>
      </w:r>
      <w:r w:rsidRPr="00205941">
        <w:t xml:space="preserve"> 202</w:t>
      </w:r>
      <w:r w:rsidR="000162DA">
        <w:t>4</w:t>
      </w:r>
      <w:r w:rsidRPr="00205941">
        <w:t xml:space="preserve"> года </w:t>
      </w:r>
      <w:r>
        <w:t>0,00</w:t>
      </w:r>
      <w:r w:rsidRPr="00205941">
        <w:t xml:space="preserve"> руб</w:t>
      </w:r>
      <w:r w:rsidR="00D1003B">
        <w:t>ля</w:t>
      </w:r>
      <w:r w:rsidRPr="00205941">
        <w:t xml:space="preserve">, в том числе по муниципальным гарантиям – </w:t>
      </w:r>
      <w:r>
        <w:t>0,00 руб</w:t>
      </w:r>
      <w:r w:rsidR="00D1003B">
        <w:t>ля</w:t>
      </w:r>
      <w:r>
        <w:t>.</w:t>
      </w:r>
    </w:p>
    <w:sectPr w:rsidR="00C276DC" w:rsidRPr="00205941" w:rsidSect="002C4693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07"/>
    <w:rsid w:val="0000176E"/>
    <w:rsid w:val="00013B5F"/>
    <w:rsid w:val="000162DA"/>
    <w:rsid w:val="00021239"/>
    <w:rsid w:val="00026E1B"/>
    <w:rsid w:val="00032758"/>
    <w:rsid w:val="000329A2"/>
    <w:rsid w:val="000339BD"/>
    <w:rsid w:val="00041C5B"/>
    <w:rsid w:val="00044FA1"/>
    <w:rsid w:val="00045CB9"/>
    <w:rsid w:val="00047677"/>
    <w:rsid w:val="00050586"/>
    <w:rsid w:val="00056009"/>
    <w:rsid w:val="00056D62"/>
    <w:rsid w:val="00057C2B"/>
    <w:rsid w:val="00061BDD"/>
    <w:rsid w:val="00070171"/>
    <w:rsid w:val="00070F24"/>
    <w:rsid w:val="000752A8"/>
    <w:rsid w:val="00077AA0"/>
    <w:rsid w:val="00082AC6"/>
    <w:rsid w:val="0008741E"/>
    <w:rsid w:val="000909C5"/>
    <w:rsid w:val="000B1913"/>
    <w:rsid w:val="000B444E"/>
    <w:rsid w:val="000C5595"/>
    <w:rsid w:val="000C602F"/>
    <w:rsid w:val="000E141C"/>
    <w:rsid w:val="000E2A2F"/>
    <w:rsid w:val="000E3F01"/>
    <w:rsid w:val="000F6A22"/>
    <w:rsid w:val="00102B4A"/>
    <w:rsid w:val="00132489"/>
    <w:rsid w:val="00135AE6"/>
    <w:rsid w:val="00143B27"/>
    <w:rsid w:val="001570C5"/>
    <w:rsid w:val="0016454E"/>
    <w:rsid w:val="0018422C"/>
    <w:rsid w:val="00187928"/>
    <w:rsid w:val="00190BA5"/>
    <w:rsid w:val="001914C0"/>
    <w:rsid w:val="00194664"/>
    <w:rsid w:val="00195231"/>
    <w:rsid w:val="001954C1"/>
    <w:rsid w:val="001A0C0D"/>
    <w:rsid w:val="001C47AC"/>
    <w:rsid w:val="001D1A7C"/>
    <w:rsid w:val="001D7CD2"/>
    <w:rsid w:val="001E4A99"/>
    <w:rsid w:val="001E70CD"/>
    <w:rsid w:val="001F0A5D"/>
    <w:rsid w:val="001F231F"/>
    <w:rsid w:val="002104C5"/>
    <w:rsid w:val="002336E1"/>
    <w:rsid w:val="00243CD2"/>
    <w:rsid w:val="00261318"/>
    <w:rsid w:val="00280EF4"/>
    <w:rsid w:val="00287AC4"/>
    <w:rsid w:val="00291736"/>
    <w:rsid w:val="002A72E2"/>
    <w:rsid w:val="002B13B6"/>
    <w:rsid w:val="002C4693"/>
    <w:rsid w:val="002C6159"/>
    <w:rsid w:val="002C635D"/>
    <w:rsid w:val="002D1E60"/>
    <w:rsid w:val="002D301B"/>
    <w:rsid w:val="002E16BD"/>
    <w:rsid w:val="002F2CF8"/>
    <w:rsid w:val="002F5806"/>
    <w:rsid w:val="00302379"/>
    <w:rsid w:val="0031304B"/>
    <w:rsid w:val="00321A7A"/>
    <w:rsid w:val="00334F0E"/>
    <w:rsid w:val="00337CE3"/>
    <w:rsid w:val="00340C74"/>
    <w:rsid w:val="003639AD"/>
    <w:rsid w:val="003649A1"/>
    <w:rsid w:val="00374DA7"/>
    <w:rsid w:val="0037708C"/>
    <w:rsid w:val="003937BE"/>
    <w:rsid w:val="003A4D1E"/>
    <w:rsid w:val="003C01B1"/>
    <w:rsid w:val="003C0D4D"/>
    <w:rsid w:val="003C2F62"/>
    <w:rsid w:val="003D6A03"/>
    <w:rsid w:val="003E2427"/>
    <w:rsid w:val="00414228"/>
    <w:rsid w:val="00417EFF"/>
    <w:rsid w:val="00420864"/>
    <w:rsid w:val="004243D3"/>
    <w:rsid w:val="00432A77"/>
    <w:rsid w:val="00437A81"/>
    <w:rsid w:val="004528AF"/>
    <w:rsid w:val="004579E7"/>
    <w:rsid w:val="00462803"/>
    <w:rsid w:val="00467516"/>
    <w:rsid w:val="00472102"/>
    <w:rsid w:val="0047620C"/>
    <w:rsid w:val="0049680E"/>
    <w:rsid w:val="004C1F9A"/>
    <w:rsid w:val="004D0239"/>
    <w:rsid w:val="004D2ACB"/>
    <w:rsid w:val="00500787"/>
    <w:rsid w:val="00511595"/>
    <w:rsid w:val="00512FA6"/>
    <w:rsid w:val="00514660"/>
    <w:rsid w:val="00555705"/>
    <w:rsid w:val="00556177"/>
    <w:rsid w:val="0056330D"/>
    <w:rsid w:val="00565361"/>
    <w:rsid w:val="00572D83"/>
    <w:rsid w:val="00576789"/>
    <w:rsid w:val="0058017B"/>
    <w:rsid w:val="005A4E40"/>
    <w:rsid w:val="005C5FEA"/>
    <w:rsid w:val="005D11D3"/>
    <w:rsid w:val="005E0DDA"/>
    <w:rsid w:val="005E663F"/>
    <w:rsid w:val="005F56B0"/>
    <w:rsid w:val="0061286A"/>
    <w:rsid w:val="00630BAE"/>
    <w:rsid w:val="00654828"/>
    <w:rsid w:val="00655D20"/>
    <w:rsid w:val="00655D40"/>
    <w:rsid w:val="00666804"/>
    <w:rsid w:val="0067018F"/>
    <w:rsid w:val="00671036"/>
    <w:rsid w:val="00683B86"/>
    <w:rsid w:val="006935ED"/>
    <w:rsid w:val="00694268"/>
    <w:rsid w:val="006A67F8"/>
    <w:rsid w:val="006B0163"/>
    <w:rsid w:val="006B0B40"/>
    <w:rsid w:val="006B6903"/>
    <w:rsid w:val="006C5C8F"/>
    <w:rsid w:val="006D0D92"/>
    <w:rsid w:val="006E11B0"/>
    <w:rsid w:val="006F6C8C"/>
    <w:rsid w:val="0070228E"/>
    <w:rsid w:val="00705404"/>
    <w:rsid w:val="0071634F"/>
    <w:rsid w:val="00717E65"/>
    <w:rsid w:val="00721713"/>
    <w:rsid w:val="00722E35"/>
    <w:rsid w:val="00731F0F"/>
    <w:rsid w:val="0073511F"/>
    <w:rsid w:val="0073565A"/>
    <w:rsid w:val="00745D0E"/>
    <w:rsid w:val="00760E64"/>
    <w:rsid w:val="0076373E"/>
    <w:rsid w:val="00763E77"/>
    <w:rsid w:val="007661E7"/>
    <w:rsid w:val="00785F93"/>
    <w:rsid w:val="00797C4D"/>
    <w:rsid w:val="007A62F5"/>
    <w:rsid w:val="007B6D72"/>
    <w:rsid w:val="007D1FB5"/>
    <w:rsid w:val="007E393B"/>
    <w:rsid w:val="007F414D"/>
    <w:rsid w:val="00812DA9"/>
    <w:rsid w:val="00820E6A"/>
    <w:rsid w:val="00825B19"/>
    <w:rsid w:val="008334C4"/>
    <w:rsid w:val="008752D3"/>
    <w:rsid w:val="00883C49"/>
    <w:rsid w:val="00887388"/>
    <w:rsid w:val="008B09E4"/>
    <w:rsid w:val="008C4B5A"/>
    <w:rsid w:val="008D46BB"/>
    <w:rsid w:val="008D5FCB"/>
    <w:rsid w:val="008E18EC"/>
    <w:rsid w:val="008F386C"/>
    <w:rsid w:val="00902DE3"/>
    <w:rsid w:val="00910CE0"/>
    <w:rsid w:val="00916E8E"/>
    <w:rsid w:val="00931D6A"/>
    <w:rsid w:val="009416B0"/>
    <w:rsid w:val="00941A7C"/>
    <w:rsid w:val="009673FB"/>
    <w:rsid w:val="009710CC"/>
    <w:rsid w:val="00971E05"/>
    <w:rsid w:val="00982CD8"/>
    <w:rsid w:val="009A1637"/>
    <w:rsid w:val="009A54C9"/>
    <w:rsid w:val="009B1AE5"/>
    <w:rsid w:val="009D68D5"/>
    <w:rsid w:val="009E5BE9"/>
    <w:rsid w:val="009F35CB"/>
    <w:rsid w:val="009F7387"/>
    <w:rsid w:val="00A003F3"/>
    <w:rsid w:val="00A53D1D"/>
    <w:rsid w:val="00A62C6D"/>
    <w:rsid w:val="00A75F32"/>
    <w:rsid w:val="00A7740D"/>
    <w:rsid w:val="00A82E75"/>
    <w:rsid w:val="00A84B24"/>
    <w:rsid w:val="00AC4AB5"/>
    <w:rsid w:val="00AD00B7"/>
    <w:rsid w:val="00AD3D5B"/>
    <w:rsid w:val="00AE0C34"/>
    <w:rsid w:val="00AE1936"/>
    <w:rsid w:val="00AF5CDE"/>
    <w:rsid w:val="00AF62CE"/>
    <w:rsid w:val="00B05F7B"/>
    <w:rsid w:val="00B0671D"/>
    <w:rsid w:val="00B11ED6"/>
    <w:rsid w:val="00B14698"/>
    <w:rsid w:val="00B30FD9"/>
    <w:rsid w:val="00B31E90"/>
    <w:rsid w:val="00B44E09"/>
    <w:rsid w:val="00B470C9"/>
    <w:rsid w:val="00B528AC"/>
    <w:rsid w:val="00B57F7D"/>
    <w:rsid w:val="00B7057A"/>
    <w:rsid w:val="00B90E10"/>
    <w:rsid w:val="00B9713D"/>
    <w:rsid w:val="00BA314C"/>
    <w:rsid w:val="00BA481A"/>
    <w:rsid w:val="00BB401E"/>
    <w:rsid w:val="00BC4192"/>
    <w:rsid w:val="00BD2462"/>
    <w:rsid w:val="00BD7223"/>
    <w:rsid w:val="00BF2672"/>
    <w:rsid w:val="00C02D2B"/>
    <w:rsid w:val="00C07345"/>
    <w:rsid w:val="00C276DC"/>
    <w:rsid w:val="00C359B7"/>
    <w:rsid w:val="00C438CC"/>
    <w:rsid w:val="00C571E4"/>
    <w:rsid w:val="00C745AB"/>
    <w:rsid w:val="00C86B4A"/>
    <w:rsid w:val="00C908E7"/>
    <w:rsid w:val="00CB01C1"/>
    <w:rsid w:val="00CD3ABA"/>
    <w:rsid w:val="00CD7BAF"/>
    <w:rsid w:val="00CE0A2E"/>
    <w:rsid w:val="00D025DF"/>
    <w:rsid w:val="00D03303"/>
    <w:rsid w:val="00D05874"/>
    <w:rsid w:val="00D1003B"/>
    <w:rsid w:val="00D20EC5"/>
    <w:rsid w:val="00D24580"/>
    <w:rsid w:val="00D326F6"/>
    <w:rsid w:val="00D3333C"/>
    <w:rsid w:val="00D50223"/>
    <w:rsid w:val="00D51357"/>
    <w:rsid w:val="00D73A79"/>
    <w:rsid w:val="00D74F13"/>
    <w:rsid w:val="00D778D3"/>
    <w:rsid w:val="00D86AD3"/>
    <w:rsid w:val="00D915DD"/>
    <w:rsid w:val="00D915FC"/>
    <w:rsid w:val="00D9195D"/>
    <w:rsid w:val="00D97C5C"/>
    <w:rsid w:val="00DC1CC7"/>
    <w:rsid w:val="00DE0B57"/>
    <w:rsid w:val="00E05155"/>
    <w:rsid w:val="00E14B8C"/>
    <w:rsid w:val="00E20062"/>
    <w:rsid w:val="00E2591A"/>
    <w:rsid w:val="00E30C81"/>
    <w:rsid w:val="00E36B90"/>
    <w:rsid w:val="00E37C94"/>
    <w:rsid w:val="00E37D07"/>
    <w:rsid w:val="00E521E2"/>
    <w:rsid w:val="00E52875"/>
    <w:rsid w:val="00E814C5"/>
    <w:rsid w:val="00EA2637"/>
    <w:rsid w:val="00ED2162"/>
    <w:rsid w:val="00ED6AD4"/>
    <w:rsid w:val="00EE1B1B"/>
    <w:rsid w:val="00EE4124"/>
    <w:rsid w:val="00EE471C"/>
    <w:rsid w:val="00EF2568"/>
    <w:rsid w:val="00F26111"/>
    <w:rsid w:val="00F27194"/>
    <w:rsid w:val="00F31876"/>
    <w:rsid w:val="00F43ED6"/>
    <w:rsid w:val="00F47BDF"/>
    <w:rsid w:val="00F521FB"/>
    <w:rsid w:val="00F55197"/>
    <w:rsid w:val="00F7006E"/>
    <w:rsid w:val="00F83879"/>
    <w:rsid w:val="00F953C0"/>
    <w:rsid w:val="00FC1FA3"/>
    <w:rsid w:val="00FD442B"/>
    <w:rsid w:val="00FD694E"/>
    <w:rsid w:val="00FE01A6"/>
    <w:rsid w:val="00FE09E9"/>
    <w:rsid w:val="00FE2DA8"/>
    <w:rsid w:val="00FE653A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94D1B"/>
  <w15:docId w15:val="{2C6534D8-4D49-424E-95D5-A922DE4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  <w:style w:type="paragraph" w:styleId="a6">
    <w:name w:val="Normal (Web)"/>
    <w:basedOn w:val="a"/>
    <w:uiPriority w:val="99"/>
    <w:semiHidden/>
    <w:unhideWhenUsed/>
    <w:rsid w:val="00B470C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F6A22"/>
    <w:pPr>
      <w:ind w:left="720"/>
      <w:contextualSpacing/>
    </w:pPr>
  </w:style>
  <w:style w:type="paragraph" w:customStyle="1" w:styleId="Default">
    <w:name w:val="Default"/>
    <w:rsid w:val="007A62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Marine</cp:lastModifiedBy>
  <cp:revision>3</cp:revision>
  <cp:lastPrinted>2021-05-17T13:15:00Z</cp:lastPrinted>
  <dcterms:created xsi:type="dcterms:W3CDTF">2024-03-19T14:22:00Z</dcterms:created>
  <dcterms:modified xsi:type="dcterms:W3CDTF">2024-04-03T13:05:00Z</dcterms:modified>
</cp:coreProperties>
</file>