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AC" w:rsidRDefault="00BD23AC" w:rsidP="003D39A8">
      <w:pPr>
        <w:pBdr>
          <w:bottom w:val="single" w:sz="12" w:space="1" w:color="auto"/>
        </w:pBdr>
        <w:rPr>
          <w:b/>
        </w:rPr>
      </w:pPr>
    </w:p>
    <w:p w:rsidR="005B57BC" w:rsidRPr="008743DE" w:rsidRDefault="005B57BC" w:rsidP="005B57BC">
      <w:pPr>
        <w:pBdr>
          <w:bottom w:val="single" w:sz="12" w:space="1" w:color="auto"/>
        </w:pBdr>
        <w:jc w:val="center"/>
        <w:rPr>
          <w:b/>
        </w:rPr>
      </w:pPr>
      <w:r w:rsidRPr="008743DE">
        <w:rPr>
          <w:b/>
        </w:rPr>
        <w:t>Администрация сельского поселения «</w:t>
      </w:r>
      <w:proofErr w:type="spellStart"/>
      <w:r w:rsidRPr="008743DE">
        <w:rPr>
          <w:b/>
        </w:rPr>
        <w:t>Низовское</w:t>
      </w:r>
      <w:proofErr w:type="spellEnd"/>
      <w:r w:rsidRPr="008743DE">
        <w:rPr>
          <w:b/>
        </w:rPr>
        <w:t>»</w:t>
      </w:r>
    </w:p>
    <w:p w:rsidR="003D39A8" w:rsidRPr="008743DE" w:rsidRDefault="005B57BC" w:rsidP="005B57BC">
      <w:pPr>
        <w:pBdr>
          <w:bottom w:val="single" w:sz="12" w:space="1" w:color="auto"/>
        </w:pBdr>
        <w:jc w:val="center"/>
        <w:rPr>
          <w:b/>
        </w:rPr>
      </w:pPr>
      <w:r w:rsidRPr="008743DE">
        <w:rPr>
          <w:b/>
        </w:rPr>
        <w:t>Вельского муниципального района Архангельской области</w:t>
      </w:r>
    </w:p>
    <w:p w:rsidR="003D39A8" w:rsidRPr="008743DE" w:rsidRDefault="003D39A8" w:rsidP="003D39A8">
      <w:r w:rsidRPr="008743DE">
        <w:t xml:space="preserve"> 165105, Архангельская область, Вельский район, д. Теребино, ул. Дальняя 4, тел. 5-63-67</w:t>
      </w:r>
    </w:p>
    <w:p w:rsidR="003D39A8" w:rsidRPr="008743DE" w:rsidRDefault="003D39A8" w:rsidP="003D39A8"/>
    <w:p w:rsidR="003D39A8" w:rsidRPr="008743DE" w:rsidRDefault="003D39A8" w:rsidP="003D39A8">
      <w:pPr>
        <w:rPr>
          <w:b/>
        </w:rPr>
      </w:pPr>
      <w:r w:rsidRPr="008743DE">
        <w:t xml:space="preserve">                                                          </w:t>
      </w:r>
      <w:r w:rsidRPr="008743DE">
        <w:rPr>
          <w:b/>
        </w:rPr>
        <w:t>П О С Т А Н О В Л Е Н И Е</w:t>
      </w:r>
    </w:p>
    <w:p w:rsidR="003D39A8" w:rsidRPr="008743DE" w:rsidRDefault="003D39A8" w:rsidP="003D39A8"/>
    <w:p w:rsidR="003D39A8" w:rsidRPr="008743DE" w:rsidRDefault="003D39A8" w:rsidP="003D39A8"/>
    <w:p w:rsidR="003D39A8" w:rsidRPr="008743DE" w:rsidRDefault="002D5E16" w:rsidP="003D39A8">
      <w:pPr>
        <w:jc w:val="both"/>
      </w:pPr>
      <w:r w:rsidRPr="008743DE">
        <w:t xml:space="preserve">От </w:t>
      </w:r>
      <w:r w:rsidR="00D13579" w:rsidRPr="008743DE">
        <w:t xml:space="preserve">17 июня </w:t>
      </w:r>
      <w:r w:rsidR="00AA7232" w:rsidRPr="008743DE">
        <w:t>2021</w:t>
      </w:r>
      <w:r w:rsidR="003D39A8" w:rsidRPr="008743DE">
        <w:t xml:space="preserve"> года                 </w:t>
      </w:r>
      <w:r w:rsidR="00646197" w:rsidRPr="008743DE">
        <w:t xml:space="preserve">             </w:t>
      </w:r>
      <w:r w:rsidR="00520A4F" w:rsidRPr="008743DE">
        <w:t xml:space="preserve">   </w:t>
      </w:r>
      <w:r w:rsidR="00DF3455" w:rsidRPr="008743DE">
        <w:t xml:space="preserve">№ </w:t>
      </w:r>
      <w:r w:rsidR="00FA5B15" w:rsidRPr="008743DE">
        <w:t>19</w:t>
      </w:r>
    </w:p>
    <w:p w:rsidR="003D39A8" w:rsidRPr="008743DE" w:rsidRDefault="003D39A8" w:rsidP="003D39A8">
      <w:pPr>
        <w:jc w:val="both"/>
      </w:pPr>
    </w:p>
    <w:p w:rsidR="00D13579" w:rsidRPr="008743DE" w:rsidRDefault="00D13579" w:rsidP="00D13579">
      <w:pPr>
        <w:jc w:val="center"/>
        <w:rPr>
          <w:b/>
        </w:rPr>
      </w:pPr>
      <w:r w:rsidRPr="008743DE">
        <w:rPr>
          <w:b/>
        </w:rPr>
        <w:t xml:space="preserve">О внесение изменений в постановление № 52 от13.09.2019 года «Об утверждении административного регламента предоставления муниципальной услуги </w:t>
      </w:r>
      <w:r w:rsidRPr="008743DE">
        <w:rPr>
          <w:b/>
          <w:bCs/>
        </w:rPr>
        <w:t xml:space="preserve">по присвоению и аннулированию адресов объектов адресации, расположенных на территории </w:t>
      </w:r>
      <w:r w:rsidRPr="008743DE">
        <w:rPr>
          <w:b/>
        </w:rPr>
        <w:t>муниципального образования «</w:t>
      </w:r>
      <w:proofErr w:type="spellStart"/>
      <w:r w:rsidRPr="008743DE">
        <w:rPr>
          <w:b/>
        </w:rPr>
        <w:t>Низовское</w:t>
      </w:r>
      <w:proofErr w:type="spellEnd"/>
      <w:r w:rsidRPr="008743DE">
        <w:rPr>
          <w:b/>
        </w:rPr>
        <w:t>»</w:t>
      </w:r>
    </w:p>
    <w:p w:rsidR="00D13579" w:rsidRPr="008743DE" w:rsidRDefault="00D13579" w:rsidP="00D13579">
      <w:pPr>
        <w:jc w:val="both"/>
      </w:pPr>
    </w:p>
    <w:p w:rsidR="003D39A8" w:rsidRPr="008743DE" w:rsidRDefault="003D39A8" w:rsidP="003D39A8">
      <w:pPr>
        <w:jc w:val="center"/>
        <w:rPr>
          <w:b/>
        </w:rPr>
      </w:pPr>
    </w:p>
    <w:p w:rsidR="006E4633" w:rsidRPr="008743DE" w:rsidRDefault="00D13579" w:rsidP="006E4633">
      <w:pPr>
        <w:ind w:firstLine="567"/>
        <w:jc w:val="both"/>
        <w:rPr>
          <w:bCs/>
        </w:rPr>
      </w:pPr>
      <w:r w:rsidRPr="008743DE">
        <w:t xml:space="preserve">Руководствуясь </w:t>
      </w:r>
      <w:hyperlink r:id="rId5" w:history="1">
        <w:r w:rsidRPr="008743DE">
          <w:rPr>
            <w:rStyle w:val="a6"/>
          </w:rPr>
          <w:t>Федеральным законом</w:t>
        </w:r>
      </w:hyperlink>
      <w:r w:rsidRPr="008743DE">
        <w:t xml:space="preserve"> от 27.07.2010 №210-ФЗ «Об организации предоставления государственных и муниципальных услуг», постановлением</w:t>
      </w:r>
      <w:r w:rsidRPr="008743DE">
        <w:rPr>
          <w:bCs/>
        </w:rPr>
        <w:t xml:space="preserve"> муниципального образования «</w:t>
      </w:r>
      <w:proofErr w:type="spellStart"/>
      <w:r w:rsidRPr="008743DE">
        <w:t>Низовское</w:t>
      </w:r>
      <w:proofErr w:type="spellEnd"/>
      <w:r w:rsidRPr="008743DE">
        <w:rPr>
          <w:bCs/>
        </w:rPr>
        <w:t xml:space="preserve">» </w:t>
      </w:r>
      <w:r w:rsidRPr="008743DE">
        <w:t>от 13.09.2019 № 45 «Об утверждении Правил разработки и утверждения административных регламентов предоставления муниципальных услуг», Уставом</w:t>
      </w:r>
      <w:r w:rsidRPr="008743DE">
        <w:rPr>
          <w:bCs/>
        </w:rPr>
        <w:t xml:space="preserve"> сельского поселения «</w:t>
      </w:r>
      <w:proofErr w:type="spellStart"/>
      <w:r w:rsidRPr="008743DE">
        <w:t>Низовское</w:t>
      </w:r>
      <w:proofErr w:type="spellEnd"/>
      <w:r w:rsidRPr="008743DE">
        <w:rPr>
          <w:bCs/>
        </w:rPr>
        <w:t xml:space="preserve">» </w:t>
      </w:r>
      <w:r w:rsidR="006E4633" w:rsidRPr="008743DE">
        <w:rPr>
          <w:bCs/>
        </w:rPr>
        <w:t xml:space="preserve"> постановляет: </w:t>
      </w:r>
    </w:p>
    <w:p w:rsidR="006E4633" w:rsidRPr="008743DE" w:rsidRDefault="006E4633" w:rsidP="006E4633">
      <w:pPr>
        <w:pStyle w:val="a3"/>
        <w:numPr>
          <w:ilvl w:val="0"/>
          <w:numId w:val="6"/>
        </w:numPr>
        <w:jc w:val="both"/>
        <w:rPr>
          <w:bCs/>
        </w:rPr>
      </w:pPr>
      <w:r w:rsidRPr="008743DE">
        <w:t>Внести изменения в административный регламент предоставления муниципальной услуги</w:t>
      </w:r>
      <w:r w:rsidRPr="008743DE">
        <w:rPr>
          <w:spacing w:val="-1"/>
        </w:rPr>
        <w:t xml:space="preserve"> </w:t>
      </w:r>
      <w:r w:rsidRPr="008743DE">
        <w:rPr>
          <w:bCs/>
        </w:rPr>
        <w:t xml:space="preserve">по присвоению и аннулированию адресов объектов адресации, расположенных на территории </w:t>
      </w:r>
      <w:r w:rsidRPr="008743DE">
        <w:t>муниципального образования «</w:t>
      </w:r>
      <w:proofErr w:type="spellStart"/>
      <w:r w:rsidRPr="008743DE">
        <w:t>Низовское</w:t>
      </w:r>
      <w:proofErr w:type="spellEnd"/>
      <w:r w:rsidRPr="008743DE">
        <w:t>», изложив его в новой редакции</w:t>
      </w:r>
      <w:r w:rsidR="00283BB8" w:rsidRPr="008743DE">
        <w:t>,</w:t>
      </w:r>
      <w:r w:rsidRPr="008743DE">
        <w:t xml:space="preserve"> согласно </w:t>
      </w:r>
      <w:proofErr w:type="gramStart"/>
      <w:r w:rsidRPr="008743DE">
        <w:t>приложению</w:t>
      </w:r>
      <w:proofErr w:type="gramEnd"/>
      <w:r w:rsidRPr="008743DE">
        <w:t xml:space="preserve"> к настоящему постановлению.</w:t>
      </w:r>
    </w:p>
    <w:p w:rsidR="003D39A8" w:rsidRPr="008743DE" w:rsidRDefault="003D39A8" w:rsidP="003D39A8"/>
    <w:p w:rsidR="009F6922" w:rsidRPr="008743DE" w:rsidRDefault="006E4633" w:rsidP="006E4633">
      <w:pPr>
        <w:pStyle w:val="a3"/>
        <w:numPr>
          <w:ilvl w:val="0"/>
          <w:numId w:val="6"/>
        </w:numPr>
        <w:jc w:val="both"/>
      </w:pPr>
      <w:r w:rsidRPr="008743DE">
        <w:t>Настоящее постановление подлежит обнародованию на официальном сайте администрации сельского поселения «</w:t>
      </w:r>
      <w:proofErr w:type="spellStart"/>
      <w:r w:rsidRPr="008743DE">
        <w:t>Низовское</w:t>
      </w:r>
      <w:proofErr w:type="spellEnd"/>
      <w:r w:rsidRPr="008743DE">
        <w:t>» Вельского муниципального района Архангельской области, в информационно-телекоммуникационной сети «Интернет».</w:t>
      </w:r>
    </w:p>
    <w:p w:rsidR="006E4633" w:rsidRPr="008743DE" w:rsidRDefault="006E4633" w:rsidP="006E4633">
      <w:pPr>
        <w:pStyle w:val="a3"/>
      </w:pPr>
    </w:p>
    <w:p w:rsidR="006E4633" w:rsidRPr="008743DE" w:rsidRDefault="006E4633" w:rsidP="006E4633">
      <w:pPr>
        <w:pStyle w:val="a3"/>
        <w:numPr>
          <w:ilvl w:val="0"/>
          <w:numId w:val="6"/>
        </w:numPr>
        <w:jc w:val="both"/>
      </w:pPr>
      <w:r w:rsidRPr="008743DE">
        <w:t xml:space="preserve">Контроль </w:t>
      </w:r>
      <w:r w:rsidR="004D6904" w:rsidRPr="008743DE">
        <w:t>за исполнением настоящего постан</w:t>
      </w:r>
      <w:r w:rsidRPr="008743DE">
        <w:t>овления оставляю за собой.</w:t>
      </w:r>
    </w:p>
    <w:p w:rsidR="003D39A8" w:rsidRPr="008743DE" w:rsidRDefault="003D39A8" w:rsidP="003D39A8">
      <w:pPr>
        <w:jc w:val="both"/>
      </w:pPr>
    </w:p>
    <w:p w:rsidR="003D39A8" w:rsidRPr="008743DE" w:rsidRDefault="003D39A8" w:rsidP="003D39A8">
      <w:pPr>
        <w:jc w:val="both"/>
      </w:pPr>
    </w:p>
    <w:p w:rsidR="00646197" w:rsidRPr="008743DE" w:rsidRDefault="00646197" w:rsidP="003D39A8">
      <w:pPr>
        <w:jc w:val="both"/>
      </w:pPr>
    </w:p>
    <w:p w:rsidR="003D39A8" w:rsidRPr="008743DE" w:rsidRDefault="00646197" w:rsidP="003D39A8">
      <w:pPr>
        <w:jc w:val="both"/>
      </w:pPr>
      <w:r w:rsidRPr="008743DE">
        <w:t>Глава</w:t>
      </w:r>
      <w:r w:rsidR="00886D12" w:rsidRPr="008743DE">
        <w:t xml:space="preserve"> </w:t>
      </w:r>
      <w:r w:rsidR="003D39A8" w:rsidRPr="008743DE">
        <w:t>МО «</w:t>
      </w:r>
      <w:proofErr w:type="spellStart"/>
      <w:proofErr w:type="gramStart"/>
      <w:r w:rsidR="003D39A8" w:rsidRPr="008743DE">
        <w:t>Низовское</w:t>
      </w:r>
      <w:proofErr w:type="spellEnd"/>
      <w:r w:rsidR="003D39A8" w:rsidRPr="008743DE">
        <w:t xml:space="preserve">»   </w:t>
      </w:r>
      <w:proofErr w:type="gramEnd"/>
      <w:r w:rsidR="003D39A8" w:rsidRPr="008743DE">
        <w:t xml:space="preserve">                                </w:t>
      </w:r>
      <w:r w:rsidR="006307E8" w:rsidRPr="008743DE">
        <w:t xml:space="preserve">      </w:t>
      </w:r>
      <w:r w:rsidRPr="008743DE">
        <w:t xml:space="preserve">   </w:t>
      </w:r>
      <w:proofErr w:type="spellStart"/>
      <w:r w:rsidRPr="008743DE">
        <w:t>И.Б.Невзорова</w:t>
      </w:r>
      <w:proofErr w:type="spellEnd"/>
      <w:r w:rsidR="006E4633" w:rsidRPr="008743DE">
        <w:t xml:space="preserve"> </w:t>
      </w:r>
    </w:p>
    <w:p w:rsidR="006E4633" w:rsidRPr="008743DE" w:rsidRDefault="006E4633" w:rsidP="003D39A8">
      <w:pPr>
        <w:jc w:val="both"/>
      </w:pPr>
    </w:p>
    <w:p w:rsidR="006E4633" w:rsidRPr="008743DE" w:rsidRDefault="006E4633" w:rsidP="003D39A8">
      <w:pPr>
        <w:jc w:val="both"/>
      </w:pPr>
    </w:p>
    <w:p w:rsidR="006E4633" w:rsidRPr="008743DE" w:rsidRDefault="006E4633" w:rsidP="003D39A8">
      <w:pPr>
        <w:jc w:val="both"/>
      </w:pPr>
    </w:p>
    <w:p w:rsidR="006E4633" w:rsidRPr="008743DE" w:rsidRDefault="006E4633" w:rsidP="003D39A8">
      <w:pPr>
        <w:jc w:val="both"/>
      </w:pPr>
    </w:p>
    <w:p w:rsidR="006E4633" w:rsidRPr="008743DE" w:rsidRDefault="006E4633" w:rsidP="003D39A8">
      <w:pPr>
        <w:jc w:val="both"/>
      </w:pPr>
    </w:p>
    <w:p w:rsidR="006E4633" w:rsidRPr="008743DE" w:rsidRDefault="006E4633" w:rsidP="003D39A8">
      <w:pPr>
        <w:jc w:val="both"/>
      </w:pPr>
    </w:p>
    <w:p w:rsidR="006E4633" w:rsidRPr="008743DE" w:rsidRDefault="006E4633" w:rsidP="003D39A8">
      <w:pPr>
        <w:jc w:val="both"/>
      </w:pPr>
    </w:p>
    <w:p w:rsidR="006E4633" w:rsidRPr="008743DE" w:rsidRDefault="006E4633" w:rsidP="003D39A8">
      <w:pPr>
        <w:jc w:val="both"/>
      </w:pPr>
    </w:p>
    <w:p w:rsidR="006E4633" w:rsidRPr="008743DE" w:rsidRDefault="006E4633" w:rsidP="003D39A8">
      <w:pPr>
        <w:jc w:val="both"/>
      </w:pPr>
    </w:p>
    <w:p w:rsidR="006E4633" w:rsidRPr="008743DE" w:rsidRDefault="006E4633" w:rsidP="003D39A8">
      <w:pPr>
        <w:jc w:val="both"/>
      </w:pPr>
    </w:p>
    <w:p w:rsidR="006E4633" w:rsidRDefault="006E4633" w:rsidP="003D39A8">
      <w:pPr>
        <w:jc w:val="both"/>
      </w:pPr>
    </w:p>
    <w:p w:rsidR="006E4633" w:rsidRDefault="006E4633" w:rsidP="003D39A8">
      <w:pPr>
        <w:jc w:val="both"/>
      </w:pPr>
    </w:p>
    <w:p w:rsidR="006E4633" w:rsidRDefault="006E4633" w:rsidP="003D39A8">
      <w:pPr>
        <w:jc w:val="both"/>
      </w:pPr>
    </w:p>
    <w:p w:rsidR="006E4633" w:rsidRDefault="006E4633" w:rsidP="003D39A8">
      <w:pPr>
        <w:jc w:val="both"/>
      </w:pPr>
    </w:p>
    <w:p w:rsidR="006E4633" w:rsidRDefault="006E4633" w:rsidP="003D39A8">
      <w:pPr>
        <w:jc w:val="both"/>
      </w:pPr>
    </w:p>
    <w:p w:rsidR="006E4633" w:rsidRDefault="006E4633" w:rsidP="003D39A8">
      <w:pPr>
        <w:jc w:val="both"/>
      </w:pPr>
    </w:p>
    <w:p w:rsidR="006E4633" w:rsidRPr="00B37717" w:rsidRDefault="006E4633" w:rsidP="006E4633">
      <w:pPr>
        <w:shd w:val="clear" w:color="auto" w:fill="FFFFFF"/>
        <w:ind w:left="4678"/>
        <w:jc w:val="right"/>
        <w:rPr>
          <w:rFonts w:ascii="Helvetica" w:hAnsi="Helvetica" w:cs="Helvetica"/>
        </w:rPr>
      </w:pPr>
      <w:r w:rsidRPr="00B37717">
        <w:t>Утвержден постановлением администрации муниципальн</w:t>
      </w:r>
      <w:r>
        <w:t>ого образования «</w:t>
      </w:r>
      <w:proofErr w:type="spellStart"/>
      <w:r>
        <w:t>Низовское</w:t>
      </w:r>
      <w:proofErr w:type="spellEnd"/>
      <w:r w:rsidRPr="00B37717">
        <w:t>»</w:t>
      </w:r>
    </w:p>
    <w:p w:rsidR="006E4633" w:rsidRDefault="006E4633" w:rsidP="006E4633">
      <w:pPr>
        <w:shd w:val="clear" w:color="auto" w:fill="FFFFFF"/>
        <w:ind w:left="4678"/>
        <w:jc w:val="right"/>
      </w:pPr>
      <w:r>
        <w:t>от 13 сентября 2019 года № 52</w:t>
      </w:r>
      <w:r w:rsidR="00FB50F8">
        <w:t xml:space="preserve"> </w:t>
      </w:r>
    </w:p>
    <w:p w:rsidR="00FB50F8" w:rsidRPr="00FB50F8" w:rsidRDefault="00FB50F8" w:rsidP="006E4633">
      <w:pPr>
        <w:shd w:val="clear" w:color="auto" w:fill="FFFFFF"/>
        <w:ind w:left="4678"/>
        <w:jc w:val="right"/>
        <w:rPr>
          <w:rFonts w:ascii="Helvetica" w:hAnsi="Helvetica" w:cs="Helvetica"/>
          <w:b/>
        </w:rPr>
      </w:pPr>
      <w:r>
        <w:rPr>
          <w:b/>
        </w:rPr>
        <w:t>(в редакции пост</w:t>
      </w:r>
      <w:r w:rsidR="004D6904">
        <w:rPr>
          <w:b/>
        </w:rPr>
        <w:t>ановления № 19 от 17.06.2021 г.</w:t>
      </w:r>
      <w:r>
        <w:rPr>
          <w:b/>
        </w:rPr>
        <w:t>)</w:t>
      </w:r>
    </w:p>
    <w:p w:rsidR="006E4633" w:rsidRPr="00B37717" w:rsidRDefault="006E4633" w:rsidP="006E4633">
      <w:pPr>
        <w:autoSpaceDE w:val="0"/>
        <w:autoSpaceDN w:val="0"/>
        <w:adjustRightInd w:val="0"/>
        <w:ind w:firstLine="360"/>
        <w:jc w:val="right"/>
        <w:rPr>
          <w:i/>
        </w:rPr>
      </w:pPr>
    </w:p>
    <w:p w:rsidR="006E4633" w:rsidRPr="00B37717" w:rsidRDefault="006E4633" w:rsidP="006E4633">
      <w:pPr>
        <w:autoSpaceDE w:val="0"/>
        <w:autoSpaceDN w:val="0"/>
        <w:adjustRightInd w:val="0"/>
      </w:pPr>
    </w:p>
    <w:p w:rsidR="006E4633" w:rsidRPr="008F3E34" w:rsidRDefault="006E4633" w:rsidP="006E46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3E34">
        <w:rPr>
          <w:b/>
          <w:sz w:val="28"/>
          <w:szCs w:val="28"/>
        </w:rPr>
        <w:t>АДМИНИСТРАТИВНЫЙ РЕГЛАМЕНТ</w:t>
      </w:r>
    </w:p>
    <w:p w:rsidR="006E4633" w:rsidRPr="008F3E34" w:rsidRDefault="006E4633" w:rsidP="006E4633">
      <w:pPr>
        <w:jc w:val="center"/>
        <w:rPr>
          <w:b/>
          <w:sz w:val="28"/>
          <w:szCs w:val="28"/>
        </w:rPr>
      </w:pPr>
      <w:r w:rsidRPr="008F3E34">
        <w:rPr>
          <w:b/>
          <w:sz w:val="28"/>
          <w:szCs w:val="28"/>
        </w:rPr>
        <w:t>предоставления муниципальной услуги</w:t>
      </w:r>
      <w:r w:rsidRPr="008F3E34">
        <w:rPr>
          <w:b/>
          <w:spacing w:val="-1"/>
          <w:sz w:val="28"/>
          <w:szCs w:val="28"/>
        </w:rPr>
        <w:t xml:space="preserve"> </w:t>
      </w:r>
      <w:r w:rsidRPr="008F3E34">
        <w:rPr>
          <w:b/>
          <w:bCs/>
          <w:sz w:val="28"/>
          <w:szCs w:val="28"/>
        </w:rPr>
        <w:t xml:space="preserve">по присвоению и аннулированию адресов объектов адресации, расположенных на территории </w:t>
      </w:r>
      <w:r w:rsidRPr="008F3E34">
        <w:rPr>
          <w:b/>
          <w:sz w:val="28"/>
          <w:szCs w:val="28"/>
        </w:rPr>
        <w:t>муниципального образования «</w:t>
      </w:r>
      <w:proofErr w:type="spellStart"/>
      <w:r w:rsidRPr="008F3E34">
        <w:rPr>
          <w:b/>
          <w:sz w:val="28"/>
          <w:szCs w:val="28"/>
        </w:rPr>
        <w:t>Низовское</w:t>
      </w:r>
      <w:proofErr w:type="spellEnd"/>
      <w:r w:rsidRPr="008F3E34">
        <w:rPr>
          <w:b/>
          <w:sz w:val="28"/>
          <w:szCs w:val="28"/>
        </w:rPr>
        <w:t>»</w:t>
      </w:r>
    </w:p>
    <w:p w:rsidR="006E4633" w:rsidRPr="008F3E34" w:rsidRDefault="006E4633" w:rsidP="006E46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4633" w:rsidRPr="008F3E34" w:rsidRDefault="006E4633" w:rsidP="006E4633">
      <w:pPr>
        <w:jc w:val="center"/>
        <w:rPr>
          <w:b/>
          <w:bCs/>
          <w:spacing w:val="-7"/>
          <w:sz w:val="28"/>
          <w:szCs w:val="28"/>
        </w:rPr>
      </w:pPr>
      <w:r w:rsidRPr="008F3E34">
        <w:rPr>
          <w:b/>
          <w:bCs/>
          <w:spacing w:val="-7"/>
          <w:sz w:val="28"/>
          <w:szCs w:val="28"/>
        </w:rPr>
        <w:t>1.Общие положения</w:t>
      </w:r>
    </w:p>
    <w:p w:rsidR="006E4633" w:rsidRPr="008F3E34" w:rsidRDefault="006E4633" w:rsidP="006E4633">
      <w:pPr>
        <w:jc w:val="both"/>
        <w:rPr>
          <w:b/>
          <w:bCs/>
          <w:sz w:val="28"/>
          <w:szCs w:val="28"/>
        </w:rPr>
      </w:pPr>
    </w:p>
    <w:p w:rsidR="006E4633" w:rsidRPr="008F3E34" w:rsidRDefault="00FB50F8" w:rsidP="006E4633">
      <w:pPr>
        <w:widowControl w:val="0"/>
        <w:numPr>
          <w:ilvl w:val="0"/>
          <w:numId w:val="8"/>
        </w:numPr>
        <w:tabs>
          <w:tab w:val="left" w:pos="1373"/>
        </w:tabs>
        <w:autoSpaceDE w:val="0"/>
        <w:autoSpaceDN w:val="0"/>
        <w:adjustRightInd w:val="0"/>
        <w:ind w:firstLine="710"/>
        <w:jc w:val="both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Настоящий административный </w:t>
      </w:r>
      <w:r w:rsidR="006E4633" w:rsidRPr="008F3E34">
        <w:rPr>
          <w:spacing w:val="-2"/>
          <w:sz w:val="28"/>
          <w:szCs w:val="28"/>
        </w:rPr>
        <w:t xml:space="preserve">регламент (далее по тексту </w:t>
      </w:r>
      <w:r w:rsidR="006E4633" w:rsidRPr="008F3E34">
        <w:rPr>
          <w:spacing w:val="-3"/>
          <w:sz w:val="28"/>
          <w:szCs w:val="28"/>
        </w:rPr>
        <w:t>Административный регламент) разработан с целью повышения качеств</w:t>
      </w:r>
      <w:r>
        <w:rPr>
          <w:spacing w:val="-3"/>
          <w:sz w:val="28"/>
          <w:szCs w:val="28"/>
        </w:rPr>
        <w:t>а предоставления и доступности муниципальной</w:t>
      </w:r>
      <w:r w:rsidR="006E4633" w:rsidRPr="008F3E34">
        <w:rPr>
          <w:spacing w:val="-3"/>
          <w:sz w:val="28"/>
          <w:szCs w:val="28"/>
        </w:rPr>
        <w:t xml:space="preserve"> услуги по присвоению, изменению и прекращению </w:t>
      </w:r>
      <w:r>
        <w:rPr>
          <w:spacing w:val="-4"/>
          <w:sz w:val="28"/>
          <w:szCs w:val="28"/>
        </w:rPr>
        <w:t xml:space="preserve">(аннулированию) адресов объектам </w:t>
      </w:r>
      <w:r w:rsidR="006E4633" w:rsidRPr="008F3E34">
        <w:rPr>
          <w:spacing w:val="-4"/>
          <w:sz w:val="28"/>
          <w:szCs w:val="28"/>
        </w:rPr>
        <w:t>капитальног</w:t>
      </w:r>
      <w:r w:rsidR="008743DE">
        <w:rPr>
          <w:spacing w:val="-4"/>
          <w:sz w:val="28"/>
          <w:szCs w:val="28"/>
        </w:rPr>
        <w:t>о строительства на территории сельского поселения</w:t>
      </w:r>
      <w:r w:rsidR="006E4633" w:rsidRPr="008F3E34">
        <w:rPr>
          <w:spacing w:val="-4"/>
          <w:sz w:val="28"/>
          <w:szCs w:val="28"/>
        </w:rPr>
        <w:t xml:space="preserve"> </w:t>
      </w:r>
      <w:r w:rsidR="006E4633" w:rsidRPr="008F3E34">
        <w:rPr>
          <w:spacing w:val="-3"/>
          <w:sz w:val="28"/>
          <w:szCs w:val="28"/>
        </w:rPr>
        <w:t>«</w:t>
      </w:r>
      <w:proofErr w:type="spellStart"/>
      <w:r w:rsidR="006E4633" w:rsidRPr="008F3E34">
        <w:rPr>
          <w:sz w:val="28"/>
          <w:szCs w:val="28"/>
        </w:rPr>
        <w:t>Низовское</w:t>
      </w:r>
      <w:proofErr w:type="spellEnd"/>
      <w:r w:rsidR="006E4633" w:rsidRPr="008F3E34">
        <w:rPr>
          <w:spacing w:val="-3"/>
          <w:sz w:val="28"/>
          <w:szCs w:val="28"/>
        </w:rPr>
        <w:t>», созда</w:t>
      </w:r>
      <w:r>
        <w:rPr>
          <w:spacing w:val="-3"/>
          <w:sz w:val="28"/>
          <w:szCs w:val="28"/>
        </w:rPr>
        <w:t xml:space="preserve">ния благоприятных условий для ее получателей. </w:t>
      </w:r>
      <w:r w:rsidR="006E4633" w:rsidRPr="008F3E34">
        <w:rPr>
          <w:spacing w:val="-3"/>
          <w:sz w:val="28"/>
          <w:szCs w:val="28"/>
        </w:rPr>
        <w:t xml:space="preserve">Административный регламент определяет стандарт предоставления муниципальной услуги; сроки и </w:t>
      </w:r>
      <w:r w:rsidR="006E4633" w:rsidRPr="008F3E34">
        <w:rPr>
          <w:spacing w:val="-2"/>
          <w:sz w:val="28"/>
          <w:szCs w:val="28"/>
        </w:rPr>
        <w:t xml:space="preserve">последовательность действий (административных процедур), формы контроля </w:t>
      </w:r>
      <w:r w:rsidR="006E4633" w:rsidRPr="008F3E34">
        <w:rPr>
          <w:spacing w:val="2"/>
          <w:sz w:val="28"/>
          <w:szCs w:val="28"/>
        </w:rPr>
        <w:t xml:space="preserve">ответственность должностных лиц органа, предоставляющего данную муниципальную </w:t>
      </w:r>
      <w:r w:rsidR="006E4633" w:rsidRPr="008F3E34">
        <w:rPr>
          <w:spacing w:val="-5"/>
          <w:sz w:val="28"/>
          <w:szCs w:val="28"/>
        </w:rPr>
        <w:t>услугу.</w:t>
      </w:r>
    </w:p>
    <w:p w:rsidR="006E4633" w:rsidRPr="008F3E34" w:rsidRDefault="00FB50F8" w:rsidP="006E4633">
      <w:pPr>
        <w:widowControl w:val="0"/>
        <w:numPr>
          <w:ilvl w:val="0"/>
          <w:numId w:val="8"/>
        </w:numPr>
        <w:tabs>
          <w:tab w:val="left" w:pos="1373"/>
          <w:tab w:val="left" w:leader="underscore" w:pos="6341"/>
        </w:tabs>
        <w:autoSpaceDE w:val="0"/>
        <w:autoSpaceDN w:val="0"/>
        <w:adjustRightInd w:val="0"/>
        <w:ind w:firstLine="710"/>
        <w:jc w:val="both"/>
        <w:rPr>
          <w:spacing w:val="-5"/>
          <w:sz w:val="28"/>
          <w:szCs w:val="28"/>
        </w:rPr>
      </w:pPr>
      <w:r>
        <w:rPr>
          <w:spacing w:val="-4"/>
          <w:sz w:val="28"/>
          <w:szCs w:val="28"/>
        </w:rPr>
        <w:t xml:space="preserve">Муниципальная услуга по присвоению, изменению      </w:t>
      </w:r>
      <w:r w:rsidR="006E4633" w:rsidRPr="008F3E34">
        <w:rPr>
          <w:spacing w:val="-4"/>
          <w:sz w:val="28"/>
          <w:szCs w:val="28"/>
        </w:rPr>
        <w:t xml:space="preserve">                            и прекращению (аннулированию) а</w:t>
      </w:r>
      <w:r>
        <w:rPr>
          <w:spacing w:val="-4"/>
          <w:sz w:val="28"/>
          <w:szCs w:val="28"/>
        </w:rPr>
        <w:t>дресов объектам, капитального строительства</w:t>
      </w:r>
      <w:r w:rsidR="008743DE">
        <w:rPr>
          <w:spacing w:val="-4"/>
          <w:sz w:val="28"/>
          <w:szCs w:val="28"/>
        </w:rPr>
        <w:t xml:space="preserve"> на территории сельского поселения</w:t>
      </w:r>
      <w:r w:rsidR="006E4633" w:rsidRPr="008F3E34">
        <w:rPr>
          <w:spacing w:val="-4"/>
          <w:sz w:val="28"/>
          <w:szCs w:val="28"/>
        </w:rPr>
        <w:t xml:space="preserve"> </w:t>
      </w:r>
      <w:r w:rsidR="006E4633" w:rsidRPr="008F3E34">
        <w:rPr>
          <w:spacing w:val="1"/>
          <w:sz w:val="28"/>
          <w:szCs w:val="28"/>
        </w:rPr>
        <w:t>«</w:t>
      </w:r>
      <w:proofErr w:type="spellStart"/>
      <w:r w:rsidR="006E4633" w:rsidRPr="008F3E34">
        <w:rPr>
          <w:sz w:val="28"/>
          <w:szCs w:val="28"/>
        </w:rPr>
        <w:t>Низовское</w:t>
      </w:r>
      <w:proofErr w:type="spellEnd"/>
      <w:r w:rsidR="006E4633" w:rsidRPr="008F3E34">
        <w:rPr>
          <w:spacing w:val="1"/>
          <w:sz w:val="28"/>
          <w:szCs w:val="28"/>
        </w:rPr>
        <w:t xml:space="preserve">» (далее по тексту - муниципальная услуга) включена в Реестр муниципальных </w:t>
      </w:r>
      <w:r w:rsidR="006E4633" w:rsidRPr="008F3E34">
        <w:rPr>
          <w:spacing w:val="-6"/>
          <w:sz w:val="28"/>
          <w:szCs w:val="28"/>
        </w:rPr>
        <w:t>услу</w:t>
      </w:r>
      <w:r w:rsidR="008743DE">
        <w:rPr>
          <w:spacing w:val="-6"/>
          <w:sz w:val="28"/>
          <w:szCs w:val="28"/>
        </w:rPr>
        <w:t>г, оказываемых администрацией сельского поселения</w:t>
      </w:r>
      <w:r w:rsidR="006E4633" w:rsidRPr="008F3E34">
        <w:rPr>
          <w:spacing w:val="-6"/>
          <w:sz w:val="28"/>
          <w:szCs w:val="28"/>
        </w:rPr>
        <w:t xml:space="preserve"> «</w:t>
      </w:r>
      <w:proofErr w:type="spellStart"/>
      <w:r w:rsidR="006E4633" w:rsidRPr="008F3E34">
        <w:rPr>
          <w:sz w:val="28"/>
          <w:szCs w:val="28"/>
        </w:rPr>
        <w:t>Низовское</w:t>
      </w:r>
      <w:proofErr w:type="spellEnd"/>
      <w:r w:rsidR="006E4633" w:rsidRPr="008F3E34">
        <w:rPr>
          <w:spacing w:val="-6"/>
          <w:sz w:val="28"/>
          <w:szCs w:val="28"/>
        </w:rPr>
        <w:t xml:space="preserve">». </w:t>
      </w:r>
    </w:p>
    <w:p w:rsidR="006E4633" w:rsidRPr="008F3E34" w:rsidRDefault="006E4633" w:rsidP="006E4633">
      <w:pPr>
        <w:widowControl w:val="0"/>
        <w:numPr>
          <w:ilvl w:val="0"/>
          <w:numId w:val="8"/>
        </w:numPr>
        <w:tabs>
          <w:tab w:val="left" w:pos="1373"/>
          <w:tab w:val="left" w:leader="underscore" w:pos="6341"/>
        </w:tabs>
        <w:autoSpaceDE w:val="0"/>
        <w:autoSpaceDN w:val="0"/>
        <w:adjustRightInd w:val="0"/>
        <w:ind w:firstLine="710"/>
        <w:jc w:val="both"/>
        <w:rPr>
          <w:spacing w:val="-5"/>
          <w:sz w:val="28"/>
          <w:szCs w:val="28"/>
        </w:rPr>
      </w:pPr>
      <w:r w:rsidRPr="008F3E34">
        <w:rPr>
          <w:spacing w:val="-6"/>
          <w:sz w:val="28"/>
          <w:szCs w:val="28"/>
        </w:rPr>
        <w:t>Му</w:t>
      </w:r>
      <w:r w:rsidR="00FB50F8">
        <w:rPr>
          <w:spacing w:val="-2"/>
          <w:sz w:val="28"/>
          <w:szCs w:val="28"/>
        </w:rPr>
        <w:t xml:space="preserve">ниципальная услуга предоставляется </w:t>
      </w:r>
      <w:r w:rsidRPr="008F3E34">
        <w:rPr>
          <w:spacing w:val="-2"/>
          <w:sz w:val="28"/>
          <w:szCs w:val="28"/>
        </w:rPr>
        <w:t xml:space="preserve">специалистами </w:t>
      </w:r>
      <w:r w:rsidR="008743DE">
        <w:rPr>
          <w:spacing w:val="-4"/>
          <w:sz w:val="28"/>
          <w:szCs w:val="28"/>
        </w:rPr>
        <w:t>администрации сельского поселения</w:t>
      </w:r>
      <w:r w:rsidRPr="008F3E34">
        <w:rPr>
          <w:spacing w:val="-4"/>
          <w:sz w:val="28"/>
          <w:szCs w:val="28"/>
        </w:rPr>
        <w:t xml:space="preserve"> 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pacing w:val="-4"/>
          <w:sz w:val="28"/>
          <w:szCs w:val="28"/>
        </w:rPr>
        <w:t>» (далее по тексту - Специалисты)</w:t>
      </w:r>
    </w:p>
    <w:p w:rsidR="006E4633" w:rsidRPr="008F3E34" w:rsidRDefault="006E4633" w:rsidP="004D6904">
      <w:pPr>
        <w:tabs>
          <w:tab w:val="left" w:pos="1378"/>
        </w:tabs>
        <w:ind w:left="677" w:right="595" w:hanging="250"/>
        <w:jc w:val="both"/>
        <w:rPr>
          <w:rFonts w:eastAsia="Arial Unicode MS"/>
          <w:color w:val="000000"/>
          <w:sz w:val="28"/>
          <w:szCs w:val="28"/>
        </w:rPr>
      </w:pPr>
      <w:r w:rsidRPr="008F3E34">
        <w:rPr>
          <w:spacing w:val="-5"/>
          <w:sz w:val="28"/>
          <w:szCs w:val="28"/>
        </w:rPr>
        <w:t xml:space="preserve">    1.4.</w:t>
      </w:r>
      <w:r w:rsidRPr="008F3E34">
        <w:rPr>
          <w:sz w:val="28"/>
          <w:szCs w:val="28"/>
        </w:rPr>
        <w:tab/>
      </w:r>
      <w:r w:rsidR="004D6904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актами, перечень которых размещен на Архангельском региональном портале</w:t>
      </w:r>
      <w:r w:rsidR="0023590F">
        <w:rPr>
          <w:sz w:val="28"/>
          <w:szCs w:val="28"/>
        </w:rPr>
        <w:t xml:space="preserve"> государственных и муниципальных услуг (функций) и официальном сайте поселения в информационно- телекоммуникационной сети «Интернет».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r w:rsidRPr="008F3E34">
        <w:rPr>
          <w:rFonts w:eastAsia="Arial Unicode MS"/>
          <w:color w:val="000000"/>
          <w:sz w:val="28"/>
          <w:szCs w:val="28"/>
        </w:rPr>
        <w:tab/>
        <w:t>1.5.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6E4633" w:rsidRPr="008F3E34" w:rsidRDefault="006E4633" w:rsidP="006E4633">
      <w:pPr>
        <w:tabs>
          <w:tab w:val="left" w:pos="1382"/>
        </w:tabs>
        <w:ind w:firstLine="701"/>
        <w:jc w:val="both"/>
        <w:rPr>
          <w:sz w:val="28"/>
          <w:szCs w:val="28"/>
        </w:rPr>
      </w:pPr>
      <w:r w:rsidRPr="008F3E34">
        <w:rPr>
          <w:spacing w:val="-5"/>
          <w:sz w:val="28"/>
          <w:szCs w:val="28"/>
        </w:rPr>
        <w:t>1.6.</w:t>
      </w:r>
      <w:r w:rsidRPr="008F3E34">
        <w:rPr>
          <w:sz w:val="28"/>
          <w:szCs w:val="28"/>
        </w:rPr>
        <w:tab/>
      </w:r>
      <w:r w:rsidR="00FB50F8">
        <w:rPr>
          <w:spacing w:val="-1"/>
          <w:sz w:val="28"/>
          <w:szCs w:val="28"/>
        </w:rPr>
        <w:t xml:space="preserve">Результатом предоставления муниципальной </w:t>
      </w:r>
      <w:r w:rsidRPr="008F3E34">
        <w:rPr>
          <w:spacing w:val="-1"/>
          <w:sz w:val="28"/>
          <w:szCs w:val="28"/>
        </w:rPr>
        <w:t xml:space="preserve">услуги                                в соответствии </w:t>
      </w:r>
      <w:r w:rsidRPr="008F3E34">
        <w:rPr>
          <w:spacing w:val="-4"/>
          <w:sz w:val="28"/>
          <w:szCs w:val="28"/>
        </w:rPr>
        <w:t>с настоящим Административным регламентом является:</w:t>
      </w:r>
    </w:p>
    <w:p w:rsidR="006E4633" w:rsidRPr="008F3E34" w:rsidRDefault="006E4633" w:rsidP="006E4633">
      <w:pPr>
        <w:widowControl w:val="0"/>
        <w:numPr>
          <w:ilvl w:val="0"/>
          <w:numId w:val="9"/>
        </w:numPr>
        <w:tabs>
          <w:tab w:val="left" w:pos="965"/>
        </w:tabs>
        <w:autoSpaceDE w:val="0"/>
        <w:autoSpaceDN w:val="0"/>
        <w:adjustRightInd w:val="0"/>
        <w:ind w:firstLine="682"/>
        <w:jc w:val="both"/>
        <w:rPr>
          <w:sz w:val="28"/>
          <w:szCs w:val="28"/>
        </w:rPr>
      </w:pPr>
      <w:r w:rsidRPr="008F3E34">
        <w:rPr>
          <w:spacing w:val="3"/>
          <w:sz w:val="28"/>
          <w:szCs w:val="28"/>
        </w:rPr>
        <w:t>выдача адре</w:t>
      </w:r>
      <w:r w:rsidR="00FB50F8">
        <w:rPr>
          <w:spacing w:val="3"/>
          <w:sz w:val="28"/>
          <w:szCs w:val="28"/>
        </w:rPr>
        <w:t xml:space="preserve">сной справки о резервировании, </w:t>
      </w:r>
      <w:r w:rsidRPr="008F3E34">
        <w:rPr>
          <w:spacing w:val="3"/>
          <w:sz w:val="28"/>
          <w:szCs w:val="28"/>
        </w:rPr>
        <w:t xml:space="preserve">подтверждении, уточнении или </w:t>
      </w:r>
      <w:r w:rsidRPr="008F3E34">
        <w:rPr>
          <w:spacing w:val="-4"/>
          <w:sz w:val="28"/>
          <w:szCs w:val="28"/>
        </w:rPr>
        <w:t>прекращении адреса объекта капитального строительства;</w:t>
      </w:r>
    </w:p>
    <w:p w:rsidR="006E4633" w:rsidRPr="008F3E34" w:rsidRDefault="006E4633" w:rsidP="006E4633">
      <w:pPr>
        <w:widowControl w:val="0"/>
        <w:numPr>
          <w:ilvl w:val="0"/>
          <w:numId w:val="9"/>
        </w:numPr>
        <w:tabs>
          <w:tab w:val="left" w:pos="965"/>
        </w:tabs>
        <w:autoSpaceDE w:val="0"/>
        <w:autoSpaceDN w:val="0"/>
        <w:adjustRightInd w:val="0"/>
        <w:ind w:firstLine="682"/>
        <w:jc w:val="both"/>
        <w:rPr>
          <w:sz w:val="28"/>
          <w:szCs w:val="28"/>
        </w:rPr>
      </w:pPr>
      <w:r w:rsidRPr="008F3E34">
        <w:rPr>
          <w:spacing w:val="3"/>
          <w:sz w:val="28"/>
          <w:szCs w:val="28"/>
        </w:rPr>
        <w:t xml:space="preserve">отказ в резервировании, подтверждении, уточнении или прекращении адреса </w:t>
      </w:r>
      <w:r w:rsidRPr="008F3E34">
        <w:rPr>
          <w:spacing w:val="-4"/>
          <w:sz w:val="28"/>
          <w:szCs w:val="28"/>
        </w:rPr>
        <w:t>объекта капитального строительства;</w:t>
      </w:r>
    </w:p>
    <w:p w:rsidR="006E4633" w:rsidRPr="008F3E34" w:rsidRDefault="006E4633" w:rsidP="006E4633">
      <w:pPr>
        <w:widowControl w:val="0"/>
        <w:numPr>
          <w:ilvl w:val="0"/>
          <w:numId w:val="9"/>
        </w:numPr>
        <w:tabs>
          <w:tab w:val="left" w:pos="965"/>
        </w:tabs>
        <w:autoSpaceDE w:val="0"/>
        <w:autoSpaceDN w:val="0"/>
        <w:adjustRightInd w:val="0"/>
        <w:ind w:firstLine="682"/>
        <w:jc w:val="both"/>
        <w:rPr>
          <w:sz w:val="28"/>
          <w:szCs w:val="28"/>
        </w:rPr>
      </w:pPr>
      <w:r w:rsidRPr="008F3E34">
        <w:rPr>
          <w:spacing w:val="1"/>
          <w:sz w:val="28"/>
          <w:szCs w:val="28"/>
        </w:rPr>
        <w:t>выдач</w:t>
      </w:r>
      <w:r w:rsidR="008743DE">
        <w:rPr>
          <w:spacing w:val="1"/>
          <w:sz w:val="28"/>
          <w:szCs w:val="28"/>
        </w:rPr>
        <w:t>а постановления администрации сельского поселения</w:t>
      </w:r>
      <w:r w:rsidRPr="008F3E34">
        <w:rPr>
          <w:spacing w:val="1"/>
          <w:sz w:val="28"/>
          <w:szCs w:val="28"/>
        </w:rPr>
        <w:t xml:space="preserve"> 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pacing w:val="1"/>
          <w:sz w:val="28"/>
          <w:szCs w:val="28"/>
        </w:rPr>
        <w:t xml:space="preserve">» о присвоении, изменении </w:t>
      </w:r>
      <w:r w:rsidRPr="008F3E34">
        <w:rPr>
          <w:spacing w:val="-4"/>
          <w:sz w:val="28"/>
          <w:szCs w:val="28"/>
        </w:rPr>
        <w:t>или прекращении адреса объекта капитального строительства;</w:t>
      </w:r>
    </w:p>
    <w:p w:rsidR="006E4633" w:rsidRPr="008F3E34" w:rsidRDefault="006E4633" w:rsidP="006E4633">
      <w:pPr>
        <w:widowControl w:val="0"/>
        <w:numPr>
          <w:ilvl w:val="0"/>
          <w:numId w:val="9"/>
        </w:numPr>
        <w:tabs>
          <w:tab w:val="left" w:pos="965"/>
        </w:tabs>
        <w:autoSpaceDE w:val="0"/>
        <w:autoSpaceDN w:val="0"/>
        <w:adjustRightInd w:val="0"/>
        <w:ind w:firstLine="682"/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отказ в присвоении, изменении или прекращении адреса объекта капитального </w:t>
      </w:r>
      <w:r w:rsidRPr="008F3E34">
        <w:rPr>
          <w:spacing w:val="-5"/>
          <w:sz w:val="28"/>
          <w:szCs w:val="28"/>
        </w:rPr>
        <w:t>строительства.</w:t>
      </w:r>
    </w:p>
    <w:p w:rsidR="006E4633" w:rsidRPr="008F3E34" w:rsidRDefault="006E4633" w:rsidP="006E4633">
      <w:pPr>
        <w:tabs>
          <w:tab w:val="left" w:pos="1382"/>
        </w:tabs>
        <w:ind w:firstLine="701"/>
        <w:jc w:val="both"/>
        <w:rPr>
          <w:spacing w:val="-3"/>
          <w:sz w:val="28"/>
          <w:szCs w:val="28"/>
        </w:rPr>
      </w:pPr>
      <w:r w:rsidRPr="008F3E34">
        <w:rPr>
          <w:spacing w:val="-5"/>
          <w:sz w:val="28"/>
          <w:szCs w:val="28"/>
        </w:rPr>
        <w:t>1.7.</w:t>
      </w:r>
      <w:r w:rsidRPr="008F3E34">
        <w:rPr>
          <w:sz w:val="28"/>
          <w:szCs w:val="28"/>
        </w:rPr>
        <w:tab/>
      </w:r>
      <w:r w:rsidRPr="008F3E34">
        <w:rPr>
          <w:spacing w:val="-3"/>
          <w:sz w:val="28"/>
          <w:szCs w:val="28"/>
        </w:rPr>
        <w:t xml:space="preserve">Муниципальная   услуга   предоставляется   физическим   или   юридическим </w:t>
      </w:r>
      <w:r w:rsidRPr="008F3E34">
        <w:rPr>
          <w:spacing w:val="-4"/>
          <w:sz w:val="28"/>
          <w:szCs w:val="28"/>
        </w:rPr>
        <w:t>лицам, обративши</w:t>
      </w:r>
      <w:r w:rsidR="00D45CA9">
        <w:rPr>
          <w:spacing w:val="-4"/>
          <w:sz w:val="28"/>
          <w:szCs w:val="28"/>
        </w:rPr>
        <w:t xml:space="preserve">мся в приемную администрации сельского поселения </w:t>
      </w:r>
      <w:r w:rsidRPr="008F3E34">
        <w:rPr>
          <w:spacing w:val="-4"/>
          <w:sz w:val="28"/>
          <w:szCs w:val="28"/>
        </w:rPr>
        <w:t>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pacing w:val="-4"/>
          <w:sz w:val="28"/>
          <w:szCs w:val="28"/>
        </w:rPr>
        <w:t xml:space="preserve">» (далее по тексту приемную) </w:t>
      </w:r>
      <w:r w:rsidRPr="008F3E34">
        <w:rPr>
          <w:spacing w:val="-1"/>
          <w:sz w:val="28"/>
          <w:szCs w:val="28"/>
        </w:rPr>
        <w:t xml:space="preserve">за предоставлением </w:t>
      </w:r>
      <w:r w:rsidRPr="008F3E34">
        <w:rPr>
          <w:spacing w:val="-3"/>
          <w:sz w:val="28"/>
          <w:szCs w:val="28"/>
        </w:rPr>
        <w:t>данной муниципальной услуги (далее по тексту - Заявитель).</w:t>
      </w:r>
    </w:p>
    <w:p w:rsidR="006E4633" w:rsidRPr="008F3E34" w:rsidRDefault="006E4633" w:rsidP="006E4633">
      <w:pPr>
        <w:widowControl w:val="0"/>
        <w:tabs>
          <w:tab w:val="left" w:pos="1368"/>
        </w:tabs>
        <w:autoSpaceDE w:val="0"/>
        <w:autoSpaceDN w:val="0"/>
        <w:adjustRightInd w:val="0"/>
        <w:jc w:val="both"/>
        <w:rPr>
          <w:spacing w:val="-15"/>
          <w:w w:val="110"/>
          <w:sz w:val="28"/>
          <w:szCs w:val="28"/>
        </w:rPr>
      </w:pPr>
      <w:r w:rsidRPr="008F3E34">
        <w:rPr>
          <w:spacing w:val="2"/>
          <w:sz w:val="28"/>
          <w:szCs w:val="28"/>
        </w:rPr>
        <w:t xml:space="preserve">         1.8. Заявление о присвоении, резервировании, подтверждении, уточнении или </w:t>
      </w:r>
      <w:r w:rsidR="00D45CA9">
        <w:rPr>
          <w:spacing w:val="-2"/>
          <w:sz w:val="28"/>
          <w:szCs w:val="28"/>
        </w:rPr>
        <w:t xml:space="preserve">прекращении </w:t>
      </w:r>
      <w:proofErr w:type="spellStart"/>
      <w:r w:rsidR="00D45CA9">
        <w:rPr>
          <w:spacing w:val="-2"/>
          <w:sz w:val="28"/>
          <w:szCs w:val="28"/>
        </w:rPr>
        <w:t>при</w:t>
      </w:r>
      <w:r w:rsidRPr="008F3E34">
        <w:rPr>
          <w:spacing w:val="-2"/>
          <w:sz w:val="28"/>
          <w:szCs w:val="28"/>
        </w:rPr>
        <w:t>дварител</w:t>
      </w:r>
      <w:r w:rsidR="00D45CA9">
        <w:rPr>
          <w:spacing w:val="-2"/>
          <w:sz w:val="28"/>
          <w:szCs w:val="28"/>
        </w:rPr>
        <w:t>ьного</w:t>
      </w:r>
      <w:proofErr w:type="spellEnd"/>
      <w:r w:rsidR="00D45CA9">
        <w:rPr>
          <w:spacing w:val="-2"/>
          <w:sz w:val="28"/>
          <w:szCs w:val="28"/>
        </w:rPr>
        <w:t xml:space="preserve"> или постоянного адреса </w:t>
      </w:r>
      <w:r w:rsidRPr="008F3E34">
        <w:rPr>
          <w:spacing w:val="-2"/>
          <w:sz w:val="28"/>
          <w:szCs w:val="28"/>
        </w:rPr>
        <w:t xml:space="preserve">объекта капитального </w:t>
      </w:r>
      <w:r w:rsidRPr="008F3E34">
        <w:rPr>
          <w:spacing w:val="-5"/>
          <w:sz w:val="28"/>
          <w:szCs w:val="28"/>
        </w:rPr>
        <w:t xml:space="preserve">строительства (далее по тексту — Заявление) — это запрос Заявителя в письменном виде по </w:t>
      </w:r>
      <w:r w:rsidRPr="008F3E34">
        <w:rPr>
          <w:spacing w:val="-4"/>
          <w:sz w:val="28"/>
          <w:szCs w:val="28"/>
        </w:rPr>
        <w:t>форме, предусмотренной приложением № 2 к Административному регламенту.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r w:rsidRPr="008F3E34">
        <w:rPr>
          <w:rFonts w:eastAsia="Arial Unicode MS"/>
          <w:color w:val="000000"/>
          <w:sz w:val="28"/>
          <w:szCs w:val="28"/>
        </w:rPr>
        <w:tab/>
      </w:r>
      <w:hyperlink r:id="rId6" w:history="1">
        <w:r w:rsidRPr="008F3E34">
          <w:rPr>
            <w:rFonts w:eastAsia="Arial Unicode MS"/>
            <w:sz w:val="28"/>
            <w:szCs w:val="28"/>
          </w:rPr>
          <w:t>Заявление</w:t>
        </w:r>
      </w:hyperlink>
      <w:r w:rsidRPr="008F3E34">
        <w:rPr>
          <w:rFonts w:eastAsia="Arial Unicode MS"/>
          <w:sz w:val="28"/>
          <w:szCs w:val="28"/>
        </w:rPr>
        <w:t xml:space="preserve"> о</w:t>
      </w:r>
      <w:r w:rsidRPr="008F3E34">
        <w:rPr>
          <w:rFonts w:eastAsia="Arial Unicode MS"/>
          <w:color w:val="000000"/>
          <w:sz w:val="28"/>
          <w:szCs w:val="28"/>
        </w:rPr>
        <w:t xml:space="preserve"> присвоении объекту адресации адреса или об аннулировании его адреса (далее - заявление) подается собственником объекта адресации                                по собственной инициативе либо лицом, обладающим одним из следующих вещных прав на объект адресации: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bookmarkStart w:id="0" w:name="sub_1271"/>
      <w:r w:rsidRPr="008F3E34">
        <w:rPr>
          <w:rFonts w:eastAsia="Arial Unicode MS"/>
          <w:color w:val="000000"/>
          <w:sz w:val="28"/>
          <w:szCs w:val="28"/>
        </w:rPr>
        <w:tab/>
        <w:t>а) право хозяйственного ведения;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bookmarkStart w:id="1" w:name="sub_1272"/>
      <w:bookmarkEnd w:id="0"/>
      <w:r w:rsidRPr="008F3E34">
        <w:rPr>
          <w:rFonts w:eastAsia="Arial Unicode MS"/>
          <w:color w:val="000000"/>
          <w:sz w:val="28"/>
          <w:szCs w:val="28"/>
        </w:rPr>
        <w:tab/>
        <w:t>б) право оперативного управления;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bookmarkStart w:id="2" w:name="sub_1273"/>
      <w:bookmarkEnd w:id="1"/>
      <w:r w:rsidRPr="008F3E34">
        <w:rPr>
          <w:rFonts w:eastAsia="Arial Unicode MS"/>
          <w:color w:val="000000"/>
          <w:sz w:val="28"/>
          <w:szCs w:val="28"/>
        </w:rPr>
        <w:tab/>
        <w:t>в) право пожизненно наследуемого владения;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bookmarkStart w:id="3" w:name="sub_1274"/>
      <w:bookmarkEnd w:id="2"/>
      <w:r w:rsidRPr="008F3E34">
        <w:rPr>
          <w:rFonts w:eastAsia="Arial Unicode MS"/>
          <w:color w:val="000000"/>
          <w:sz w:val="28"/>
          <w:szCs w:val="28"/>
        </w:rPr>
        <w:tab/>
        <w:t>г) право постоянного (бессрочного) пользования.</w:t>
      </w:r>
    </w:p>
    <w:bookmarkEnd w:id="3"/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r w:rsidRPr="008F3E34">
        <w:rPr>
          <w:rFonts w:eastAsia="Arial Unicode MS"/>
          <w:color w:val="000000"/>
          <w:sz w:val="28"/>
          <w:szCs w:val="28"/>
        </w:rPr>
        <w:tab/>
        <w:t xml:space="preserve">1.9. С </w:t>
      </w:r>
      <w:hyperlink r:id="rId7" w:history="1">
        <w:r w:rsidRPr="008F3E34">
          <w:rPr>
            <w:rFonts w:eastAsia="Arial Unicode MS"/>
            <w:sz w:val="28"/>
            <w:szCs w:val="28"/>
          </w:rPr>
          <w:t>заявлением</w:t>
        </w:r>
      </w:hyperlink>
      <w:r w:rsidRPr="008F3E34">
        <w:rPr>
          <w:rFonts w:eastAsia="Arial Unicode MS"/>
          <w:color w:val="000000"/>
          <w:sz w:val="28"/>
          <w:szCs w:val="28"/>
        </w:rPr>
        <w:t xml:space="preserve"> вправе обратиться представители заявителя, действующие в силу полномочий, основанных на оформленной в установленном </w:t>
      </w:r>
      <w:hyperlink r:id="rId8" w:history="1">
        <w:r w:rsidRPr="008F3E34">
          <w:rPr>
            <w:rFonts w:eastAsia="Arial Unicode MS"/>
            <w:sz w:val="28"/>
            <w:szCs w:val="28"/>
          </w:rPr>
          <w:t>законодательством</w:t>
        </w:r>
      </w:hyperlink>
      <w:r w:rsidRPr="008F3E34">
        <w:rPr>
          <w:rFonts w:eastAsia="Arial Unicode MS"/>
          <w:color w:val="000000"/>
          <w:sz w:val="28"/>
          <w:szCs w:val="28"/>
        </w:rPr>
        <w:t xml:space="preserve">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6E4633" w:rsidRPr="008F3E34" w:rsidRDefault="006E4633" w:rsidP="006E4633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8F3E34">
        <w:rPr>
          <w:rFonts w:eastAsia="Arial Unicode MS"/>
          <w:color w:val="000000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                              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pacing w:val="-15"/>
          <w:w w:val="110"/>
          <w:sz w:val="28"/>
          <w:szCs w:val="28"/>
        </w:rPr>
      </w:pPr>
      <w:r w:rsidRPr="008F3E34">
        <w:rPr>
          <w:rFonts w:eastAsia="Arial Unicode MS"/>
          <w:color w:val="000000"/>
          <w:sz w:val="28"/>
          <w:szCs w:val="28"/>
        </w:rPr>
        <w:tab/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6E4633" w:rsidRPr="008F3E34" w:rsidRDefault="006E4633" w:rsidP="006E4633">
      <w:pPr>
        <w:widowControl w:val="0"/>
        <w:tabs>
          <w:tab w:val="left" w:pos="1368"/>
        </w:tabs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8F3E34">
        <w:rPr>
          <w:spacing w:val="-3"/>
          <w:sz w:val="28"/>
          <w:szCs w:val="28"/>
        </w:rPr>
        <w:t xml:space="preserve">          1</w:t>
      </w:r>
      <w:r w:rsidR="0023590F">
        <w:rPr>
          <w:spacing w:val="-3"/>
          <w:sz w:val="28"/>
          <w:szCs w:val="28"/>
        </w:rPr>
        <w:t xml:space="preserve">.10. Текст Административного </w:t>
      </w:r>
      <w:r w:rsidR="00283BB8">
        <w:rPr>
          <w:spacing w:val="-3"/>
          <w:sz w:val="28"/>
          <w:szCs w:val="28"/>
        </w:rPr>
        <w:t xml:space="preserve">регламента </w:t>
      </w:r>
      <w:r w:rsidRPr="008F3E34">
        <w:rPr>
          <w:spacing w:val="-3"/>
          <w:sz w:val="28"/>
          <w:szCs w:val="28"/>
        </w:rPr>
        <w:t>размещен в сети Интернет             на оф</w:t>
      </w:r>
      <w:r w:rsidR="00D45CA9">
        <w:rPr>
          <w:spacing w:val="-3"/>
          <w:sz w:val="28"/>
          <w:szCs w:val="28"/>
        </w:rPr>
        <w:t>ициальном сайте администрации сельского поселения</w:t>
      </w:r>
      <w:r w:rsidRPr="008F3E34">
        <w:rPr>
          <w:spacing w:val="-3"/>
          <w:sz w:val="28"/>
          <w:szCs w:val="28"/>
        </w:rPr>
        <w:t xml:space="preserve"> 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pacing w:val="-3"/>
          <w:sz w:val="28"/>
          <w:szCs w:val="28"/>
        </w:rPr>
        <w:t>».</w:t>
      </w:r>
    </w:p>
    <w:p w:rsidR="006E4633" w:rsidRPr="008F3E34" w:rsidRDefault="0023590F" w:rsidP="006E4633">
      <w:pPr>
        <w:widowControl w:val="0"/>
        <w:tabs>
          <w:tab w:val="left" w:pos="1368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spacing w:val="-3"/>
          <w:sz w:val="28"/>
          <w:szCs w:val="28"/>
        </w:rPr>
        <w:t xml:space="preserve">          1.11. Сроки, </w:t>
      </w:r>
      <w:r w:rsidR="006E4633" w:rsidRPr="008F3E34">
        <w:rPr>
          <w:spacing w:val="-3"/>
          <w:sz w:val="28"/>
          <w:szCs w:val="28"/>
        </w:rPr>
        <w:t>указан</w:t>
      </w:r>
      <w:r>
        <w:rPr>
          <w:spacing w:val="-3"/>
          <w:sz w:val="28"/>
          <w:szCs w:val="28"/>
        </w:rPr>
        <w:t xml:space="preserve">ные в Административном регламенте, </w:t>
      </w:r>
      <w:r w:rsidR="006E4633" w:rsidRPr="008F3E34">
        <w:rPr>
          <w:spacing w:val="-3"/>
          <w:sz w:val="28"/>
          <w:szCs w:val="28"/>
        </w:rPr>
        <w:t xml:space="preserve">исчисляются в </w:t>
      </w:r>
      <w:r w:rsidR="006E4633" w:rsidRPr="008F3E34">
        <w:rPr>
          <w:spacing w:val="-4"/>
          <w:sz w:val="28"/>
          <w:szCs w:val="28"/>
        </w:rPr>
        <w:t>календарных днях, если иное специально не оговорено в тексте документа.</w:t>
      </w:r>
    </w:p>
    <w:p w:rsidR="006E4633" w:rsidRPr="008F3E34" w:rsidRDefault="006E4633" w:rsidP="006E4633">
      <w:pPr>
        <w:widowControl w:val="0"/>
        <w:tabs>
          <w:tab w:val="left" w:pos="1368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 w:rsidRPr="008F3E34">
        <w:rPr>
          <w:spacing w:val="-2"/>
          <w:sz w:val="28"/>
          <w:szCs w:val="28"/>
        </w:rPr>
        <w:t xml:space="preserve">          </w:t>
      </w:r>
    </w:p>
    <w:p w:rsidR="006E4633" w:rsidRPr="008F3E34" w:rsidRDefault="006E4633" w:rsidP="006E4633">
      <w:pPr>
        <w:tabs>
          <w:tab w:val="left" w:pos="1368"/>
        </w:tabs>
        <w:jc w:val="both"/>
        <w:rPr>
          <w:spacing w:val="-5"/>
          <w:sz w:val="28"/>
          <w:szCs w:val="28"/>
        </w:rPr>
      </w:pPr>
      <w:r w:rsidRPr="008F3E34">
        <w:rPr>
          <w:spacing w:val="-5"/>
          <w:sz w:val="28"/>
          <w:szCs w:val="28"/>
        </w:rPr>
        <w:t xml:space="preserve"> </w:t>
      </w:r>
    </w:p>
    <w:p w:rsidR="006E4633" w:rsidRPr="008F3E34" w:rsidRDefault="006E4633" w:rsidP="006E4633">
      <w:pPr>
        <w:jc w:val="center"/>
        <w:rPr>
          <w:rFonts w:eastAsia="Arial Unicode MS"/>
          <w:b/>
          <w:color w:val="000000"/>
          <w:sz w:val="28"/>
          <w:szCs w:val="28"/>
        </w:rPr>
      </w:pPr>
      <w:r w:rsidRPr="008F3E34">
        <w:rPr>
          <w:rFonts w:eastAsia="Arial Unicode MS"/>
          <w:b/>
          <w:color w:val="000000"/>
          <w:sz w:val="28"/>
          <w:szCs w:val="28"/>
        </w:rPr>
        <w:t>1.1. Порядок присвоения объекту адресации адреса, изменения и аннулирования такого адреса</w:t>
      </w:r>
    </w:p>
    <w:p w:rsidR="006E4633" w:rsidRPr="008F3E34" w:rsidRDefault="006E4633" w:rsidP="006E4633">
      <w:pPr>
        <w:jc w:val="both"/>
        <w:rPr>
          <w:rFonts w:eastAsia="Arial Unicode MS"/>
          <w:b/>
          <w:color w:val="000000"/>
          <w:sz w:val="28"/>
          <w:szCs w:val="28"/>
        </w:rPr>
      </w:pP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r w:rsidRPr="008F3E34">
        <w:rPr>
          <w:rFonts w:eastAsia="Arial Unicode MS"/>
          <w:b/>
          <w:color w:val="000000"/>
          <w:sz w:val="28"/>
          <w:szCs w:val="28"/>
        </w:rPr>
        <w:tab/>
      </w:r>
      <w:r w:rsidRPr="008F3E34">
        <w:rPr>
          <w:rFonts w:eastAsia="Arial Unicode MS"/>
          <w:color w:val="000000"/>
          <w:sz w:val="28"/>
          <w:szCs w:val="28"/>
        </w:rPr>
        <w:t xml:space="preserve">1.1.1. </w:t>
      </w:r>
      <w:bookmarkStart w:id="4" w:name="sub_1008"/>
      <w:r w:rsidRPr="008F3E34">
        <w:rPr>
          <w:rFonts w:eastAsia="Arial Unicode MS"/>
          <w:color w:val="000000"/>
          <w:sz w:val="28"/>
          <w:szCs w:val="28"/>
        </w:rPr>
        <w:t>Присвоение объекту адресации адреса осуществляется: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bookmarkStart w:id="5" w:name="sub_1081"/>
      <w:bookmarkEnd w:id="4"/>
      <w:r w:rsidRPr="008F3E34">
        <w:rPr>
          <w:rFonts w:eastAsia="Arial Unicode MS"/>
          <w:color w:val="000000"/>
          <w:sz w:val="28"/>
          <w:szCs w:val="28"/>
        </w:rPr>
        <w:tab/>
        <w:t>а) в отношении земельных участков в случаях:</w:t>
      </w:r>
    </w:p>
    <w:bookmarkEnd w:id="5"/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r w:rsidRPr="008F3E34">
        <w:rPr>
          <w:rFonts w:eastAsia="Arial Unicode MS"/>
          <w:color w:val="000000"/>
          <w:sz w:val="28"/>
          <w:szCs w:val="28"/>
        </w:rPr>
        <w:tab/>
        <w:t xml:space="preserve">- подготовки документации по планировке территории в отношении застроенной и подлежащей застройке территории в соответствии с </w:t>
      </w:r>
      <w:hyperlink r:id="rId9" w:history="1">
        <w:r w:rsidRPr="008F3E34">
          <w:rPr>
            <w:rFonts w:eastAsia="Arial Unicode MS"/>
            <w:sz w:val="28"/>
            <w:szCs w:val="28"/>
          </w:rPr>
          <w:t>Градостроительным кодексом</w:t>
        </w:r>
      </w:hyperlink>
      <w:r w:rsidRPr="008F3E34">
        <w:rPr>
          <w:rFonts w:eastAsia="Arial Unicode MS"/>
          <w:sz w:val="28"/>
          <w:szCs w:val="28"/>
        </w:rPr>
        <w:t xml:space="preserve"> </w:t>
      </w:r>
      <w:r w:rsidRPr="008F3E34">
        <w:rPr>
          <w:rFonts w:eastAsia="Arial Unicode MS"/>
          <w:color w:val="000000"/>
          <w:sz w:val="28"/>
          <w:szCs w:val="28"/>
        </w:rPr>
        <w:t>Российской Федерации;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r w:rsidRPr="008F3E34">
        <w:rPr>
          <w:rFonts w:eastAsia="Arial Unicode MS"/>
          <w:color w:val="000000"/>
          <w:sz w:val="28"/>
          <w:szCs w:val="28"/>
        </w:rPr>
        <w:tab/>
        <w:t xml:space="preserve">- выполнения в отношении земельного участка в соответствии                                          с требованиями, установленными </w:t>
      </w:r>
      <w:hyperlink r:id="rId10" w:history="1">
        <w:r w:rsidRPr="008F3E34">
          <w:rPr>
            <w:rFonts w:eastAsia="Arial Unicode MS"/>
            <w:sz w:val="28"/>
            <w:szCs w:val="28"/>
          </w:rPr>
          <w:t>Федеральным законом</w:t>
        </w:r>
      </w:hyperlink>
      <w:r w:rsidRPr="008F3E34">
        <w:rPr>
          <w:rFonts w:eastAsia="Arial Unicode MS"/>
          <w:sz w:val="28"/>
          <w:szCs w:val="28"/>
        </w:rPr>
        <w:t xml:space="preserve"> </w:t>
      </w:r>
      <w:r w:rsidRPr="008F3E34">
        <w:rPr>
          <w:rFonts w:eastAsia="Arial Unicode MS"/>
          <w:color w:val="000000"/>
          <w:sz w:val="28"/>
          <w:szCs w:val="28"/>
        </w:rPr>
        <w:t>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bookmarkStart w:id="6" w:name="sub_1082"/>
      <w:r w:rsidRPr="008F3E34">
        <w:rPr>
          <w:rFonts w:eastAsia="Arial Unicode MS"/>
          <w:color w:val="000000"/>
          <w:sz w:val="28"/>
          <w:szCs w:val="28"/>
        </w:rPr>
        <w:tab/>
        <w:t>б) в отношении зданий, сооружений и объектов незавершенного строительства в случаях:</w:t>
      </w:r>
    </w:p>
    <w:bookmarkEnd w:id="6"/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r w:rsidRPr="008F3E34">
        <w:rPr>
          <w:rFonts w:eastAsia="Arial Unicode MS"/>
          <w:color w:val="000000"/>
          <w:sz w:val="28"/>
          <w:szCs w:val="28"/>
        </w:rPr>
        <w:tab/>
        <w:t>- выдачи (получения) разрешения на строительство здания или сооружения;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r w:rsidRPr="008F3E34">
        <w:rPr>
          <w:rFonts w:eastAsia="Arial Unicode MS"/>
          <w:color w:val="000000"/>
          <w:sz w:val="28"/>
          <w:szCs w:val="28"/>
        </w:rPr>
        <w:tab/>
        <w:t xml:space="preserve">- выполнения в отношении здания, сооружения и объекта незавершенного строительства в соответствии с требованиями, установленными </w:t>
      </w:r>
      <w:hyperlink r:id="rId11" w:history="1">
        <w:r w:rsidRPr="008F3E34">
          <w:rPr>
            <w:rFonts w:eastAsia="Arial Unicode MS"/>
            <w:sz w:val="28"/>
            <w:szCs w:val="28"/>
          </w:rPr>
          <w:t>Федеральным законом</w:t>
        </w:r>
      </w:hyperlink>
      <w:r w:rsidRPr="008F3E34">
        <w:rPr>
          <w:rFonts w:eastAsia="Arial Unicode MS"/>
          <w:color w:val="000000"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</w:t>
      </w:r>
      <w:hyperlink r:id="rId12" w:history="1">
        <w:r w:rsidRPr="008F3E34">
          <w:rPr>
            <w:rFonts w:eastAsia="Arial Unicode MS"/>
            <w:sz w:val="28"/>
            <w:szCs w:val="28"/>
          </w:rPr>
          <w:t>Градостроительным кодексом</w:t>
        </w:r>
      </w:hyperlink>
      <w:r w:rsidRPr="008F3E34">
        <w:rPr>
          <w:rFonts w:eastAsia="Arial Unicode MS"/>
          <w:color w:val="000000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 на строительство не требуется);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bookmarkStart w:id="7" w:name="sub_1083"/>
      <w:r w:rsidRPr="008F3E34">
        <w:rPr>
          <w:rFonts w:eastAsia="Arial Unicode MS"/>
          <w:color w:val="000000"/>
          <w:sz w:val="28"/>
          <w:szCs w:val="28"/>
        </w:rPr>
        <w:t xml:space="preserve">            в) в отношении помещений в случаях:</w:t>
      </w:r>
    </w:p>
    <w:bookmarkEnd w:id="7"/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r w:rsidRPr="008F3E34">
        <w:rPr>
          <w:rFonts w:eastAsia="Arial Unicode MS"/>
          <w:color w:val="000000"/>
          <w:sz w:val="28"/>
          <w:szCs w:val="28"/>
        </w:rPr>
        <w:tab/>
        <w:t xml:space="preserve">- подготовки и оформления в установленном </w:t>
      </w:r>
      <w:hyperlink r:id="rId13" w:history="1">
        <w:r w:rsidRPr="008F3E34">
          <w:rPr>
            <w:rFonts w:eastAsia="Arial Unicode MS"/>
            <w:sz w:val="28"/>
            <w:szCs w:val="28"/>
          </w:rPr>
          <w:t>Жилищным кодексом</w:t>
        </w:r>
      </w:hyperlink>
      <w:r w:rsidRPr="008F3E34">
        <w:rPr>
          <w:rFonts w:eastAsia="Arial Unicode MS"/>
          <w:color w:val="000000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r w:rsidRPr="008F3E34">
        <w:rPr>
          <w:rFonts w:eastAsia="Arial Unicode MS"/>
          <w:color w:val="000000"/>
          <w:sz w:val="28"/>
          <w:szCs w:val="28"/>
        </w:rPr>
        <w:tab/>
        <w:t xml:space="preserve"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</w:t>
      </w:r>
      <w:hyperlink r:id="rId14" w:history="1">
        <w:r w:rsidRPr="008F3E34">
          <w:rPr>
            <w:rFonts w:eastAsia="Arial Unicode MS"/>
            <w:sz w:val="28"/>
            <w:szCs w:val="28"/>
          </w:rPr>
          <w:t>Федеральным законом</w:t>
        </w:r>
        <w:r w:rsidRPr="008F3E34">
          <w:rPr>
            <w:rFonts w:eastAsia="Arial Unicode MS"/>
            <w:color w:val="106BBE"/>
            <w:sz w:val="28"/>
            <w:szCs w:val="28"/>
          </w:rPr>
          <w:t xml:space="preserve"> </w:t>
        </w:r>
      </w:hyperlink>
      <w:r w:rsidRPr="008F3E34">
        <w:rPr>
          <w:rFonts w:eastAsia="Arial Unicode MS"/>
          <w:color w:val="000000"/>
          <w:sz w:val="28"/>
          <w:szCs w:val="28"/>
        </w:rPr>
        <w:t>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bookmarkStart w:id="8" w:name="sub_1009"/>
      <w:r w:rsidRPr="008F3E34">
        <w:rPr>
          <w:rFonts w:eastAsia="Arial Unicode MS"/>
          <w:color w:val="000000"/>
          <w:sz w:val="28"/>
          <w:szCs w:val="28"/>
        </w:rPr>
        <w:tab/>
        <w:t>1.1.2.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bookmarkStart w:id="9" w:name="sub_1010"/>
      <w:bookmarkEnd w:id="8"/>
      <w:r w:rsidRPr="008F3E34">
        <w:rPr>
          <w:rFonts w:eastAsia="Arial Unicode MS"/>
          <w:color w:val="000000"/>
          <w:sz w:val="28"/>
          <w:szCs w:val="28"/>
        </w:rPr>
        <w:tab/>
        <w:t>1.1.3. 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6E4633" w:rsidRPr="008F3E34" w:rsidRDefault="006E4633" w:rsidP="006E4633">
      <w:pPr>
        <w:jc w:val="both"/>
        <w:rPr>
          <w:rFonts w:eastAsia="Arial Unicode MS"/>
          <w:b/>
          <w:bCs/>
          <w:color w:val="000000"/>
          <w:spacing w:val="-3"/>
          <w:sz w:val="28"/>
          <w:szCs w:val="28"/>
        </w:rPr>
      </w:pPr>
      <w:bookmarkStart w:id="10" w:name="sub_1011"/>
      <w:bookmarkEnd w:id="9"/>
      <w:r w:rsidRPr="008F3E34">
        <w:rPr>
          <w:rFonts w:eastAsia="Arial Unicode MS"/>
          <w:color w:val="000000"/>
          <w:sz w:val="28"/>
          <w:szCs w:val="28"/>
        </w:rPr>
        <w:tab/>
        <w:t>1.1.4. В случае присвоения адреса многоквартирному дому осуществляется одновременное присвоение адресов всем расположенным в нем помещениям.</w:t>
      </w:r>
      <w:bookmarkEnd w:id="10"/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bookmarkStart w:id="11" w:name="sub_1014"/>
      <w:r w:rsidRPr="008F3E34">
        <w:rPr>
          <w:rFonts w:eastAsia="Arial Unicode MS"/>
          <w:color w:val="000000"/>
          <w:sz w:val="28"/>
          <w:szCs w:val="28"/>
        </w:rPr>
        <w:tab/>
        <w:t>1.1.5. Аннулирование адреса объекта адресации осуществляется в случаях: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bookmarkStart w:id="12" w:name="sub_1141"/>
      <w:bookmarkEnd w:id="11"/>
      <w:r w:rsidRPr="008F3E34">
        <w:rPr>
          <w:rFonts w:eastAsia="Arial Unicode MS"/>
          <w:color w:val="000000"/>
          <w:sz w:val="28"/>
          <w:szCs w:val="28"/>
        </w:rPr>
        <w:tab/>
        <w:t>а) прекращения существования объекта адресации;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bookmarkStart w:id="13" w:name="sub_1142"/>
      <w:bookmarkEnd w:id="12"/>
      <w:r w:rsidRPr="008F3E34">
        <w:rPr>
          <w:rFonts w:eastAsia="Arial Unicode MS"/>
          <w:color w:val="000000"/>
          <w:sz w:val="28"/>
          <w:szCs w:val="28"/>
        </w:rPr>
        <w:tab/>
        <w:t xml:space="preserve">б) отказа в осуществлении кадастрового учета объекта адресации                            по основаниям, указанным в </w:t>
      </w:r>
      <w:hyperlink r:id="rId15" w:history="1">
        <w:r w:rsidRPr="008F3E34">
          <w:rPr>
            <w:rFonts w:eastAsia="Arial Unicode MS"/>
            <w:sz w:val="28"/>
            <w:szCs w:val="28"/>
          </w:rPr>
          <w:t>пунктах 1</w:t>
        </w:r>
      </w:hyperlink>
      <w:r w:rsidRPr="008F3E34">
        <w:rPr>
          <w:rFonts w:eastAsia="Arial Unicode MS"/>
          <w:sz w:val="28"/>
          <w:szCs w:val="28"/>
        </w:rPr>
        <w:t xml:space="preserve"> и </w:t>
      </w:r>
      <w:hyperlink r:id="rId16" w:history="1">
        <w:r w:rsidRPr="008F3E34">
          <w:rPr>
            <w:rFonts w:eastAsia="Arial Unicode MS"/>
            <w:sz w:val="28"/>
            <w:szCs w:val="28"/>
          </w:rPr>
          <w:t>3 части 2 статьи 27</w:t>
        </w:r>
      </w:hyperlink>
      <w:r w:rsidRPr="008F3E34">
        <w:rPr>
          <w:rFonts w:eastAsia="Arial Unicode MS"/>
          <w:color w:val="000000"/>
          <w:sz w:val="28"/>
          <w:szCs w:val="28"/>
        </w:rPr>
        <w:t xml:space="preserve"> Федерального закона "О государственном кадастре недвижимости";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bookmarkStart w:id="14" w:name="sub_1143"/>
      <w:bookmarkEnd w:id="13"/>
      <w:r w:rsidRPr="008F3E34">
        <w:rPr>
          <w:rFonts w:eastAsia="Arial Unicode MS"/>
          <w:color w:val="000000"/>
          <w:sz w:val="28"/>
          <w:szCs w:val="28"/>
        </w:rPr>
        <w:tab/>
        <w:t>в) присвоения объекту адресации нового адреса.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bookmarkStart w:id="15" w:name="sub_1015"/>
      <w:bookmarkEnd w:id="14"/>
      <w:r w:rsidRPr="008F3E34">
        <w:rPr>
          <w:rFonts w:eastAsia="Arial Unicode MS"/>
          <w:color w:val="000000"/>
          <w:sz w:val="28"/>
          <w:szCs w:val="28"/>
        </w:rPr>
        <w:tab/>
        <w:t xml:space="preserve">1.1.6.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                               и исключения сведений об объекте адресации, указанных в </w:t>
      </w:r>
      <w:hyperlink r:id="rId17" w:history="1">
        <w:r w:rsidRPr="008F3E34">
          <w:rPr>
            <w:rFonts w:eastAsia="Arial Unicode MS"/>
            <w:sz w:val="28"/>
            <w:szCs w:val="28"/>
          </w:rPr>
          <w:t>частях 4</w:t>
        </w:r>
      </w:hyperlink>
      <w:r w:rsidRPr="008F3E34">
        <w:rPr>
          <w:rFonts w:eastAsia="Arial Unicode MS"/>
          <w:sz w:val="28"/>
          <w:szCs w:val="28"/>
        </w:rPr>
        <w:t xml:space="preserve"> и </w:t>
      </w:r>
      <w:hyperlink r:id="rId18" w:history="1">
        <w:r w:rsidRPr="008F3E34">
          <w:rPr>
            <w:rFonts w:eastAsia="Arial Unicode MS"/>
            <w:sz w:val="28"/>
            <w:szCs w:val="28"/>
          </w:rPr>
          <w:t>5 статьи 24</w:t>
        </w:r>
      </w:hyperlink>
      <w:r w:rsidRPr="008F3E34">
        <w:rPr>
          <w:rFonts w:eastAsia="Arial Unicode MS"/>
          <w:color w:val="000000"/>
          <w:sz w:val="28"/>
          <w:szCs w:val="28"/>
        </w:rPr>
        <w:t xml:space="preserve"> Федерального закона "О государственном кадастре недвижимости",                                                из государственного кадастра недвижимости.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bookmarkStart w:id="16" w:name="sub_1016"/>
      <w:bookmarkEnd w:id="15"/>
      <w:r w:rsidRPr="008F3E34">
        <w:rPr>
          <w:rFonts w:eastAsia="Arial Unicode MS"/>
          <w:color w:val="000000"/>
          <w:sz w:val="28"/>
          <w:szCs w:val="28"/>
        </w:rPr>
        <w:tab/>
        <w:t>1.1.7. Аннулирование адреса существующего объекта адресации                                 без одновременного присвоения этому объекту адресации нового адреса                           не допускается.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bookmarkStart w:id="17" w:name="sub_1017"/>
      <w:bookmarkEnd w:id="16"/>
      <w:r w:rsidRPr="008F3E34">
        <w:rPr>
          <w:rFonts w:eastAsia="Arial Unicode MS"/>
          <w:color w:val="000000"/>
          <w:sz w:val="28"/>
          <w:szCs w:val="28"/>
        </w:rPr>
        <w:tab/>
        <w:t xml:space="preserve">1.1.8.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</w:t>
      </w:r>
      <w:r w:rsidR="0023590F">
        <w:rPr>
          <w:rFonts w:eastAsia="Arial Unicode MS"/>
          <w:color w:val="000000"/>
          <w:sz w:val="28"/>
          <w:szCs w:val="28"/>
        </w:rPr>
        <w:t xml:space="preserve">Аннулирование </w:t>
      </w:r>
      <w:r w:rsidRPr="008F3E34">
        <w:rPr>
          <w:rFonts w:eastAsia="Arial Unicode MS"/>
          <w:color w:val="000000"/>
          <w:sz w:val="28"/>
          <w:szCs w:val="28"/>
        </w:rPr>
        <w:t>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bookmarkStart w:id="18" w:name="sub_1018"/>
      <w:bookmarkEnd w:id="17"/>
      <w:r w:rsidRPr="008F3E34">
        <w:rPr>
          <w:rFonts w:eastAsia="Arial Unicode MS"/>
          <w:color w:val="000000"/>
          <w:sz w:val="28"/>
          <w:szCs w:val="28"/>
        </w:rPr>
        <w:tab/>
        <w:t>1.1.9. В случае аннулирования адреса здания или сооружения в связи                                 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</w:p>
    <w:bookmarkEnd w:id="18"/>
    <w:p w:rsidR="006E4633" w:rsidRPr="008F3E34" w:rsidRDefault="0023590F" w:rsidP="006E4633">
      <w:pPr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2. </w:t>
      </w:r>
      <w:r w:rsidR="006E4633" w:rsidRPr="008F3E34">
        <w:rPr>
          <w:b/>
          <w:bCs/>
          <w:spacing w:val="-3"/>
          <w:sz w:val="28"/>
          <w:szCs w:val="28"/>
        </w:rPr>
        <w:t>Стандарт предоставления муниципальной услуги</w:t>
      </w:r>
    </w:p>
    <w:p w:rsidR="006E4633" w:rsidRPr="008F3E34" w:rsidRDefault="006E4633" w:rsidP="006E4633">
      <w:pPr>
        <w:jc w:val="center"/>
        <w:rPr>
          <w:b/>
          <w:bCs/>
          <w:sz w:val="28"/>
          <w:szCs w:val="28"/>
        </w:rPr>
      </w:pPr>
    </w:p>
    <w:p w:rsidR="006E4633" w:rsidRPr="008F3E34" w:rsidRDefault="006E4633" w:rsidP="006E4633">
      <w:pPr>
        <w:tabs>
          <w:tab w:val="left" w:pos="1373"/>
        </w:tabs>
        <w:ind w:firstLine="682"/>
        <w:jc w:val="both"/>
        <w:rPr>
          <w:sz w:val="28"/>
          <w:szCs w:val="28"/>
        </w:rPr>
      </w:pPr>
      <w:r w:rsidRPr="008F3E34">
        <w:rPr>
          <w:spacing w:val="1"/>
          <w:sz w:val="28"/>
          <w:szCs w:val="28"/>
        </w:rPr>
        <w:t>2.1.</w:t>
      </w:r>
      <w:r w:rsidRPr="008F3E34">
        <w:rPr>
          <w:sz w:val="28"/>
          <w:szCs w:val="28"/>
        </w:rPr>
        <w:tab/>
      </w:r>
      <w:r w:rsidR="0023590F">
        <w:rPr>
          <w:spacing w:val="-4"/>
          <w:sz w:val="28"/>
          <w:szCs w:val="28"/>
        </w:rPr>
        <w:t>Наименование муниципальной услуги:</w:t>
      </w:r>
      <w:r w:rsidR="00283BB8">
        <w:rPr>
          <w:spacing w:val="-4"/>
          <w:sz w:val="28"/>
          <w:szCs w:val="28"/>
        </w:rPr>
        <w:t xml:space="preserve"> «Присвоение, </w:t>
      </w:r>
      <w:r w:rsidRPr="008F3E34">
        <w:rPr>
          <w:spacing w:val="-4"/>
          <w:sz w:val="28"/>
          <w:szCs w:val="28"/>
        </w:rPr>
        <w:t xml:space="preserve">изменение и прекращение (аннулирование) адресов объектов капитального строительства на территории </w:t>
      </w:r>
      <w:r w:rsidR="00D45CA9">
        <w:rPr>
          <w:spacing w:val="-3"/>
          <w:sz w:val="28"/>
          <w:szCs w:val="28"/>
        </w:rPr>
        <w:t>сельского поселения</w:t>
      </w:r>
      <w:r w:rsidRPr="008F3E34">
        <w:rPr>
          <w:spacing w:val="-3"/>
          <w:sz w:val="28"/>
          <w:szCs w:val="28"/>
        </w:rPr>
        <w:t xml:space="preserve"> 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pacing w:val="-3"/>
          <w:sz w:val="28"/>
          <w:szCs w:val="28"/>
        </w:rPr>
        <w:t>» (далее по тексту - муниципальная услуга).</w:t>
      </w:r>
    </w:p>
    <w:p w:rsidR="006E4633" w:rsidRPr="008F3E34" w:rsidRDefault="006E4633" w:rsidP="006E4633">
      <w:pPr>
        <w:tabs>
          <w:tab w:val="left" w:pos="1373"/>
        </w:tabs>
        <w:ind w:firstLine="686"/>
        <w:jc w:val="both"/>
        <w:rPr>
          <w:sz w:val="28"/>
          <w:szCs w:val="28"/>
        </w:rPr>
      </w:pPr>
      <w:r w:rsidRPr="008F3E34">
        <w:rPr>
          <w:spacing w:val="1"/>
          <w:sz w:val="28"/>
          <w:szCs w:val="28"/>
        </w:rPr>
        <w:t>2.2.</w:t>
      </w:r>
      <w:r w:rsidRPr="008F3E34">
        <w:rPr>
          <w:sz w:val="28"/>
          <w:szCs w:val="28"/>
        </w:rPr>
        <w:tab/>
      </w:r>
      <w:r w:rsidRPr="008F3E34">
        <w:rPr>
          <w:spacing w:val="-4"/>
          <w:sz w:val="28"/>
          <w:szCs w:val="28"/>
        </w:rPr>
        <w:t>Срок предоставления муниципальной услуги составляет: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r w:rsidRPr="008F3E34">
        <w:rPr>
          <w:rFonts w:eastAsia="Arial Unicode MS"/>
          <w:color w:val="000000"/>
          <w:sz w:val="28"/>
          <w:szCs w:val="28"/>
        </w:rPr>
        <w:t xml:space="preserve">      - регистрация Заявления - в день поступления Заявления в приемную   </w:t>
      </w:r>
      <w:r w:rsidR="00D45CA9">
        <w:rPr>
          <w:rFonts w:eastAsia="Arial Unicode MS"/>
          <w:color w:val="000000"/>
          <w:sz w:val="28"/>
          <w:szCs w:val="28"/>
        </w:rPr>
        <w:t xml:space="preserve">                администрации сельского поселения</w:t>
      </w:r>
      <w:r w:rsidRPr="008F3E34">
        <w:rPr>
          <w:rFonts w:eastAsia="Arial Unicode MS"/>
          <w:color w:val="000000"/>
          <w:sz w:val="28"/>
          <w:szCs w:val="28"/>
        </w:rPr>
        <w:t xml:space="preserve"> «</w:t>
      </w:r>
      <w:proofErr w:type="spellStart"/>
      <w:r w:rsidRPr="008F3E34">
        <w:rPr>
          <w:rFonts w:eastAsia="Arial Unicode MS"/>
          <w:color w:val="000000"/>
          <w:sz w:val="28"/>
          <w:szCs w:val="28"/>
        </w:rPr>
        <w:t>Низовское</w:t>
      </w:r>
      <w:proofErr w:type="spellEnd"/>
      <w:r w:rsidRPr="008F3E34">
        <w:rPr>
          <w:rFonts w:eastAsia="Arial Unicode MS"/>
          <w:color w:val="000000"/>
          <w:sz w:val="28"/>
          <w:szCs w:val="28"/>
        </w:rPr>
        <w:t>»;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r w:rsidRPr="008F3E34">
        <w:rPr>
          <w:rFonts w:eastAsia="Arial Unicode MS"/>
          <w:color w:val="000000"/>
          <w:sz w:val="28"/>
          <w:szCs w:val="28"/>
        </w:rPr>
        <w:t xml:space="preserve">     - рассмотрение Заявления и приложенных к нему доку</w:t>
      </w:r>
      <w:r w:rsidR="0023590F">
        <w:rPr>
          <w:rFonts w:eastAsia="Arial Unicode MS"/>
          <w:color w:val="000000"/>
          <w:sz w:val="28"/>
          <w:szCs w:val="28"/>
        </w:rPr>
        <w:t xml:space="preserve">ментов - в срок не более </w:t>
      </w:r>
      <w:r w:rsidRPr="008F3E34">
        <w:rPr>
          <w:rFonts w:eastAsia="Arial Unicode MS"/>
          <w:color w:val="000000"/>
          <w:sz w:val="28"/>
          <w:szCs w:val="28"/>
        </w:rPr>
        <w:t xml:space="preserve">5 дней с даты регистрации </w:t>
      </w:r>
      <w:proofErr w:type="gramStart"/>
      <w:r w:rsidRPr="008F3E34">
        <w:rPr>
          <w:rFonts w:eastAsia="Arial Unicode MS"/>
          <w:color w:val="000000"/>
          <w:sz w:val="28"/>
          <w:szCs w:val="28"/>
        </w:rPr>
        <w:t>в приемной Заявления</w:t>
      </w:r>
      <w:proofErr w:type="gramEnd"/>
      <w:r w:rsidRPr="008F3E34">
        <w:rPr>
          <w:rFonts w:eastAsia="Arial Unicode MS"/>
          <w:color w:val="000000"/>
          <w:sz w:val="28"/>
          <w:szCs w:val="28"/>
        </w:rPr>
        <w:t>;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r w:rsidRPr="008F3E34">
        <w:rPr>
          <w:rFonts w:eastAsia="Arial Unicode MS"/>
          <w:color w:val="000000"/>
          <w:sz w:val="28"/>
          <w:szCs w:val="28"/>
        </w:rPr>
        <w:t xml:space="preserve">     - подготовка и выдача Заявителю постановления администрации                                  </w:t>
      </w:r>
      <w:r w:rsidR="00D45CA9">
        <w:rPr>
          <w:rFonts w:eastAsia="Arial Unicode MS"/>
          <w:color w:val="000000"/>
          <w:sz w:val="28"/>
          <w:szCs w:val="28"/>
        </w:rPr>
        <w:t xml:space="preserve"> сельского поселения</w:t>
      </w:r>
      <w:r w:rsidR="0023590F">
        <w:rPr>
          <w:rFonts w:eastAsia="Arial Unicode MS"/>
          <w:color w:val="000000"/>
          <w:sz w:val="28"/>
          <w:szCs w:val="28"/>
        </w:rPr>
        <w:t xml:space="preserve"> «</w:t>
      </w:r>
      <w:proofErr w:type="spellStart"/>
      <w:r w:rsidR="0023590F">
        <w:rPr>
          <w:rFonts w:eastAsia="Arial Unicode MS"/>
          <w:color w:val="000000"/>
          <w:sz w:val="28"/>
          <w:szCs w:val="28"/>
        </w:rPr>
        <w:t>Низовское</w:t>
      </w:r>
      <w:proofErr w:type="spellEnd"/>
      <w:r w:rsidR="0023590F">
        <w:rPr>
          <w:rFonts w:eastAsia="Arial Unicode MS"/>
          <w:color w:val="000000"/>
          <w:sz w:val="28"/>
          <w:szCs w:val="28"/>
        </w:rPr>
        <w:t xml:space="preserve">» о присвоении, изменении или </w:t>
      </w:r>
      <w:r w:rsidR="00283BB8">
        <w:rPr>
          <w:rFonts w:eastAsia="Arial Unicode MS"/>
          <w:color w:val="000000"/>
          <w:sz w:val="28"/>
          <w:szCs w:val="28"/>
        </w:rPr>
        <w:t xml:space="preserve">прекращении постоянного </w:t>
      </w:r>
      <w:r w:rsidRPr="008F3E34">
        <w:rPr>
          <w:rFonts w:eastAsia="Arial Unicode MS"/>
          <w:color w:val="000000"/>
          <w:sz w:val="28"/>
          <w:szCs w:val="28"/>
        </w:rPr>
        <w:t xml:space="preserve">адреса объекта капитального строительства – </w:t>
      </w:r>
      <w:r w:rsidR="00283BB8">
        <w:rPr>
          <w:rFonts w:eastAsia="Arial Unicode MS"/>
          <w:color w:val="000000"/>
          <w:sz w:val="28"/>
          <w:szCs w:val="28"/>
        </w:rPr>
        <w:t xml:space="preserve">не более 8 рабочих дней с даты регистрации </w:t>
      </w:r>
      <w:r w:rsidRPr="008F3E34">
        <w:rPr>
          <w:rFonts w:eastAsia="Arial Unicode MS"/>
          <w:color w:val="000000"/>
          <w:sz w:val="28"/>
          <w:szCs w:val="28"/>
        </w:rPr>
        <w:t>Заявления;</w:t>
      </w:r>
    </w:p>
    <w:p w:rsidR="006E4633" w:rsidRPr="008F3E34" w:rsidRDefault="00283BB8" w:rsidP="006E4633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- подготовка и выдача Заявителю Адресной</w:t>
      </w:r>
      <w:r w:rsidR="006E4633" w:rsidRPr="008F3E34">
        <w:rPr>
          <w:rFonts w:eastAsia="Arial Unicode MS"/>
          <w:color w:val="000000"/>
          <w:sz w:val="28"/>
          <w:szCs w:val="28"/>
        </w:rPr>
        <w:t xml:space="preserve"> справки                                                       о резервировании, подтверждении, ут</w:t>
      </w:r>
      <w:r>
        <w:rPr>
          <w:rFonts w:eastAsia="Arial Unicode MS"/>
          <w:color w:val="000000"/>
          <w:sz w:val="28"/>
          <w:szCs w:val="28"/>
        </w:rPr>
        <w:t xml:space="preserve">очнении или прекращении адреса объекта капитального </w:t>
      </w:r>
      <w:r w:rsidR="006E4633" w:rsidRPr="008F3E34">
        <w:rPr>
          <w:rFonts w:eastAsia="Arial Unicode MS"/>
          <w:color w:val="000000"/>
          <w:sz w:val="28"/>
          <w:szCs w:val="28"/>
        </w:rPr>
        <w:t xml:space="preserve">строительства (далее </w:t>
      </w:r>
      <w:r>
        <w:rPr>
          <w:rFonts w:eastAsia="Arial Unicode MS"/>
          <w:color w:val="000000"/>
          <w:sz w:val="28"/>
          <w:szCs w:val="28"/>
        </w:rPr>
        <w:t xml:space="preserve">- Адресная справка) - не более </w:t>
      </w:r>
      <w:r w:rsidR="006E4633" w:rsidRPr="008F3E34">
        <w:rPr>
          <w:rFonts w:eastAsia="Arial Unicode MS"/>
          <w:color w:val="000000"/>
          <w:sz w:val="28"/>
          <w:szCs w:val="28"/>
        </w:rPr>
        <w:t>8 рабочих дн</w:t>
      </w:r>
      <w:r>
        <w:rPr>
          <w:rFonts w:eastAsia="Arial Unicode MS"/>
          <w:color w:val="000000"/>
          <w:sz w:val="28"/>
          <w:szCs w:val="28"/>
        </w:rPr>
        <w:t xml:space="preserve">ей с даты регистрации </w:t>
      </w:r>
      <w:r w:rsidR="006E4633" w:rsidRPr="008F3E34">
        <w:rPr>
          <w:rFonts w:eastAsia="Arial Unicode MS"/>
          <w:color w:val="000000"/>
          <w:sz w:val="28"/>
          <w:szCs w:val="28"/>
        </w:rPr>
        <w:t>Заявления;</w:t>
      </w:r>
    </w:p>
    <w:p w:rsidR="006E4633" w:rsidRPr="008F3E34" w:rsidRDefault="00283BB8" w:rsidP="006E4633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- подготовка и выдача Заявителю мотивированного </w:t>
      </w:r>
      <w:r w:rsidR="006E4633" w:rsidRPr="008F3E34">
        <w:rPr>
          <w:rFonts w:eastAsia="Arial Unicode MS"/>
          <w:color w:val="000000"/>
          <w:sz w:val="28"/>
          <w:szCs w:val="28"/>
        </w:rPr>
        <w:t xml:space="preserve">отказа                                   </w:t>
      </w:r>
      <w:r>
        <w:rPr>
          <w:rFonts w:eastAsia="Arial Unicode MS"/>
          <w:color w:val="000000"/>
          <w:sz w:val="28"/>
          <w:szCs w:val="28"/>
        </w:rPr>
        <w:t xml:space="preserve">     в присвоении, изменении или прекращении постоянного либо </w:t>
      </w:r>
      <w:r w:rsidR="006E4633" w:rsidRPr="008F3E34">
        <w:rPr>
          <w:rFonts w:eastAsia="Arial Unicode MS"/>
          <w:color w:val="000000"/>
          <w:sz w:val="28"/>
          <w:szCs w:val="28"/>
        </w:rPr>
        <w:t>предварительного адреса объекта капитального строительства - не более 8 р</w:t>
      </w:r>
      <w:r>
        <w:rPr>
          <w:rFonts w:eastAsia="Arial Unicode MS"/>
          <w:color w:val="000000"/>
          <w:sz w:val="28"/>
          <w:szCs w:val="28"/>
        </w:rPr>
        <w:t xml:space="preserve">абочих дней с даты регистрации </w:t>
      </w:r>
      <w:r w:rsidR="006E4633" w:rsidRPr="008F3E34">
        <w:rPr>
          <w:rFonts w:eastAsia="Arial Unicode MS"/>
          <w:color w:val="000000"/>
          <w:sz w:val="28"/>
          <w:szCs w:val="28"/>
        </w:rPr>
        <w:t>Заявления.</w:t>
      </w:r>
    </w:p>
    <w:p w:rsidR="006E4633" w:rsidRPr="008F3E34" w:rsidRDefault="006E4633" w:rsidP="006E4633">
      <w:pPr>
        <w:tabs>
          <w:tab w:val="left" w:pos="1373"/>
        </w:tabs>
        <w:ind w:firstLine="686"/>
        <w:jc w:val="both"/>
        <w:rPr>
          <w:sz w:val="28"/>
          <w:szCs w:val="28"/>
        </w:rPr>
      </w:pPr>
      <w:r w:rsidRPr="008F3E34">
        <w:rPr>
          <w:spacing w:val="-8"/>
          <w:sz w:val="28"/>
          <w:szCs w:val="28"/>
        </w:rPr>
        <w:t>2.3.</w:t>
      </w:r>
      <w:r w:rsidRPr="008F3E34">
        <w:rPr>
          <w:sz w:val="28"/>
          <w:szCs w:val="28"/>
        </w:rPr>
        <w:tab/>
      </w:r>
      <w:r w:rsidRPr="008F3E34">
        <w:rPr>
          <w:spacing w:val="-4"/>
          <w:sz w:val="28"/>
          <w:szCs w:val="28"/>
        </w:rPr>
        <w:t>Муниципальная услуга предоставляется бесплатно.</w:t>
      </w:r>
    </w:p>
    <w:p w:rsidR="006E4633" w:rsidRPr="008F3E34" w:rsidRDefault="006E4633" w:rsidP="006E4633">
      <w:pPr>
        <w:tabs>
          <w:tab w:val="left" w:pos="1373"/>
        </w:tabs>
        <w:ind w:firstLine="682"/>
        <w:jc w:val="both"/>
        <w:rPr>
          <w:spacing w:val="-6"/>
          <w:sz w:val="28"/>
          <w:szCs w:val="28"/>
        </w:rPr>
      </w:pPr>
      <w:r w:rsidRPr="008F3E34">
        <w:rPr>
          <w:spacing w:val="-8"/>
          <w:sz w:val="28"/>
          <w:szCs w:val="28"/>
        </w:rPr>
        <w:t>2.4.</w:t>
      </w:r>
      <w:r w:rsidRPr="008F3E34">
        <w:rPr>
          <w:sz w:val="28"/>
          <w:szCs w:val="28"/>
        </w:rPr>
        <w:tab/>
      </w:r>
      <w:r w:rsidR="00283BB8">
        <w:rPr>
          <w:spacing w:val="-4"/>
          <w:sz w:val="28"/>
          <w:szCs w:val="28"/>
        </w:rPr>
        <w:t xml:space="preserve">Муниципальная услуга предоставляется на основании </w:t>
      </w:r>
      <w:r w:rsidRPr="008F3E34">
        <w:rPr>
          <w:spacing w:val="-4"/>
          <w:sz w:val="28"/>
          <w:szCs w:val="28"/>
        </w:rPr>
        <w:t xml:space="preserve">следующих </w:t>
      </w:r>
      <w:r w:rsidRPr="008F3E34">
        <w:rPr>
          <w:spacing w:val="-6"/>
          <w:sz w:val="28"/>
          <w:szCs w:val="28"/>
        </w:rPr>
        <w:t>документов:</w:t>
      </w:r>
    </w:p>
    <w:p w:rsidR="006E4633" w:rsidRPr="008F3E34" w:rsidRDefault="00283BB8" w:rsidP="006E4633">
      <w:pPr>
        <w:widowControl w:val="0"/>
        <w:numPr>
          <w:ilvl w:val="0"/>
          <w:numId w:val="10"/>
        </w:numPr>
        <w:tabs>
          <w:tab w:val="left" w:pos="965"/>
        </w:tabs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заявления </w:t>
      </w:r>
      <w:r w:rsidR="006E4633" w:rsidRPr="008F3E34">
        <w:rPr>
          <w:spacing w:val="8"/>
          <w:sz w:val="28"/>
          <w:szCs w:val="28"/>
        </w:rPr>
        <w:t xml:space="preserve">по одной из типовых форм, указанных в приложении № 2 к </w:t>
      </w:r>
      <w:r w:rsidR="006E4633" w:rsidRPr="008F3E34">
        <w:rPr>
          <w:spacing w:val="2"/>
          <w:sz w:val="28"/>
          <w:szCs w:val="28"/>
        </w:rPr>
        <w:t xml:space="preserve">Административному регламенту. К оформлению Заявления предъявляются следующие </w:t>
      </w:r>
      <w:r w:rsidR="006E4633" w:rsidRPr="008F3E34">
        <w:rPr>
          <w:sz w:val="28"/>
          <w:szCs w:val="28"/>
        </w:rPr>
        <w:t xml:space="preserve">требования: Заявление должно быть написано разборчивым почерком, с указанием всех </w:t>
      </w:r>
      <w:r>
        <w:rPr>
          <w:spacing w:val="-4"/>
          <w:sz w:val="28"/>
          <w:szCs w:val="28"/>
        </w:rPr>
        <w:t xml:space="preserve">реквизитов, по типовой </w:t>
      </w:r>
      <w:r w:rsidR="006E4633" w:rsidRPr="008F3E34">
        <w:rPr>
          <w:spacing w:val="-4"/>
          <w:sz w:val="28"/>
          <w:szCs w:val="28"/>
        </w:rPr>
        <w:t>форме и подписа</w:t>
      </w:r>
      <w:r>
        <w:rPr>
          <w:spacing w:val="-4"/>
          <w:sz w:val="28"/>
          <w:szCs w:val="28"/>
        </w:rPr>
        <w:t xml:space="preserve">но Заявителем или его </w:t>
      </w:r>
      <w:r w:rsidR="006E4633" w:rsidRPr="008F3E34">
        <w:rPr>
          <w:spacing w:val="-4"/>
          <w:sz w:val="28"/>
          <w:szCs w:val="28"/>
        </w:rPr>
        <w:t xml:space="preserve">уполномоченным </w:t>
      </w:r>
      <w:r w:rsidR="006E4633" w:rsidRPr="008F3E34">
        <w:rPr>
          <w:spacing w:val="-5"/>
          <w:sz w:val="28"/>
          <w:szCs w:val="28"/>
        </w:rPr>
        <w:t>представителем;</w:t>
      </w:r>
    </w:p>
    <w:p w:rsidR="006E4633" w:rsidRPr="008F3E34" w:rsidRDefault="00283BB8" w:rsidP="006E4633">
      <w:pPr>
        <w:widowControl w:val="0"/>
        <w:numPr>
          <w:ilvl w:val="0"/>
          <w:numId w:val="10"/>
        </w:numPr>
        <w:tabs>
          <w:tab w:val="left" w:pos="965"/>
        </w:tabs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копии паспорта (для физических лиц и уполномоченных </w:t>
      </w:r>
      <w:r w:rsidR="006E4633" w:rsidRPr="008F3E34">
        <w:rPr>
          <w:spacing w:val="-2"/>
          <w:sz w:val="28"/>
          <w:szCs w:val="28"/>
        </w:rPr>
        <w:t xml:space="preserve">представителей </w:t>
      </w:r>
      <w:r w:rsidR="006E4633" w:rsidRPr="008F3E34">
        <w:rPr>
          <w:spacing w:val="-5"/>
          <w:sz w:val="28"/>
          <w:szCs w:val="28"/>
        </w:rPr>
        <w:t>юридических лиц);</w:t>
      </w:r>
    </w:p>
    <w:p w:rsidR="006E4633" w:rsidRPr="008F3E34" w:rsidRDefault="006E4633" w:rsidP="006E4633">
      <w:pPr>
        <w:widowControl w:val="0"/>
        <w:numPr>
          <w:ilvl w:val="0"/>
          <w:numId w:val="10"/>
        </w:numPr>
        <w:tabs>
          <w:tab w:val="left" w:pos="965"/>
        </w:tabs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8F3E34">
        <w:rPr>
          <w:spacing w:val="-5"/>
          <w:sz w:val="28"/>
          <w:szCs w:val="28"/>
        </w:rPr>
        <w:t>при подаче заявки в электронной форме по инициативе заявителя принимается «Страховое свидетельство со страховым номером индивидуального лицевого счета» (СНИЛС);</w:t>
      </w:r>
    </w:p>
    <w:p w:rsidR="006E4633" w:rsidRPr="008F3E34" w:rsidRDefault="00283BB8" w:rsidP="006E4633">
      <w:pPr>
        <w:widowControl w:val="0"/>
        <w:numPr>
          <w:ilvl w:val="0"/>
          <w:numId w:val="10"/>
        </w:numPr>
        <w:tabs>
          <w:tab w:val="left" w:pos="965"/>
        </w:tabs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копии доверенности (для уполномоченных представителей </w:t>
      </w:r>
      <w:r w:rsidR="006E4633" w:rsidRPr="008F3E34">
        <w:rPr>
          <w:spacing w:val="-1"/>
          <w:sz w:val="28"/>
          <w:szCs w:val="28"/>
        </w:rPr>
        <w:t xml:space="preserve">физических и </w:t>
      </w:r>
      <w:r w:rsidR="006E4633" w:rsidRPr="008F3E34">
        <w:rPr>
          <w:spacing w:val="-5"/>
          <w:sz w:val="28"/>
          <w:szCs w:val="28"/>
        </w:rPr>
        <w:t>юридических лиц);</w:t>
      </w:r>
    </w:p>
    <w:p w:rsidR="006E4633" w:rsidRPr="008F3E34" w:rsidRDefault="006E4633" w:rsidP="006E4633">
      <w:pPr>
        <w:widowControl w:val="0"/>
        <w:numPr>
          <w:ilvl w:val="0"/>
          <w:numId w:val="10"/>
        </w:numPr>
        <w:tabs>
          <w:tab w:val="left" w:pos="965"/>
        </w:tabs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8F3E34">
        <w:rPr>
          <w:spacing w:val="-4"/>
          <w:sz w:val="28"/>
          <w:szCs w:val="28"/>
        </w:rPr>
        <w:t xml:space="preserve">копий документов, подтверждающих необходимость присвоения, подтверждения, </w:t>
      </w:r>
      <w:r w:rsidR="00283BB8">
        <w:rPr>
          <w:spacing w:val="-2"/>
          <w:sz w:val="28"/>
          <w:szCs w:val="28"/>
        </w:rPr>
        <w:t>уточнения или</w:t>
      </w:r>
      <w:r w:rsidRPr="008F3E34">
        <w:rPr>
          <w:spacing w:val="-2"/>
          <w:sz w:val="28"/>
          <w:szCs w:val="28"/>
        </w:rPr>
        <w:t xml:space="preserve"> анну</w:t>
      </w:r>
      <w:r w:rsidR="00283BB8">
        <w:rPr>
          <w:spacing w:val="-2"/>
          <w:sz w:val="28"/>
          <w:szCs w:val="28"/>
        </w:rPr>
        <w:t xml:space="preserve">лирования </w:t>
      </w:r>
      <w:proofErr w:type="gramStart"/>
      <w:r w:rsidR="00283BB8">
        <w:rPr>
          <w:spacing w:val="-2"/>
          <w:sz w:val="28"/>
          <w:szCs w:val="28"/>
        </w:rPr>
        <w:t>постоянного</w:t>
      </w:r>
      <w:proofErr w:type="gramEnd"/>
      <w:r w:rsidR="00283BB8">
        <w:rPr>
          <w:spacing w:val="-2"/>
          <w:sz w:val="28"/>
          <w:szCs w:val="28"/>
        </w:rPr>
        <w:t xml:space="preserve"> или </w:t>
      </w:r>
      <w:r w:rsidRPr="008F3E34">
        <w:rPr>
          <w:spacing w:val="-2"/>
          <w:sz w:val="28"/>
          <w:szCs w:val="28"/>
        </w:rPr>
        <w:t xml:space="preserve">предварительного адреса объекта </w:t>
      </w:r>
      <w:r w:rsidRPr="008F3E34">
        <w:rPr>
          <w:spacing w:val="-5"/>
          <w:sz w:val="28"/>
          <w:szCs w:val="28"/>
        </w:rPr>
        <w:t>капитального строительства.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r w:rsidRPr="008F3E34">
        <w:rPr>
          <w:rFonts w:eastAsia="Arial Unicode MS"/>
          <w:color w:val="000000"/>
          <w:sz w:val="28"/>
          <w:szCs w:val="28"/>
        </w:rPr>
        <w:tab/>
      </w:r>
      <w:r w:rsidRPr="008F3E34">
        <w:rPr>
          <w:rFonts w:eastAsia="Arial Unicode MS"/>
          <w:color w:val="000000"/>
          <w:spacing w:val="2"/>
          <w:sz w:val="28"/>
          <w:szCs w:val="28"/>
        </w:rPr>
        <w:t xml:space="preserve">2.4.1. Для резервирования предварительного адреса объекта капитального </w:t>
      </w:r>
      <w:r w:rsidRPr="008F3E34">
        <w:rPr>
          <w:rFonts w:eastAsia="Arial Unicode MS"/>
          <w:color w:val="000000"/>
          <w:spacing w:val="-4"/>
          <w:sz w:val="28"/>
          <w:szCs w:val="28"/>
        </w:rPr>
        <w:t>строительства Заявителем помимо документов, указанных в п. 2.4 Административного регламента, представляются:</w:t>
      </w:r>
    </w:p>
    <w:p w:rsidR="006E4633" w:rsidRPr="008F3E34" w:rsidRDefault="006E4633" w:rsidP="006E4633">
      <w:pPr>
        <w:tabs>
          <w:tab w:val="left" w:pos="854"/>
        </w:tabs>
        <w:ind w:firstLine="696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-</w:t>
      </w:r>
      <w:r w:rsidRPr="008F3E34">
        <w:rPr>
          <w:sz w:val="28"/>
          <w:szCs w:val="28"/>
        </w:rPr>
        <w:tab/>
      </w:r>
      <w:r w:rsidRPr="008F3E34">
        <w:rPr>
          <w:spacing w:val="-3"/>
          <w:sz w:val="28"/>
          <w:szCs w:val="28"/>
        </w:rPr>
        <w:t>копий правоустанавливающего (</w:t>
      </w:r>
      <w:proofErr w:type="spellStart"/>
      <w:r w:rsidRPr="008F3E34">
        <w:rPr>
          <w:spacing w:val="-3"/>
          <w:sz w:val="28"/>
          <w:szCs w:val="28"/>
        </w:rPr>
        <w:t>правоудостоверяющего</w:t>
      </w:r>
      <w:proofErr w:type="spellEnd"/>
      <w:r w:rsidRPr="008F3E34">
        <w:rPr>
          <w:spacing w:val="-3"/>
          <w:sz w:val="28"/>
          <w:szCs w:val="28"/>
        </w:rPr>
        <w:t xml:space="preserve">) документа на земельный </w:t>
      </w:r>
      <w:r w:rsidRPr="008F3E34">
        <w:rPr>
          <w:sz w:val="28"/>
          <w:szCs w:val="28"/>
        </w:rPr>
        <w:t xml:space="preserve">участок, на котором осуществляется строительство объекта капитального строительства </w:t>
      </w:r>
      <w:r w:rsidRPr="008F3E34">
        <w:rPr>
          <w:spacing w:val="3"/>
          <w:sz w:val="28"/>
          <w:szCs w:val="28"/>
        </w:rPr>
        <w:t xml:space="preserve">(постановление администрации МО «Вельский муниципальный район» о предоставлении земельного участка в </w:t>
      </w:r>
      <w:r w:rsidRPr="008F3E34">
        <w:rPr>
          <w:spacing w:val="-4"/>
          <w:sz w:val="28"/>
          <w:szCs w:val="28"/>
        </w:rPr>
        <w:t xml:space="preserve">аренду, постоянное (бессрочное) пользование, безвозмездное срочное пользование, договор </w:t>
      </w:r>
      <w:r w:rsidRPr="008F3E34">
        <w:rPr>
          <w:sz w:val="28"/>
          <w:szCs w:val="28"/>
        </w:rPr>
        <w:t xml:space="preserve">аренды земельного участка; или свидетельство о государственной регистрации права на </w:t>
      </w:r>
      <w:r w:rsidRPr="008F3E34">
        <w:rPr>
          <w:spacing w:val="-4"/>
          <w:sz w:val="28"/>
          <w:szCs w:val="28"/>
        </w:rPr>
        <w:t>земельный участок;</w:t>
      </w:r>
    </w:p>
    <w:p w:rsidR="006E4633" w:rsidRPr="008F3E34" w:rsidRDefault="006E4633" w:rsidP="006E4633">
      <w:pPr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8F3E34">
        <w:rPr>
          <w:spacing w:val="-4"/>
          <w:sz w:val="28"/>
          <w:szCs w:val="28"/>
        </w:rPr>
        <w:t>кадастровой паспорта (плана (карты) указанного земельного участка;</w:t>
      </w:r>
    </w:p>
    <w:p w:rsidR="006E4633" w:rsidRPr="008F3E34" w:rsidRDefault="006E4633" w:rsidP="006E4633">
      <w:pPr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8F3E34">
        <w:rPr>
          <w:spacing w:val="-4"/>
          <w:sz w:val="28"/>
          <w:szCs w:val="28"/>
        </w:rPr>
        <w:t>разрешения на строительство объекта капитального строительства.</w:t>
      </w:r>
    </w:p>
    <w:p w:rsidR="006E4633" w:rsidRPr="008F3E34" w:rsidRDefault="006E4633" w:rsidP="006E4633">
      <w:pPr>
        <w:tabs>
          <w:tab w:val="left" w:pos="1378"/>
        </w:tabs>
        <w:ind w:firstLine="682"/>
        <w:jc w:val="both"/>
        <w:rPr>
          <w:sz w:val="28"/>
          <w:szCs w:val="28"/>
        </w:rPr>
      </w:pPr>
      <w:r w:rsidRPr="008F3E34">
        <w:rPr>
          <w:spacing w:val="-8"/>
          <w:sz w:val="28"/>
          <w:szCs w:val="28"/>
        </w:rPr>
        <w:t>2.4.2.</w:t>
      </w:r>
      <w:r w:rsidRPr="008F3E34">
        <w:rPr>
          <w:sz w:val="28"/>
          <w:szCs w:val="28"/>
        </w:rPr>
        <w:tab/>
      </w:r>
      <w:r w:rsidRPr="008F3E34">
        <w:rPr>
          <w:spacing w:val="1"/>
          <w:sz w:val="28"/>
          <w:szCs w:val="28"/>
        </w:rPr>
        <w:t xml:space="preserve">Для присвоения, изменения или прекращения постоянного адреса объекта </w:t>
      </w:r>
      <w:r w:rsidR="00283BB8">
        <w:rPr>
          <w:spacing w:val="-1"/>
          <w:sz w:val="28"/>
          <w:szCs w:val="28"/>
        </w:rPr>
        <w:t xml:space="preserve">капитального строительства Заявителем помимо </w:t>
      </w:r>
      <w:r w:rsidRPr="008F3E34">
        <w:rPr>
          <w:spacing w:val="-1"/>
          <w:sz w:val="28"/>
          <w:szCs w:val="28"/>
        </w:rPr>
        <w:t xml:space="preserve">документов, указанных в </w:t>
      </w:r>
      <w:proofErr w:type="gramStart"/>
      <w:r w:rsidRPr="008F3E34">
        <w:rPr>
          <w:spacing w:val="-1"/>
          <w:sz w:val="28"/>
          <w:szCs w:val="28"/>
        </w:rPr>
        <w:t>п .</w:t>
      </w:r>
      <w:proofErr w:type="gramEnd"/>
      <w:r w:rsidRPr="008F3E34">
        <w:rPr>
          <w:spacing w:val="-1"/>
          <w:sz w:val="28"/>
          <w:szCs w:val="28"/>
        </w:rPr>
        <w:t xml:space="preserve"> 2.4 </w:t>
      </w:r>
      <w:r w:rsidRPr="008F3E34">
        <w:rPr>
          <w:spacing w:val="-4"/>
          <w:sz w:val="28"/>
          <w:szCs w:val="28"/>
        </w:rPr>
        <w:t>Административного регламента, представляются:</w:t>
      </w:r>
    </w:p>
    <w:p w:rsidR="006E4633" w:rsidRPr="008F3E34" w:rsidRDefault="006E4633" w:rsidP="006E4633">
      <w:pPr>
        <w:tabs>
          <w:tab w:val="left" w:pos="821"/>
        </w:tabs>
        <w:ind w:firstLine="691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-</w:t>
      </w:r>
      <w:r w:rsidRPr="008F3E34">
        <w:rPr>
          <w:sz w:val="28"/>
          <w:szCs w:val="28"/>
        </w:rPr>
        <w:tab/>
      </w:r>
      <w:r w:rsidRPr="008F3E34">
        <w:rPr>
          <w:spacing w:val="-3"/>
          <w:sz w:val="28"/>
          <w:szCs w:val="28"/>
        </w:rPr>
        <w:t>копия правоустанавливающего (</w:t>
      </w:r>
      <w:proofErr w:type="spellStart"/>
      <w:r w:rsidRPr="008F3E34">
        <w:rPr>
          <w:spacing w:val="-3"/>
          <w:sz w:val="28"/>
          <w:szCs w:val="28"/>
        </w:rPr>
        <w:t>правоудостоверяющего</w:t>
      </w:r>
      <w:proofErr w:type="spellEnd"/>
      <w:r w:rsidRPr="008F3E34">
        <w:rPr>
          <w:spacing w:val="-3"/>
          <w:sz w:val="28"/>
          <w:szCs w:val="28"/>
        </w:rPr>
        <w:t xml:space="preserve">) документа                             на земельный </w:t>
      </w:r>
      <w:r w:rsidR="00283BB8">
        <w:rPr>
          <w:spacing w:val="-2"/>
          <w:sz w:val="28"/>
          <w:szCs w:val="28"/>
        </w:rPr>
        <w:t xml:space="preserve">участок, на котором расположен объект капитального </w:t>
      </w:r>
      <w:r w:rsidRPr="008F3E34">
        <w:rPr>
          <w:spacing w:val="-2"/>
          <w:sz w:val="28"/>
          <w:szCs w:val="28"/>
        </w:rPr>
        <w:t xml:space="preserve">строительства (постановления администрации МО «Вельский муниципальный район» о предоставлении земельного участка в аренду постоянное </w:t>
      </w:r>
      <w:r w:rsidRPr="008F3E34">
        <w:rPr>
          <w:spacing w:val="-4"/>
          <w:sz w:val="28"/>
          <w:szCs w:val="28"/>
        </w:rPr>
        <w:t>(бессрочное) пользование, безвозмездное срочное пользование, договор аренды земельного участка; или свидетельство о государственной регистрации права на земельный участок;</w:t>
      </w:r>
    </w:p>
    <w:p w:rsidR="006E4633" w:rsidRPr="008F3E34" w:rsidRDefault="006E4633" w:rsidP="006E4633">
      <w:pPr>
        <w:tabs>
          <w:tab w:val="left" w:pos="960"/>
        </w:tabs>
        <w:ind w:firstLine="691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-</w:t>
      </w:r>
      <w:r w:rsidRPr="008F3E34">
        <w:rPr>
          <w:sz w:val="28"/>
          <w:szCs w:val="28"/>
        </w:rPr>
        <w:tab/>
      </w:r>
      <w:r w:rsidRPr="008F3E34">
        <w:rPr>
          <w:spacing w:val="-4"/>
          <w:sz w:val="28"/>
          <w:szCs w:val="28"/>
        </w:rPr>
        <w:t>копия кадастрового паспорта (плана (карты) земельного участка;</w:t>
      </w:r>
    </w:p>
    <w:p w:rsidR="006E4633" w:rsidRPr="008F3E34" w:rsidRDefault="00283BB8" w:rsidP="006E4633">
      <w:pPr>
        <w:tabs>
          <w:tab w:val="left" w:pos="960"/>
        </w:tabs>
        <w:ind w:firstLine="68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копия правоустанавливающего </w:t>
      </w:r>
      <w:r w:rsidR="006E4633" w:rsidRPr="008F3E34">
        <w:rPr>
          <w:sz w:val="28"/>
          <w:szCs w:val="28"/>
        </w:rPr>
        <w:t>(</w:t>
      </w:r>
      <w:proofErr w:type="spellStart"/>
      <w:r w:rsidR="006E4633" w:rsidRPr="008F3E34">
        <w:rPr>
          <w:sz w:val="28"/>
          <w:szCs w:val="28"/>
        </w:rPr>
        <w:t>п</w:t>
      </w:r>
      <w:r>
        <w:rPr>
          <w:sz w:val="28"/>
          <w:szCs w:val="28"/>
        </w:rPr>
        <w:t>равоудостоверяющего</w:t>
      </w:r>
      <w:proofErr w:type="spellEnd"/>
      <w:r>
        <w:rPr>
          <w:sz w:val="28"/>
          <w:szCs w:val="28"/>
        </w:rPr>
        <w:t xml:space="preserve">) документа </w:t>
      </w:r>
      <w:r w:rsidR="006E4633" w:rsidRPr="008F3E34">
        <w:rPr>
          <w:sz w:val="28"/>
          <w:szCs w:val="28"/>
        </w:rPr>
        <w:t xml:space="preserve">на объект </w:t>
      </w:r>
      <w:r w:rsidR="006E4633" w:rsidRPr="008F3E34">
        <w:rPr>
          <w:spacing w:val="-2"/>
          <w:sz w:val="28"/>
          <w:szCs w:val="28"/>
        </w:rPr>
        <w:t>капитального строительства</w:t>
      </w:r>
      <w:r>
        <w:rPr>
          <w:spacing w:val="-2"/>
          <w:sz w:val="28"/>
          <w:szCs w:val="28"/>
        </w:rPr>
        <w:t xml:space="preserve"> (при его наличии) или выписка </w:t>
      </w:r>
      <w:r w:rsidR="006E4633" w:rsidRPr="008F3E34">
        <w:rPr>
          <w:spacing w:val="-2"/>
          <w:sz w:val="28"/>
          <w:szCs w:val="28"/>
        </w:rPr>
        <w:t xml:space="preserve">из Единого государственного </w:t>
      </w:r>
      <w:r>
        <w:rPr>
          <w:spacing w:val="-3"/>
          <w:sz w:val="28"/>
          <w:szCs w:val="28"/>
        </w:rPr>
        <w:t xml:space="preserve">реестра прав на </w:t>
      </w:r>
      <w:r w:rsidR="006E4633" w:rsidRPr="008F3E34">
        <w:rPr>
          <w:spacing w:val="-3"/>
          <w:sz w:val="28"/>
          <w:szCs w:val="28"/>
        </w:rPr>
        <w:t>недвижим</w:t>
      </w:r>
      <w:r>
        <w:rPr>
          <w:spacing w:val="-3"/>
          <w:sz w:val="28"/>
          <w:szCs w:val="28"/>
        </w:rPr>
        <w:t xml:space="preserve">ое имущество и </w:t>
      </w:r>
      <w:r w:rsidR="006E4633" w:rsidRPr="008F3E34">
        <w:rPr>
          <w:spacing w:val="-3"/>
          <w:sz w:val="28"/>
          <w:szCs w:val="28"/>
        </w:rPr>
        <w:t>сделок с ним, выданная Управлением Федераль</w:t>
      </w:r>
      <w:r>
        <w:rPr>
          <w:spacing w:val="-3"/>
          <w:sz w:val="28"/>
          <w:szCs w:val="28"/>
        </w:rPr>
        <w:t xml:space="preserve">ной службы государственной </w:t>
      </w:r>
      <w:r w:rsidR="006E4633" w:rsidRPr="008F3E34">
        <w:rPr>
          <w:spacing w:val="-3"/>
          <w:sz w:val="28"/>
          <w:szCs w:val="28"/>
        </w:rPr>
        <w:t>регис</w:t>
      </w:r>
      <w:r>
        <w:rPr>
          <w:spacing w:val="-3"/>
          <w:sz w:val="28"/>
          <w:szCs w:val="28"/>
        </w:rPr>
        <w:t xml:space="preserve">трации, кадастра и картографии </w:t>
      </w:r>
      <w:r w:rsidR="006E4633" w:rsidRPr="008F3E34">
        <w:rPr>
          <w:spacing w:val="-3"/>
          <w:sz w:val="28"/>
          <w:szCs w:val="28"/>
        </w:rPr>
        <w:t xml:space="preserve">по </w:t>
      </w:r>
      <w:r w:rsidR="006E4633" w:rsidRPr="008F3E34">
        <w:rPr>
          <w:sz w:val="28"/>
          <w:szCs w:val="28"/>
        </w:rPr>
        <w:t xml:space="preserve">Архангельской области и Ненецкому автономному округу, о правах Заявителя на объект </w:t>
      </w:r>
      <w:r w:rsidR="006E4633" w:rsidRPr="008F3E34">
        <w:rPr>
          <w:spacing w:val="-4"/>
          <w:sz w:val="28"/>
          <w:szCs w:val="28"/>
        </w:rPr>
        <w:t>капитального строительства (для существующих объектов капитального строительства).</w:t>
      </w:r>
    </w:p>
    <w:p w:rsidR="006E4633" w:rsidRPr="008F3E34" w:rsidRDefault="006E4633" w:rsidP="006E4633">
      <w:pPr>
        <w:tabs>
          <w:tab w:val="left" w:pos="1378"/>
        </w:tabs>
        <w:ind w:firstLine="682"/>
        <w:jc w:val="both"/>
        <w:rPr>
          <w:sz w:val="28"/>
          <w:szCs w:val="28"/>
        </w:rPr>
      </w:pPr>
      <w:r w:rsidRPr="008F3E34">
        <w:rPr>
          <w:spacing w:val="-9"/>
          <w:sz w:val="28"/>
          <w:szCs w:val="28"/>
        </w:rPr>
        <w:t>2.4.3.</w:t>
      </w:r>
      <w:r w:rsidRPr="008F3E34">
        <w:rPr>
          <w:sz w:val="28"/>
          <w:szCs w:val="28"/>
        </w:rPr>
        <w:tab/>
      </w:r>
      <w:r w:rsidR="00283BB8">
        <w:rPr>
          <w:spacing w:val="-2"/>
          <w:sz w:val="28"/>
          <w:szCs w:val="28"/>
        </w:rPr>
        <w:t xml:space="preserve">Для подтверждения, уточнения или прекращения </w:t>
      </w:r>
      <w:r w:rsidRPr="008F3E34">
        <w:rPr>
          <w:spacing w:val="-2"/>
          <w:sz w:val="28"/>
          <w:szCs w:val="28"/>
        </w:rPr>
        <w:t xml:space="preserve">адреса объекта </w:t>
      </w:r>
      <w:r w:rsidR="00283BB8">
        <w:rPr>
          <w:spacing w:val="-3"/>
          <w:sz w:val="28"/>
          <w:szCs w:val="28"/>
        </w:rPr>
        <w:t xml:space="preserve">капитального строительства Заявителем помимо </w:t>
      </w:r>
      <w:r w:rsidRPr="008F3E34">
        <w:rPr>
          <w:spacing w:val="-3"/>
          <w:sz w:val="28"/>
          <w:szCs w:val="28"/>
        </w:rPr>
        <w:t xml:space="preserve">документов, указанных в п.2.4 </w:t>
      </w:r>
      <w:r w:rsidRPr="008F3E34">
        <w:rPr>
          <w:spacing w:val="-4"/>
          <w:sz w:val="28"/>
          <w:szCs w:val="28"/>
        </w:rPr>
        <w:t>Административного регламента, представляются:</w:t>
      </w:r>
    </w:p>
    <w:p w:rsidR="006E4633" w:rsidRPr="008F3E34" w:rsidRDefault="00283BB8" w:rsidP="006E4633">
      <w:pPr>
        <w:tabs>
          <w:tab w:val="left" w:pos="960"/>
        </w:tabs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копия правоустанавливающего</w:t>
      </w:r>
      <w:r w:rsidR="006E4633" w:rsidRPr="008F3E34">
        <w:rPr>
          <w:sz w:val="28"/>
          <w:szCs w:val="28"/>
        </w:rPr>
        <w:t xml:space="preserve"> (</w:t>
      </w:r>
      <w:proofErr w:type="spellStart"/>
      <w:r w:rsidR="006E4633" w:rsidRPr="008F3E34">
        <w:rPr>
          <w:sz w:val="28"/>
          <w:szCs w:val="28"/>
        </w:rPr>
        <w:t>правоудостоверяющего</w:t>
      </w:r>
      <w:proofErr w:type="spellEnd"/>
      <w:r w:rsidR="006E4633" w:rsidRPr="008F3E34">
        <w:rPr>
          <w:sz w:val="28"/>
          <w:szCs w:val="28"/>
        </w:rPr>
        <w:t xml:space="preserve">) документа на объект </w:t>
      </w:r>
      <w:r w:rsidR="006E4633" w:rsidRPr="008F3E34">
        <w:rPr>
          <w:spacing w:val="-2"/>
          <w:sz w:val="28"/>
          <w:szCs w:val="28"/>
        </w:rPr>
        <w:t xml:space="preserve">капитального строительства (при его наличии) или выписка из Единого государственного </w:t>
      </w:r>
      <w:r>
        <w:rPr>
          <w:spacing w:val="-1"/>
          <w:sz w:val="28"/>
          <w:szCs w:val="28"/>
        </w:rPr>
        <w:t xml:space="preserve">реестра прав на недвижимое </w:t>
      </w:r>
      <w:r w:rsidR="006E4633" w:rsidRPr="008F3E34">
        <w:rPr>
          <w:spacing w:val="-1"/>
          <w:sz w:val="28"/>
          <w:szCs w:val="28"/>
        </w:rPr>
        <w:t xml:space="preserve">имущество и сделок с ним, выданная Управлением </w:t>
      </w:r>
      <w:r>
        <w:rPr>
          <w:spacing w:val="-3"/>
          <w:sz w:val="28"/>
          <w:szCs w:val="28"/>
        </w:rPr>
        <w:t>Федеральной</w:t>
      </w:r>
      <w:r w:rsidR="006E4633" w:rsidRPr="008F3E34">
        <w:rPr>
          <w:spacing w:val="-3"/>
          <w:sz w:val="28"/>
          <w:szCs w:val="28"/>
        </w:rPr>
        <w:t xml:space="preserve"> сл</w:t>
      </w:r>
      <w:r>
        <w:rPr>
          <w:spacing w:val="-3"/>
          <w:sz w:val="28"/>
          <w:szCs w:val="28"/>
        </w:rPr>
        <w:t xml:space="preserve">ужбы государственной </w:t>
      </w:r>
      <w:r w:rsidR="006E4633" w:rsidRPr="008F3E34">
        <w:rPr>
          <w:spacing w:val="-3"/>
          <w:sz w:val="28"/>
          <w:szCs w:val="28"/>
        </w:rPr>
        <w:t xml:space="preserve">регистрации, кадастра и картографии по </w:t>
      </w:r>
      <w:r w:rsidR="006E4633" w:rsidRPr="008F3E34">
        <w:rPr>
          <w:sz w:val="28"/>
          <w:szCs w:val="28"/>
        </w:rPr>
        <w:t xml:space="preserve">Архангельской области и Ненецкому автономному округу, о правах Заявителя на объект </w:t>
      </w:r>
      <w:r w:rsidR="006E4633" w:rsidRPr="008F3E34">
        <w:rPr>
          <w:spacing w:val="-4"/>
          <w:sz w:val="28"/>
          <w:szCs w:val="28"/>
        </w:rPr>
        <w:t>капитального строительства (для существующих объектов капитального строительства).</w:t>
      </w:r>
    </w:p>
    <w:p w:rsidR="006E4633" w:rsidRPr="008F3E34" w:rsidRDefault="006E4633" w:rsidP="006E4633">
      <w:pPr>
        <w:tabs>
          <w:tab w:val="left" w:pos="1378"/>
        </w:tabs>
        <w:ind w:firstLine="682"/>
        <w:jc w:val="both"/>
        <w:rPr>
          <w:sz w:val="28"/>
          <w:szCs w:val="28"/>
        </w:rPr>
      </w:pPr>
      <w:r w:rsidRPr="008F3E34">
        <w:rPr>
          <w:spacing w:val="-8"/>
          <w:sz w:val="28"/>
          <w:szCs w:val="28"/>
        </w:rPr>
        <w:t>2.4.4.</w:t>
      </w:r>
      <w:r w:rsidRPr="008F3E34">
        <w:rPr>
          <w:sz w:val="28"/>
          <w:szCs w:val="28"/>
        </w:rPr>
        <w:tab/>
        <w:t>Документы (их копии или сведения, содержащиеся в них), указанные в п.п.</w:t>
      </w:r>
      <w:r w:rsidRPr="008F3E34">
        <w:rPr>
          <w:spacing w:val="-3"/>
          <w:sz w:val="28"/>
          <w:szCs w:val="28"/>
        </w:rPr>
        <w:t xml:space="preserve">2.4.1-2.4.3 запрашиваются в государственных органах, органах местного самоуправления и </w:t>
      </w:r>
      <w:r w:rsidR="00283BB8">
        <w:rPr>
          <w:spacing w:val="-4"/>
          <w:sz w:val="28"/>
          <w:szCs w:val="28"/>
        </w:rPr>
        <w:t xml:space="preserve">подведомственных государственным органам </w:t>
      </w:r>
      <w:r w:rsidRPr="008F3E34">
        <w:rPr>
          <w:spacing w:val="-4"/>
          <w:sz w:val="28"/>
          <w:szCs w:val="28"/>
        </w:rPr>
        <w:t xml:space="preserve">или органам местного самоуправления </w:t>
      </w:r>
      <w:r w:rsidRPr="008F3E34">
        <w:rPr>
          <w:spacing w:val="-2"/>
          <w:sz w:val="28"/>
          <w:szCs w:val="28"/>
        </w:rPr>
        <w:t>организациях, в распоряжении которых находятся указанные документы</w:t>
      </w:r>
      <w:r w:rsidR="00283BB8">
        <w:rPr>
          <w:spacing w:val="-2"/>
          <w:sz w:val="28"/>
          <w:szCs w:val="28"/>
        </w:rPr>
        <w:t xml:space="preserve"> в соответствии с нормативными правовыми актами Российской Федерации, нормативными </w:t>
      </w:r>
      <w:r w:rsidRPr="008F3E34">
        <w:rPr>
          <w:spacing w:val="-2"/>
          <w:sz w:val="28"/>
          <w:szCs w:val="28"/>
        </w:rPr>
        <w:t xml:space="preserve">правовыми </w:t>
      </w:r>
      <w:r w:rsidR="00283BB8">
        <w:rPr>
          <w:spacing w:val="-1"/>
          <w:sz w:val="28"/>
          <w:szCs w:val="28"/>
        </w:rPr>
        <w:t xml:space="preserve">актами субъектов </w:t>
      </w:r>
      <w:r w:rsidR="00DB1B26">
        <w:rPr>
          <w:spacing w:val="-1"/>
          <w:sz w:val="28"/>
          <w:szCs w:val="28"/>
        </w:rPr>
        <w:t xml:space="preserve">Российской Федерации, муниципальными </w:t>
      </w:r>
      <w:r w:rsidRPr="008F3E34">
        <w:rPr>
          <w:spacing w:val="-1"/>
          <w:sz w:val="28"/>
          <w:szCs w:val="28"/>
        </w:rPr>
        <w:t xml:space="preserve">правовыми актами, если </w:t>
      </w:r>
      <w:r w:rsidR="00DB1B26">
        <w:rPr>
          <w:spacing w:val="-4"/>
          <w:sz w:val="28"/>
          <w:szCs w:val="28"/>
        </w:rPr>
        <w:t xml:space="preserve">Заявитель </w:t>
      </w:r>
      <w:r w:rsidRPr="008F3E34">
        <w:rPr>
          <w:spacing w:val="-4"/>
          <w:sz w:val="28"/>
          <w:szCs w:val="28"/>
        </w:rPr>
        <w:t>не представил указанные документы самостоятельно, а именно:</w:t>
      </w:r>
    </w:p>
    <w:p w:rsidR="006E4633" w:rsidRPr="008F3E34" w:rsidRDefault="006E4633" w:rsidP="006E4633">
      <w:pPr>
        <w:tabs>
          <w:tab w:val="left" w:pos="1022"/>
        </w:tabs>
        <w:ind w:firstLine="701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-</w:t>
      </w:r>
      <w:r w:rsidRPr="008F3E34">
        <w:rPr>
          <w:sz w:val="28"/>
          <w:szCs w:val="28"/>
        </w:rPr>
        <w:tab/>
      </w:r>
      <w:r w:rsidR="00DB1B26">
        <w:rPr>
          <w:spacing w:val="-4"/>
          <w:sz w:val="28"/>
          <w:szCs w:val="28"/>
        </w:rPr>
        <w:t>правоустанавливающих (</w:t>
      </w:r>
      <w:proofErr w:type="spellStart"/>
      <w:r w:rsidR="00DB1B26">
        <w:rPr>
          <w:spacing w:val="-4"/>
          <w:sz w:val="28"/>
          <w:szCs w:val="28"/>
        </w:rPr>
        <w:t>правоудостоверяющих</w:t>
      </w:r>
      <w:proofErr w:type="spellEnd"/>
      <w:r w:rsidR="00DB1B26">
        <w:rPr>
          <w:spacing w:val="-4"/>
          <w:sz w:val="28"/>
          <w:szCs w:val="28"/>
        </w:rPr>
        <w:t xml:space="preserve">) документов на </w:t>
      </w:r>
      <w:r w:rsidRPr="008F3E34">
        <w:rPr>
          <w:spacing w:val="-4"/>
          <w:sz w:val="28"/>
          <w:szCs w:val="28"/>
        </w:rPr>
        <w:t xml:space="preserve">земельный </w:t>
      </w:r>
      <w:r w:rsidR="00DB1B26">
        <w:rPr>
          <w:spacing w:val="-2"/>
          <w:sz w:val="28"/>
          <w:szCs w:val="28"/>
        </w:rPr>
        <w:t xml:space="preserve">участок, (постановление </w:t>
      </w:r>
      <w:r w:rsidRPr="008F3E34">
        <w:rPr>
          <w:spacing w:val="-2"/>
          <w:sz w:val="28"/>
          <w:szCs w:val="28"/>
        </w:rPr>
        <w:t>админи</w:t>
      </w:r>
      <w:r w:rsidR="00D45CA9">
        <w:rPr>
          <w:spacing w:val="-2"/>
          <w:sz w:val="28"/>
          <w:szCs w:val="28"/>
        </w:rPr>
        <w:t xml:space="preserve">страции Вельского муниципального </w:t>
      </w:r>
      <w:proofErr w:type="gramStart"/>
      <w:r w:rsidR="00D45CA9">
        <w:rPr>
          <w:spacing w:val="-2"/>
          <w:sz w:val="28"/>
          <w:szCs w:val="28"/>
        </w:rPr>
        <w:t xml:space="preserve">района </w:t>
      </w:r>
      <w:r w:rsidR="00DB1B26">
        <w:rPr>
          <w:spacing w:val="-2"/>
          <w:sz w:val="28"/>
          <w:szCs w:val="28"/>
        </w:rPr>
        <w:t xml:space="preserve"> </w:t>
      </w:r>
      <w:r w:rsidRPr="008F3E34">
        <w:rPr>
          <w:spacing w:val="-2"/>
          <w:sz w:val="28"/>
          <w:szCs w:val="28"/>
        </w:rPr>
        <w:t>о</w:t>
      </w:r>
      <w:proofErr w:type="gramEnd"/>
      <w:r w:rsidRPr="008F3E34">
        <w:rPr>
          <w:spacing w:val="-2"/>
          <w:sz w:val="28"/>
          <w:szCs w:val="28"/>
        </w:rPr>
        <w:t xml:space="preserve"> предоставлении земельного </w:t>
      </w:r>
      <w:r w:rsidR="00DB1B26">
        <w:rPr>
          <w:spacing w:val="-4"/>
          <w:sz w:val="28"/>
          <w:szCs w:val="28"/>
        </w:rPr>
        <w:t xml:space="preserve">участка в </w:t>
      </w:r>
      <w:r w:rsidRPr="008F3E34">
        <w:rPr>
          <w:spacing w:val="-4"/>
          <w:sz w:val="28"/>
          <w:szCs w:val="28"/>
        </w:rPr>
        <w:t xml:space="preserve">аренду, </w:t>
      </w:r>
      <w:r w:rsidR="00DB1B26">
        <w:rPr>
          <w:spacing w:val="-4"/>
          <w:sz w:val="28"/>
          <w:szCs w:val="28"/>
        </w:rPr>
        <w:t xml:space="preserve">постоянное (бессрочное) </w:t>
      </w:r>
      <w:r w:rsidRPr="008F3E34">
        <w:rPr>
          <w:spacing w:val="-4"/>
          <w:sz w:val="28"/>
          <w:szCs w:val="28"/>
        </w:rPr>
        <w:t xml:space="preserve">пользование, безвозмездно бессрочное </w:t>
      </w:r>
      <w:r w:rsidRPr="008F3E34">
        <w:rPr>
          <w:sz w:val="28"/>
          <w:szCs w:val="28"/>
        </w:rPr>
        <w:t xml:space="preserve">пользование, договор аренды земельного участка; или свидетельство о государственной </w:t>
      </w:r>
      <w:r w:rsidRPr="008F3E34">
        <w:rPr>
          <w:spacing w:val="-4"/>
          <w:sz w:val="28"/>
          <w:szCs w:val="28"/>
        </w:rPr>
        <w:t>регистрации права на земельный участок;</w:t>
      </w:r>
    </w:p>
    <w:p w:rsidR="006E4633" w:rsidRPr="008F3E34" w:rsidRDefault="006E4633" w:rsidP="006E4633">
      <w:pPr>
        <w:widowControl w:val="0"/>
        <w:numPr>
          <w:ilvl w:val="0"/>
          <w:numId w:val="12"/>
        </w:numPr>
        <w:tabs>
          <w:tab w:val="left" w:pos="8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3E34">
        <w:rPr>
          <w:spacing w:val="-4"/>
          <w:sz w:val="28"/>
          <w:szCs w:val="28"/>
        </w:rPr>
        <w:t>кадастровой паспорта (плана (карты) указанного земельного участка;</w:t>
      </w:r>
    </w:p>
    <w:p w:rsidR="006E4633" w:rsidRPr="008F3E34" w:rsidRDefault="006E4633" w:rsidP="006E4633">
      <w:pPr>
        <w:widowControl w:val="0"/>
        <w:numPr>
          <w:ilvl w:val="0"/>
          <w:numId w:val="12"/>
        </w:numPr>
        <w:tabs>
          <w:tab w:val="left" w:pos="8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3E34">
        <w:rPr>
          <w:spacing w:val="-4"/>
          <w:sz w:val="28"/>
          <w:szCs w:val="28"/>
        </w:rPr>
        <w:t>разрешения на строительство объекта капитального строительства;</w:t>
      </w:r>
    </w:p>
    <w:p w:rsidR="006E4633" w:rsidRPr="008F3E34" w:rsidRDefault="006E4633" w:rsidP="006E4633">
      <w:pPr>
        <w:tabs>
          <w:tab w:val="left" w:pos="941"/>
        </w:tabs>
        <w:ind w:firstLine="696"/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- </w:t>
      </w:r>
      <w:r w:rsidR="00DB1B26">
        <w:rPr>
          <w:spacing w:val="3"/>
          <w:sz w:val="28"/>
          <w:szCs w:val="28"/>
        </w:rPr>
        <w:t xml:space="preserve">свидетельства о </w:t>
      </w:r>
      <w:r w:rsidRPr="008F3E34">
        <w:rPr>
          <w:spacing w:val="3"/>
          <w:sz w:val="28"/>
          <w:szCs w:val="28"/>
        </w:rPr>
        <w:t xml:space="preserve">государственной регистрации права на объект капитального </w:t>
      </w:r>
      <w:r w:rsidRPr="008F3E34">
        <w:rPr>
          <w:spacing w:val="-4"/>
          <w:sz w:val="28"/>
          <w:szCs w:val="28"/>
        </w:rPr>
        <w:t xml:space="preserve">строительства (при его наличии) или выписка из Единого государственного реестра прав на </w:t>
      </w:r>
      <w:r w:rsidRPr="008F3E34">
        <w:rPr>
          <w:spacing w:val="3"/>
          <w:sz w:val="28"/>
          <w:szCs w:val="28"/>
        </w:rPr>
        <w:t xml:space="preserve">недвижимое имущество и сделок с ним, выданная Управлением Федеральной службы </w:t>
      </w:r>
      <w:r w:rsidRPr="008F3E34">
        <w:rPr>
          <w:spacing w:val="-4"/>
          <w:sz w:val="28"/>
          <w:szCs w:val="28"/>
        </w:rPr>
        <w:t xml:space="preserve">государственной регистрации, кадастра и картографии по Архангельской области и </w:t>
      </w:r>
      <w:r w:rsidRPr="008F3E34">
        <w:rPr>
          <w:spacing w:val="-5"/>
          <w:sz w:val="28"/>
          <w:szCs w:val="28"/>
        </w:rPr>
        <w:t xml:space="preserve">Ненецкому автономному округу, о правах Заявителя на объект капитального строительства                                 </w:t>
      </w:r>
      <w:proofErr w:type="gramStart"/>
      <w:r w:rsidRPr="008F3E34">
        <w:rPr>
          <w:spacing w:val="-5"/>
          <w:sz w:val="28"/>
          <w:szCs w:val="28"/>
        </w:rPr>
        <w:t xml:space="preserve">   </w:t>
      </w:r>
      <w:r w:rsidRPr="008F3E34">
        <w:rPr>
          <w:spacing w:val="-4"/>
          <w:sz w:val="28"/>
          <w:szCs w:val="28"/>
        </w:rPr>
        <w:t>(</w:t>
      </w:r>
      <w:proofErr w:type="gramEnd"/>
      <w:r w:rsidRPr="008F3E34">
        <w:rPr>
          <w:spacing w:val="-4"/>
          <w:sz w:val="28"/>
          <w:szCs w:val="28"/>
        </w:rPr>
        <w:t>для существующих объектов капитального строительства).</w:t>
      </w:r>
    </w:p>
    <w:p w:rsidR="006E4633" w:rsidRPr="008F3E34" w:rsidRDefault="006E4633" w:rsidP="006E4633">
      <w:pPr>
        <w:tabs>
          <w:tab w:val="left" w:pos="1368"/>
        </w:tabs>
        <w:ind w:firstLine="672"/>
        <w:jc w:val="both"/>
        <w:rPr>
          <w:sz w:val="28"/>
          <w:szCs w:val="28"/>
        </w:rPr>
      </w:pPr>
      <w:r w:rsidRPr="008F3E34">
        <w:rPr>
          <w:spacing w:val="-8"/>
          <w:sz w:val="28"/>
          <w:szCs w:val="28"/>
        </w:rPr>
        <w:t>2.5.</w:t>
      </w:r>
      <w:r w:rsidRPr="008F3E34">
        <w:rPr>
          <w:sz w:val="28"/>
          <w:szCs w:val="28"/>
        </w:rPr>
        <w:tab/>
      </w:r>
      <w:r w:rsidRPr="008F3E34">
        <w:rPr>
          <w:spacing w:val="-5"/>
          <w:sz w:val="28"/>
          <w:szCs w:val="28"/>
        </w:rPr>
        <w:t xml:space="preserve">В приеме Заявления и документов для предоставления муниципальной услуги </w:t>
      </w:r>
      <w:r w:rsidRPr="008F3E34">
        <w:rPr>
          <w:spacing w:val="-4"/>
          <w:sz w:val="28"/>
          <w:szCs w:val="28"/>
        </w:rPr>
        <w:t>может быть отказано по следующим основаниям:</w:t>
      </w:r>
    </w:p>
    <w:p w:rsidR="006E4633" w:rsidRPr="008F3E34" w:rsidRDefault="00DB1B26" w:rsidP="006E4633">
      <w:pPr>
        <w:widowControl w:val="0"/>
        <w:numPr>
          <w:ilvl w:val="0"/>
          <w:numId w:val="13"/>
        </w:numPr>
        <w:tabs>
          <w:tab w:val="left" w:pos="955"/>
        </w:tabs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Заявление подано не по форме, определенной </w:t>
      </w:r>
      <w:r w:rsidR="006E4633" w:rsidRPr="008F3E34">
        <w:rPr>
          <w:spacing w:val="-1"/>
          <w:sz w:val="28"/>
          <w:szCs w:val="28"/>
        </w:rPr>
        <w:t xml:space="preserve">приложениями № 2-7 к </w:t>
      </w:r>
      <w:r w:rsidR="006E4633" w:rsidRPr="008F3E34">
        <w:rPr>
          <w:spacing w:val="-4"/>
          <w:sz w:val="28"/>
          <w:szCs w:val="28"/>
        </w:rPr>
        <w:t>Административному регламенту;</w:t>
      </w:r>
    </w:p>
    <w:p w:rsidR="006E4633" w:rsidRPr="008F3E34" w:rsidRDefault="006E4633" w:rsidP="006E4633">
      <w:pPr>
        <w:widowControl w:val="0"/>
        <w:numPr>
          <w:ilvl w:val="0"/>
          <w:numId w:val="13"/>
        </w:numPr>
        <w:tabs>
          <w:tab w:val="left" w:pos="955"/>
        </w:tabs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8F3E34">
        <w:rPr>
          <w:spacing w:val="4"/>
          <w:sz w:val="28"/>
          <w:szCs w:val="28"/>
        </w:rPr>
        <w:t xml:space="preserve">в Заявлении не заполнены необходимые реквизиты или данное Заявление не </w:t>
      </w:r>
      <w:r w:rsidRPr="008F3E34">
        <w:rPr>
          <w:spacing w:val="-7"/>
          <w:sz w:val="28"/>
          <w:szCs w:val="28"/>
        </w:rPr>
        <w:t>подписано;</w:t>
      </w:r>
    </w:p>
    <w:p w:rsidR="006E4633" w:rsidRPr="008F3E34" w:rsidRDefault="006E4633" w:rsidP="006E4633">
      <w:pPr>
        <w:tabs>
          <w:tab w:val="left" w:pos="854"/>
        </w:tabs>
        <w:ind w:firstLine="691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-</w:t>
      </w:r>
      <w:r w:rsidRPr="008F3E34">
        <w:rPr>
          <w:sz w:val="28"/>
          <w:szCs w:val="28"/>
        </w:rPr>
        <w:tab/>
      </w:r>
      <w:r w:rsidRPr="008F3E34">
        <w:rPr>
          <w:spacing w:val="-3"/>
          <w:sz w:val="28"/>
          <w:szCs w:val="28"/>
        </w:rPr>
        <w:t>Заявление подписано неуполномоченным лицом.</w:t>
      </w:r>
    </w:p>
    <w:p w:rsidR="006E4633" w:rsidRPr="008F3E34" w:rsidRDefault="006E4633" w:rsidP="006E4633">
      <w:pPr>
        <w:tabs>
          <w:tab w:val="left" w:pos="1368"/>
        </w:tabs>
        <w:ind w:firstLine="682"/>
        <w:jc w:val="both"/>
        <w:rPr>
          <w:sz w:val="28"/>
          <w:szCs w:val="28"/>
        </w:rPr>
      </w:pPr>
      <w:r w:rsidRPr="008F3E34">
        <w:rPr>
          <w:spacing w:val="-8"/>
          <w:sz w:val="28"/>
          <w:szCs w:val="28"/>
        </w:rPr>
        <w:t>2.6.</w:t>
      </w:r>
      <w:r w:rsidRPr="008F3E34">
        <w:rPr>
          <w:sz w:val="28"/>
          <w:szCs w:val="28"/>
        </w:rPr>
        <w:tab/>
      </w:r>
      <w:r w:rsidRPr="008F3E34">
        <w:rPr>
          <w:spacing w:val="-4"/>
          <w:sz w:val="28"/>
          <w:szCs w:val="28"/>
        </w:rPr>
        <w:t>Основанием для отказа в предоставлении муниципальной услуги будет, если: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pacing w:val="-4"/>
          <w:sz w:val="28"/>
          <w:szCs w:val="28"/>
        </w:rPr>
      </w:pPr>
      <w:r w:rsidRPr="008F3E34">
        <w:rPr>
          <w:rFonts w:eastAsia="Arial Unicode MS"/>
          <w:color w:val="000000"/>
          <w:sz w:val="28"/>
          <w:szCs w:val="28"/>
        </w:rPr>
        <w:tab/>
        <w:t xml:space="preserve">- с </w:t>
      </w:r>
      <w:hyperlink r:id="rId19" w:history="1">
        <w:r w:rsidRPr="008F3E34">
          <w:rPr>
            <w:rFonts w:eastAsia="Arial Unicode MS"/>
            <w:sz w:val="28"/>
            <w:szCs w:val="28"/>
          </w:rPr>
          <w:t>заявлением</w:t>
        </w:r>
      </w:hyperlink>
      <w:r w:rsidRPr="008F3E34">
        <w:rPr>
          <w:rFonts w:eastAsia="Arial Unicode MS"/>
          <w:color w:val="000000"/>
          <w:sz w:val="28"/>
          <w:szCs w:val="28"/>
        </w:rPr>
        <w:t xml:space="preserve"> о присвоении объекту адресации адреса обратилось лицо, не указанное в </w:t>
      </w:r>
      <w:hyperlink w:anchor="sub_1027" w:history="1">
        <w:r w:rsidRPr="008F3E34">
          <w:rPr>
            <w:rFonts w:eastAsia="Arial Unicode MS"/>
            <w:sz w:val="28"/>
            <w:szCs w:val="28"/>
          </w:rPr>
          <w:t>пунктах 1.</w:t>
        </w:r>
      </w:hyperlink>
      <w:r w:rsidRPr="008F3E34">
        <w:rPr>
          <w:rFonts w:eastAsia="Arial Unicode MS"/>
          <w:sz w:val="28"/>
          <w:szCs w:val="28"/>
        </w:rPr>
        <w:t>8 и 1.9</w:t>
      </w:r>
      <w:r w:rsidRPr="008F3E34">
        <w:rPr>
          <w:rFonts w:eastAsia="Arial Unicode MS"/>
          <w:color w:val="000000"/>
          <w:sz w:val="28"/>
          <w:szCs w:val="28"/>
        </w:rPr>
        <w:t xml:space="preserve"> настоящего регламента</w:t>
      </w:r>
      <w:r w:rsidRPr="008F3E34">
        <w:rPr>
          <w:rFonts w:eastAsia="Arial Unicode MS"/>
          <w:color w:val="000000"/>
          <w:spacing w:val="-4"/>
          <w:sz w:val="28"/>
          <w:szCs w:val="28"/>
        </w:rPr>
        <w:t>;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r w:rsidRPr="008F3E34">
        <w:rPr>
          <w:rFonts w:eastAsia="Arial Unicode MS"/>
          <w:color w:val="000000"/>
          <w:sz w:val="28"/>
          <w:szCs w:val="28"/>
        </w:rPr>
        <w:tab/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</w:t>
      </w:r>
      <w:r w:rsidRPr="008F3E34">
        <w:rPr>
          <w:rFonts w:eastAsia="Arial Unicode MS"/>
          <w:color w:val="000000"/>
          <w:spacing w:val="-4"/>
          <w:sz w:val="28"/>
          <w:szCs w:val="28"/>
        </w:rPr>
        <w:t>;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r w:rsidRPr="008F3E34">
        <w:rPr>
          <w:rFonts w:eastAsia="Arial Unicode MS"/>
          <w:color w:val="000000"/>
          <w:sz w:val="28"/>
          <w:szCs w:val="28"/>
        </w:rPr>
        <w:tab/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 w:rsidRPr="008F3E34">
        <w:rPr>
          <w:rFonts w:eastAsia="Arial Unicode MS"/>
          <w:color w:val="000000"/>
          <w:spacing w:val="-4"/>
          <w:sz w:val="28"/>
          <w:szCs w:val="28"/>
        </w:rPr>
        <w:t>;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pacing w:val="-5"/>
          <w:sz w:val="28"/>
          <w:szCs w:val="28"/>
        </w:rPr>
      </w:pPr>
      <w:r w:rsidRPr="008F3E34">
        <w:rPr>
          <w:rFonts w:eastAsia="Arial Unicode MS"/>
          <w:color w:val="000000"/>
          <w:sz w:val="28"/>
          <w:szCs w:val="28"/>
        </w:rPr>
        <w:tab/>
        <w:t xml:space="preserve">- отсутствуют случаи и условия для присвоения объекту адресации адреса или аннулирования его адреса, указанные в </w:t>
      </w:r>
      <w:hyperlink w:anchor="sub_1005" w:history="1">
        <w:r w:rsidRPr="008F3E34">
          <w:rPr>
            <w:rFonts w:eastAsia="Arial Unicode MS"/>
            <w:sz w:val="28"/>
            <w:szCs w:val="28"/>
          </w:rPr>
          <w:t>пункте 1.5</w:t>
        </w:r>
      </w:hyperlink>
      <w:r w:rsidR="00DB1B26">
        <w:rPr>
          <w:rFonts w:eastAsia="Arial Unicode MS"/>
          <w:sz w:val="28"/>
          <w:szCs w:val="28"/>
        </w:rPr>
        <w:t xml:space="preserve">, </w:t>
      </w:r>
      <w:r w:rsidRPr="008F3E34">
        <w:rPr>
          <w:rFonts w:eastAsia="Arial Unicode MS"/>
          <w:sz w:val="28"/>
          <w:szCs w:val="28"/>
        </w:rPr>
        <w:t xml:space="preserve">в пунктах 1.1.1.-1.1.9. </w:t>
      </w:r>
      <w:r w:rsidRPr="008F3E34">
        <w:rPr>
          <w:rFonts w:eastAsia="Arial Unicode MS"/>
          <w:color w:val="000000"/>
          <w:sz w:val="28"/>
          <w:szCs w:val="28"/>
        </w:rPr>
        <w:t>настоящего  регламента</w:t>
      </w:r>
      <w:r w:rsidRPr="008F3E34">
        <w:rPr>
          <w:rFonts w:eastAsia="Arial Unicode MS"/>
          <w:color w:val="000000"/>
          <w:spacing w:val="-5"/>
          <w:sz w:val="28"/>
          <w:szCs w:val="28"/>
        </w:rPr>
        <w:t>.</w:t>
      </w:r>
    </w:p>
    <w:p w:rsidR="006E4633" w:rsidRPr="008F3E34" w:rsidRDefault="006E4633" w:rsidP="006E4633">
      <w:pPr>
        <w:jc w:val="both"/>
        <w:rPr>
          <w:rFonts w:eastAsia="Arial Unicode MS"/>
          <w:color w:val="000000"/>
          <w:sz w:val="28"/>
          <w:szCs w:val="28"/>
        </w:rPr>
      </w:pPr>
      <w:r w:rsidRPr="008F3E34">
        <w:rPr>
          <w:rFonts w:eastAsia="Arial Unicode MS"/>
          <w:color w:val="000000"/>
          <w:sz w:val="28"/>
          <w:szCs w:val="28"/>
        </w:rPr>
        <w:tab/>
        <w:t xml:space="preserve">Запрещается истребовать у Заявителя документы и </w:t>
      </w:r>
      <w:proofErr w:type="gramStart"/>
      <w:r w:rsidRPr="008F3E34">
        <w:rPr>
          <w:rFonts w:eastAsia="Arial Unicode MS"/>
          <w:color w:val="000000"/>
          <w:sz w:val="28"/>
          <w:szCs w:val="28"/>
        </w:rPr>
        <w:t xml:space="preserve">информацию,   </w:t>
      </w:r>
      <w:proofErr w:type="gramEnd"/>
      <w:r w:rsidRPr="008F3E34">
        <w:rPr>
          <w:rFonts w:eastAsia="Arial Unicode MS"/>
          <w:color w:val="000000"/>
          <w:sz w:val="28"/>
          <w:szCs w:val="28"/>
        </w:rPr>
        <w:t xml:space="preserve">                        на отсутствие или недостоверность которых не указывалось при первоначальном отказе в приеме документов, необходимых для предоставления муниципальной услуги, за исключением случаев, перечисленных в законе.</w:t>
      </w:r>
    </w:p>
    <w:p w:rsidR="006E4633" w:rsidRPr="008F3E34" w:rsidRDefault="006E4633" w:rsidP="006E4633">
      <w:pPr>
        <w:tabs>
          <w:tab w:val="left" w:pos="1368"/>
        </w:tabs>
        <w:ind w:firstLine="672"/>
        <w:jc w:val="both"/>
        <w:rPr>
          <w:spacing w:val="-4"/>
          <w:sz w:val="28"/>
          <w:szCs w:val="28"/>
        </w:rPr>
      </w:pPr>
      <w:r w:rsidRPr="008F3E34">
        <w:rPr>
          <w:spacing w:val="-7"/>
          <w:sz w:val="28"/>
          <w:szCs w:val="28"/>
        </w:rPr>
        <w:t>2.7.</w:t>
      </w:r>
      <w:r w:rsidRPr="008F3E34">
        <w:rPr>
          <w:sz w:val="28"/>
          <w:szCs w:val="28"/>
        </w:rPr>
        <w:tab/>
      </w:r>
      <w:r w:rsidRPr="008F3E34">
        <w:rPr>
          <w:spacing w:val="1"/>
          <w:sz w:val="28"/>
          <w:szCs w:val="28"/>
        </w:rPr>
        <w:t xml:space="preserve">Заявление и прилагаемые к нему документы представляются Заявителем в </w:t>
      </w:r>
      <w:r w:rsidRPr="008F3E34">
        <w:rPr>
          <w:spacing w:val="-4"/>
          <w:sz w:val="28"/>
          <w:szCs w:val="28"/>
        </w:rPr>
        <w:t>приемную лично или посредством направления документов                            по почте.</w:t>
      </w:r>
    </w:p>
    <w:p w:rsidR="006E4633" w:rsidRPr="008F3E34" w:rsidRDefault="006E4633" w:rsidP="006E4633">
      <w:pPr>
        <w:tabs>
          <w:tab w:val="left" w:pos="1368"/>
        </w:tabs>
        <w:ind w:firstLine="672"/>
        <w:jc w:val="both"/>
        <w:rPr>
          <w:sz w:val="28"/>
          <w:szCs w:val="28"/>
        </w:rPr>
      </w:pPr>
      <w:r w:rsidRPr="008F3E34">
        <w:rPr>
          <w:spacing w:val="-4"/>
          <w:sz w:val="28"/>
          <w:szCs w:val="28"/>
        </w:rPr>
        <w:t xml:space="preserve">В случае, если обращение за получением муниципальной услуги осуществлено в электронной форме через Единый портал государственных                             и муниципальных услуг (функций) или Архангельский региональный портал государственных и муниципальных услуг (функций) с использованием единой системы идентификации и аутентификации, заявитель имеет право использовать простую электронную подпись при обращении за получением муниципальной услуги в электронной форме при условии, что при выдаче ключа простой электронной подписи личность физического лица установлена при личном приеме. </w:t>
      </w:r>
    </w:p>
    <w:p w:rsidR="006E4633" w:rsidRPr="008F3E34" w:rsidRDefault="006E4633" w:rsidP="006E4633">
      <w:pPr>
        <w:ind w:firstLine="672"/>
        <w:jc w:val="both"/>
        <w:rPr>
          <w:sz w:val="28"/>
          <w:szCs w:val="28"/>
        </w:rPr>
      </w:pPr>
      <w:r w:rsidRPr="008F3E34">
        <w:rPr>
          <w:spacing w:val="2"/>
          <w:sz w:val="28"/>
          <w:szCs w:val="28"/>
        </w:rPr>
        <w:t xml:space="preserve">2.8. Срок приема специалистами документов для предоставления </w:t>
      </w:r>
      <w:r w:rsidRPr="008F3E34">
        <w:rPr>
          <w:sz w:val="28"/>
          <w:szCs w:val="28"/>
        </w:rPr>
        <w:t xml:space="preserve">муниципальной услуги при их представлении в администрацию лично Заявителем не должен </w:t>
      </w:r>
      <w:r w:rsidRPr="008F3E34">
        <w:rPr>
          <w:spacing w:val="-5"/>
          <w:sz w:val="28"/>
          <w:szCs w:val="28"/>
        </w:rPr>
        <w:t>превышать 15 минут.</w:t>
      </w:r>
    </w:p>
    <w:p w:rsidR="006E4633" w:rsidRPr="008F3E34" w:rsidRDefault="006E4633" w:rsidP="006E4633">
      <w:pPr>
        <w:ind w:firstLine="672"/>
        <w:jc w:val="both"/>
        <w:rPr>
          <w:sz w:val="28"/>
          <w:szCs w:val="28"/>
        </w:rPr>
      </w:pPr>
      <w:r w:rsidRPr="008F3E34">
        <w:rPr>
          <w:spacing w:val="-3"/>
          <w:sz w:val="28"/>
          <w:szCs w:val="28"/>
        </w:rPr>
        <w:t xml:space="preserve">2.8.1. Максимальный срок ожидания в очереди при подаче Заявителем Заявления и </w:t>
      </w:r>
      <w:r w:rsidRPr="008F3E34">
        <w:rPr>
          <w:spacing w:val="-2"/>
          <w:sz w:val="28"/>
          <w:szCs w:val="28"/>
        </w:rPr>
        <w:t xml:space="preserve">прилагаемых к нему документов или при обращении физических               лиц или представителей юридических лиц в целях получения консультации не должен превышать 30 минут, а при </w:t>
      </w:r>
      <w:r w:rsidRPr="008F3E34">
        <w:rPr>
          <w:spacing w:val="-4"/>
          <w:sz w:val="28"/>
          <w:szCs w:val="28"/>
        </w:rPr>
        <w:t>получении Заявителем результата предоставления муниципальной услуги - 15 минут.</w:t>
      </w:r>
    </w:p>
    <w:p w:rsidR="006E4633" w:rsidRPr="008F3E34" w:rsidRDefault="00DB1B26" w:rsidP="006E4633">
      <w:pPr>
        <w:ind w:firstLine="67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2.9. Дни и </w:t>
      </w:r>
      <w:r w:rsidR="006E4633" w:rsidRPr="008F3E34">
        <w:rPr>
          <w:spacing w:val="-1"/>
          <w:sz w:val="28"/>
          <w:szCs w:val="28"/>
        </w:rPr>
        <w:t>вре</w:t>
      </w:r>
      <w:r>
        <w:rPr>
          <w:spacing w:val="-1"/>
          <w:sz w:val="28"/>
          <w:szCs w:val="28"/>
        </w:rPr>
        <w:t xml:space="preserve">мя приема Заявителей в администрации по вопросам подачи </w:t>
      </w:r>
      <w:r w:rsidR="006E4633" w:rsidRPr="008F3E34">
        <w:rPr>
          <w:spacing w:val="-1"/>
          <w:sz w:val="28"/>
          <w:szCs w:val="28"/>
        </w:rPr>
        <w:t xml:space="preserve">Заявления и </w:t>
      </w:r>
      <w:r w:rsidR="006E4633" w:rsidRPr="008F3E34">
        <w:rPr>
          <w:spacing w:val="-4"/>
          <w:sz w:val="28"/>
          <w:szCs w:val="28"/>
        </w:rPr>
        <w:t>прилагаемых к нему документов и/или при обращении физических лиц или представителей юридических лиц в целях получения консультации:</w:t>
      </w:r>
    </w:p>
    <w:p w:rsidR="006E4633" w:rsidRPr="008F3E34" w:rsidRDefault="006E4633" w:rsidP="006E4633">
      <w:pPr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понедельник, вторник, среда, четверг </w:t>
      </w:r>
      <w:r w:rsidRPr="008F3E34">
        <w:rPr>
          <w:b/>
          <w:bCs/>
          <w:sz w:val="28"/>
          <w:szCs w:val="28"/>
        </w:rPr>
        <w:t>с 8.30 до 17.00</w:t>
      </w:r>
      <w:r w:rsidRPr="008F3E34">
        <w:rPr>
          <w:sz w:val="28"/>
          <w:szCs w:val="28"/>
        </w:rPr>
        <w:t xml:space="preserve">, обед </w:t>
      </w:r>
      <w:r w:rsidRPr="008F3E34">
        <w:rPr>
          <w:b/>
          <w:bCs/>
          <w:sz w:val="28"/>
          <w:szCs w:val="28"/>
        </w:rPr>
        <w:t>с</w:t>
      </w:r>
      <w:r w:rsidRPr="008F3E34">
        <w:rPr>
          <w:sz w:val="28"/>
          <w:szCs w:val="28"/>
        </w:rPr>
        <w:t xml:space="preserve"> </w:t>
      </w:r>
      <w:r w:rsidRPr="008F3E34">
        <w:rPr>
          <w:b/>
          <w:bCs/>
          <w:sz w:val="28"/>
          <w:szCs w:val="28"/>
        </w:rPr>
        <w:t>13.00 до 14.00</w:t>
      </w:r>
      <w:r w:rsidRPr="008F3E34">
        <w:rPr>
          <w:sz w:val="28"/>
          <w:szCs w:val="28"/>
        </w:rPr>
        <w:t xml:space="preserve"> </w:t>
      </w:r>
    </w:p>
    <w:p w:rsidR="006E4633" w:rsidRPr="008F3E34" w:rsidRDefault="006E4633" w:rsidP="006E4633">
      <w:pPr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пятница – </w:t>
      </w:r>
      <w:r w:rsidRPr="008F3E34">
        <w:rPr>
          <w:b/>
          <w:sz w:val="28"/>
          <w:szCs w:val="28"/>
        </w:rPr>
        <w:t>с 8.30 до 15.00</w:t>
      </w:r>
      <w:r w:rsidRPr="008F3E34">
        <w:rPr>
          <w:sz w:val="28"/>
          <w:szCs w:val="28"/>
        </w:rPr>
        <w:t xml:space="preserve"> </w:t>
      </w:r>
      <w:r w:rsidRPr="008F3E34">
        <w:rPr>
          <w:b/>
          <w:bCs/>
          <w:sz w:val="28"/>
          <w:szCs w:val="28"/>
        </w:rPr>
        <w:t>(без обеда) не приемный день</w:t>
      </w:r>
      <w:r w:rsidRPr="008F3E34">
        <w:rPr>
          <w:sz w:val="28"/>
          <w:szCs w:val="28"/>
        </w:rPr>
        <w:t xml:space="preserve">, </w:t>
      </w:r>
    </w:p>
    <w:p w:rsidR="006E4633" w:rsidRPr="008F3E34" w:rsidRDefault="006E4633" w:rsidP="006E4633">
      <w:pPr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суббота, воскресенье - </w:t>
      </w:r>
      <w:r w:rsidRPr="008F3E34">
        <w:rPr>
          <w:b/>
          <w:bCs/>
          <w:sz w:val="28"/>
          <w:szCs w:val="28"/>
        </w:rPr>
        <w:t>выходные дни</w:t>
      </w:r>
      <w:r w:rsidRPr="008F3E34">
        <w:rPr>
          <w:sz w:val="28"/>
          <w:szCs w:val="28"/>
        </w:rPr>
        <w:t>.</w:t>
      </w:r>
    </w:p>
    <w:p w:rsidR="006E4633" w:rsidRPr="008F3E34" w:rsidRDefault="006E4633" w:rsidP="006E4633">
      <w:pPr>
        <w:jc w:val="both"/>
        <w:rPr>
          <w:sz w:val="28"/>
          <w:szCs w:val="28"/>
        </w:rPr>
      </w:pPr>
      <w:r w:rsidRPr="008F3E34">
        <w:rPr>
          <w:sz w:val="28"/>
          <w:szCs w:val="28"/>
        </w:rPr>
        <w:t>Продолжительность рабочего дня, непосредственно предшествующему нерабочему (праздничному) дню, уменьшается на один час.</w:t>
      </w:r>
    </w:p>
    <w:p w:rsidR="006E4633" w:rsidRPr="008F3E34" w:rsidRDefault="006E4633" w:rsidP="006E4633">
      <w:pPr>
        <w:tabs>
          <w:tab w:val="left" w:pos="1368"/>
        </w:tabs>
        <w:ind w:firstLine="672"/>
        <w:jc w:val="both"/>
        <w:rPr>
          <w:sz w:val="28"/>
          <w:szCs w:val="28"/>
        </w:rPr>
      </w:pPr>
      <w:r w:rsidRPr="008F3E34">
        <w:rPr>
          <w:spacing w:val="-8"/>
          <w:sz w:val="28"/>
          <w:szCs w:val="28"/>
        </w:rPr>
        <w:t>2.10.</w:t>
      </w:r>
      <w:r w:rsidRPr="008F3E34">
        <w:rPr>
          <w:sz w:val="28"/>
          <w:szCs w:val="28"/>
        </w:rPr>
        <w:tab/>
        <w:t xml:space="preserve">Адрес, по которому осуществляется прием Заявителей по вопросам подачи </w:t>
      </w:r>
      <w:r w:rsidRPr="008F3E34">
        <w:rPr>
          <w:spacing w:val="1"/>
          <w:sz w:val="28"/>
          <w:szCs w:val="28"/>
        </w:rPr>
        <w:t xml:space="preserve">Заявлений и документов и/или физических лиц или представителей юридических лиц в </w:t>
      </w:r>
      <w:r w:rsidRPr="008F3E34">
        <w:rPr>
          <w:spacing w:val="-4"/>
          <w:sz w:val="28"/>
          <w:szCs w:val="28"/>
        </w:rPr>
        <w:t>целях получения консультации:</w:t>
      </w:r>
      <w:r w:rsidRPr="008F3E34">
        <w:rPr>
          <w:sz w:val="28"/>
          <w:szCs w:val="28"/>
        </w:rPr>
        <w:t xml:space="preserve">165105, Архангельская область, Вельский район, </w:t>
      </w:r>
      <w:proofErr w:type="spellStart"/>
      <w:r w:rsidRPr="008F3E34">
        <w:rPr>
          <w:sz w:val="28"/>
          <w:szCs w:val="28"/>
        </w:rPr>
        <w:t>д.Теребино</w:t>
      </w:r>
      <w:proofErr w:type="spellEnd"/>
      <w:r w:rsidRPr="008F3E34">
        <w:rPr>
          <w:sz w:val="28"/>
          <w:szCs w:val="28"/>
        </w:rPr>
        <w:t>, ул. Дальняя, д.4.</w:t>
      </w:r>
    </w:p>
    <w:p w:rsidR="006E4633" w:rsidRPr="008F3E34" w:rsidRDefault="006E4633" w:rsidP="006E4633">
      <w:pPr>
        <w:ind w:left="709"/>
        <w:jc w:val="both"/>
        <w:rPr>
          <w:sz w:val="28"/>
          <w:szCs w:val="28"/>
        </w:rPr>
      </w:pPr>
      <w:r w:rsidRPr="008F3E34">
        <w:rPr>
          <w:spacing w:val="-8"/>
          <w:sz w:val="28"/>
          <w:szCs w:val="28"/>
        </w:rPr>
        <w:t>2.11.</w:t>
      </w:r>
      <w:r w:rsidRPr="008F3E34">
        <w:rPr>
          <w:sz w:val="28"/>
          <w:szCs w:val="28"/>
        </w:rPr>
        <w:tab/>
      </w:r>
      <w:r w:rsidRPr="008F3E34">
        <w:rPr>
          <w:bCs/>
          <w:sz w:val="28"/>
          <w:szCs w:val="28"/>
        </w:rPr>
        <w:t>Контактные телефоны/</w:t>
      </w:r>
      <w:r w:rsidRPr="008F3E34">
        <w:rPr>
          <w:sz w:val="28"/>
          <w:szCs w:val="28"/>
        </w:rPr>
        <w:t xml:space="preserve"> факс</w:t>
      </w:r>
      <w:r w:rsidRPr="008F3E34">
        <w:rPr>
          <w:bCs/>
          <w:sz w:val="28"/>
          <w:szCs w:val="28"/>
        </w:rPr>
        <w:t>:</w:t>
      </w:r>
      <w:r w:rsidRPr="008F3E34">
        <w:rPr>
          <w:sz w:val="28"/>
          <w:szCs w:val="28"/>
        </w:rPr>
        <w:t xml:space="preserve"> 8 (818-36) 5-63-67</w:t>
      </w:r>
    </w:p>
    <w:p w:rsidR="006E4633" w:rsidRPr="008F3E34" w:rsidRDefault="006E4633" w:rsidP="006E4633">
      <w:pPr>
        <w:tabs>
          <w:tab w:val="left" w:pos="1368"/>
        </w:tabs>
        <w:ind w:firstLine="682"/>
        <w:jc w:val="both"/>
        <w:rPr>
          <w:sz w:val="28"/>
          <w:szCs w:val="28"/>
        </w:rPr>
      </w:pPr>
      <w:r w:rsidRPr="008F3E34">
        <w:rPr>
          <w:spacing w:val="-8"/>
          <w:sz w:val="28"/>
          <w:szCs w:val="28"/>
        </w:rPr>
        <w:t>2.12.</w:t>
      </w:r>
      <w:r w:rsidRPr="008F3E34">
        <w:rPr>
          <w:sz w:val="28"/>
          <w:szCs w:val="28"/>
        </w:rPr>
        <w:tab/>
      </w:r>
      <w:r w:rsidR="00DB1B26">
        <w:rPr>
          <w:spacing w:val="-4"/>
          <w:sz w:val="28"/>
          <w:szCs w:val="28"/>
        </w:rPr>
        <w:t xml:space="preserve">Консультирование Заявителей и/или физических </w:t>
      </w:r>
      <w:r w:rsidRPr="008F3E34">
        <w:rPr>
          <w:spacing w:val="-4"/>
          <w:sz w:val="28"/>
          <w:szCs w:val="28"/>
        </w:rPr>
        <w:t xml:space="preserve">лиц и представителей </w:t>
      </w:r>
      <w:r w:rsidRPr="008F3E34">
        <w:rPr>
          <w:spacing w:val="2"/>
          <w:sz w:val="28"/>
          <w:szCs w:val="28"/>
        </w:rPr>
        <w:t xml:space="preserve">юридических лиц по вопросам перечня документов, необходимых для предоставления </w:t>
      </w:r>
      <w:r w:rsidR="00D45CA9">
        <w:rPr>
          <w:spacing w:val="-2"/>
          <w:sz w:val="28"/>
          <w:szCs w:val="28"/>
        </w:rPr>
        <w:t>администрацией сельского поселения</w:t>
      </w:r>
      <w:r w:rsidRPr="008F3E34">
        <w:rPr>
          <w:spacing w:val="-2"/>
          <w:sz w:val="28"/>
          <w:szCs w:val="28"/>
        </w:rPr>
        <w:t xml:space="preserve"> 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pacing w:val="-2"/>
          <w:sz w:val="28"/>
          <w:szCs w:val="28"/>
        </w:rPr>
        <w:t xml:space="preserve">» муниципальной услуги, времени приема, порядка и сроков </w:t>
      </w:r>
      <w:r w:rsidRPr="008F3E34">
        <w:rPr>
          <w:sz w:val="28"/>
          <w:szCs w:val="28"/>
        </w:rPr>
        <w:t xml:space="preserve">выдачи документов, о ходе исполнения муниципальной услуги, иным организационным </w:t>
      </w:r>
      <w:r w:rsidRPr="008F3E34">
        <w:rPr>
          <w:spacing w:val="-4"/>
          <w:sz w:val="28"/>
          <w:szCs w:val="28"/>
        </w:rPr>
        <w:t>вопросам предоставления специалистами муниципальной услуги осуществляется:</w:t>
      </w:r>
    </w:p>
    <w:p w:rsidR="006E4633" w:rsidRPr="008F3E34" w:rsidRDefault="006E4633" w:rsidP="006E4633">
      <w:pPr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          - в устной форме при личном обращении вышеуказанных лиц</w:t>
      </w:r>
      <w:r w:rsidRPr="008F3E34">
        <w:rPr>
          <w:spacing w:val="-4"/>
          <w:sz w:val="28"/>
          <w:szCs w:val="28"/>
        </w:rPr>
        <w:t>;</w:t>
      </w:r>
    </w:p>
    <w:p w:rsidR="006E4633" w:rsidRPr="008F3E34" w:rsidRDefault="006E4633" w:rsidP="006E4633">
      <w:pPr>
        <w:jc w:val="both"/>
        <w:rPr>
          <w:sz w:val="28"/>
          <w:szCs w:val="28"/>
        </w:rPr>
      </w:pPr>
      <w:r w:rsidRPr="008F3E34">
        <w:rPr>
          <w:spacing w:val="-4"/>
          <w:sz w:val="28"/>
          <w:szCs w:val="28"/>
        </w:rPr>
        <w:t xml:space="preserve">           - в письменной форме по письменному запросу вышеуказанных лиц о получении </w:t>
      </w:r>
      <w:r w:rsidRPr="008F3E34">
        <w:rPr>
          <w:spacing w:val="-6"/>
          <w:sz w:val="28"/>
          <w:szCs w:val="28"/>
        </w:rPr>
        <w:t>консультации;</w:t>
      </w:r>
      <w:r w:rsidRPr="008F3E34">
        <w:rPr>
          <w:spacing w:val="-4"/>
          <w:sz w:val="28"/>
          <w:szCs w:val="28"/>
        </w:rPr>
        <w:t xml:space="preserve"> </w:t>
      </w:r>
    </w:p>
    <w:p w:rsidR="006E4633" w:rsidRPr="008F3E34" w:rsidRDefault="006E4633" w:rsidP="006E4633">
      <w:pPr>
        <w:jc w:val="both"/>
        <w:rPr>
          <w:sz w:val="28"/>
          <w:szCs w:val="28"/>
        </w:rPr>
      </w:pPr>
      <w:r w:rsidRPr="008F3E34">
        <w:rPr>
          <w:spacing w:val="1"/>
          <w:sz w:val="28"/>
          <w:szCs w:val="28"/>
        </w:rPr>
        <w:t xml:space="preserve">          - месторасположение, график (режим) работы, номера телефонов органов и организаций, в которых физические лица и представители юридических лиц могут получить </w:t>
      </w:r>
      <w:r w:rsidRPr="008F3E34">
        <w:rPr>
          <w:sz w:val="28"/>
          <w:szCs w:val="28"/>
        </w:rPr>
        <w:t>документы, необходимые для предоставления муниципальной услуги, режим приема граждан.</w:t>
      </w:r>
    </w:p>
    <w:p w:rsidR="006E4633" w:rsidRPr="008F3E34" w:rsidRDefault="006E4633" w:rsidP="006E4633">
      <w:pPr>
        <w:tabs>
          <w:tab w:val="left" w:pos="1286"/>
        </w:tabs>
        <w:ind w:firstLine="677"/>
        <w:jc w:val="both"/>
        <w:rPr>
          <w:sz w:val="28"/>
          <w:szCs w:val="28"/>
        </w:rPr>
      </w:pPr>
      <w:r w:rsidRPr="008F3E34">
        <w:rPr>
          <w:spacing w:val="-5"/>
          <w:sz w:val="28"/>
          <w:szCs w:val="28"/>
        </w:rPr>
        <w:t>2.13.</w:t>
      </w:r>
      <w:r w:rsidRPr="008F3E34">
        <w:rPr>
          <w:sz w:val="28"/>
          <w:szCs w:val="28"/>
        </w:rPr>
        <w:tab/>
        <w:t xml:space="preserve"> </w:t>
      </w:r>
      <w:r w:rsidRPr="008F3E34">
        <w:rPr>
          <w:spacing w:val="6"/>
          <w:sz w:val="28"/>
          <w:szCs w:val="28"/>
        </w:rPr>
        <w:t xml:space="preserve">Показателем, характеризующим доступность муниципальной услуги, является </w:t>
      </w:r>
      <w:r w:rsidRPr="008F3E34">
        <w:rPr>
          <w:spacing w:val="1"/>
          <w:sz w:val="28"/>
          <w:szCs w:val="28"/>
        </w:rPr>
        <w:t xml:space="preserve">среднее время ожидания при подаче Заявителем Заявления и прилагаемых к нему документов и </w:t>
      </w:r>
      <w:r w:rsidRPr="008F3E34">
        <w:rPr>
          <w:sz w:val="28"/>
          <w:szCs w:val="28"/>
        </w:rPr>
        <w:t>при получении Заявителем результата предоставления муниципальной услуги.</w:t>
      </w:r>
    </w:p>
    <w:p w:rsidR="006E4633" w:rsidRPr="008F3E34" w:rsidRDefault="006E4633" w:rsidP="006E4633">
      <w:pPr>
        <w:tabs>
          <w:tab w:val="left" w:pos="1373"/>
        </w:tabs>
        <w:ind w:hanging="413"/>
        <w:jc w:val="both"/>
        <w:rPr>
          <w:sz w:val="28"/>
          <w:szCs w:val="28"/>
        </w:rPr>
      </w:pPr>
      <w:r w:rsidRPr="008F3E34">
        <w:rPr>
          <w:spacing w:val="-5"/>
          <w:sz w:val="28"/>
          <w:szCs w:val="28"/>
        </w:rPr>
        <w:t xml:space="preserve">                  2.14. </w:t>
      </w:r>
      <w:r w:rsidRPr="008F3E34">
        <w:rPr>
          <w:sz w:val="28"/>
          <w:szCs w:val="28"/>
        </w:rPr>
        <w:t>Показателями, характеризующими качество муниципальной услуги, являются:</w:t>
      </w:r>
    </w:p>
    <w:p w:rsidR="006E4633" w:rsidRPr="008F3E34" w:rsidRDefault="006E4633" w:rsidP="006E4633">
      <w:pPr>
        <w:tabs>
          <w:tab w:val="left" w:pos="1373"/>
        </w:tabs>
        <w:ind w:hanging="413"/>
        <w:jc w:val="both"/>
        <w:rPr>
          <w:spacing w:val="-1"/>
          <w:sz w:val="28"/>
          <w:szCs w:val="28"/>
        </w:rPr>
      </w:pPr>
      <w:r w:rsidRPr="008F3E34">
        <w:rPr>
          <w:sz w:val="28"/>
          <w:szCs w:val="28"/>
        </w:rPr>
        <w:t xml:space="preserve">               - </w:t>
      </w:r>
      <w:r w:rsidR="00D45CA9">
        <w:rPr>
          <w:spacing w:val="1"/>
          <w:sz w:val="28"/>
          <w:szCs w:val="28"/>
        </w:rPr>
        <w:t>количество жалоб, поступивших в администрацию сельского поселения</w:t>
      </w:r>
      <w:r w:rsidRPr="008F3E34">
        <w:rPr>
          <w:spacing w:val="1"/>
          <w:sz w:val="28"/>
          <w:szCs w:val="28"/>
        </w:rPr>
        <w:t xml:space="preserve"> 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pacing w:val="1"/>
          <w:sz w:val="28"/>
          <w:szCs w:val="28"/>
        </w:rPr>
        <w:t xml:space="preserve">» на </w:t>
      </w:r>
      <w:r w:rsidRPr="008F3E34">
        <w:rPr>
          <w:spacing w:val="7"/>
          <w:sz w:val="28"/>
          <w:szCs w:val="28"/>
        </w:rPr>
        <w:t xml:space="preserve">действия (или бездействие) должностных лиц – Специалистов администрации при предоставлении муниципальной </w:t>
      </w:r>
      <w:r w:rsidRPr="008F3E34">
        <w:rPr>
          <w:spacing w:val="-1"/>
          <w:sz w:val="28"/>
          <w:szCs w:val="28"/>
        </w:rPr>
        <w:t xml:space="preserve">услуги; </w:t>
      </w:r>
    </w:p>
    <w:p w:rsidR="006E4633" w:rsidRPr="008F3E34" w:rsidRDefault="006E4633" w:rsidP="006E4633">
      <w:pPr>
        <w:tabs>
          <w:tab w:val="left" w:pos="1373"/>
        </w:tabs>
        <w:ind w:hanging="413"/>
        <w:jc w:val="both"/>
        <w:rPr>
          <w:sz w:val="28"/>
          <w:szCs w:val="28"/>
        </w:rPr>
      </w:pPr>
      <w:r w:rsidRPr="008F3E34">
        <w:rPr>
          <w:spacing w:val="-1"/>
          <w:sz w:val="28"/>
          <w:szCs w:val="28"/>
        </w:rPr>
        <w:t xml:space="preserve">               - </w:t>
      </w:r>
      <w:r w:rsidRPr="008F3E34">
        <w:rPr>
          <w:sz w:val="28"/>
          <w:szCs w:val="28"/>
        </w:rPr>
        <w:t>соблюдение Специалистами сроков, указанных в п. 2.2 Административного регламента при предоставлении муниципальной услуги.</w:t>
      </w:r>
    </w:p>
    <w:p w:rsidR="006E4633" w:rsidRPr="008F3E34" w:rsidRDefault="006E4633" w:rsidP="006E4633">
      <w:pPr>
        <w:tabs>
          <w:tab w:val="left" w:pos="1373"/>
        </w:tabs>
        <w:ind w:hanging="413"/>
        <w:jc w:val="both"/>
        <w:rPr>
          <w:sz w:val="28"/>
          <w:szCs w:val="28"/>
        </w:rPr>
      </w:pPr>
    </w:p>
    <w:p w:rsidR="006E4633" w:rsidRPr="008F3E34" w:rsidRDefault="006E4633" w:rsidP="006E4633">
      <w:pPr>
        <w:shd w:val="clear" w:color="auto" w:fill="FFFFFF"/>
        <w:jc w:val="both"/>
        <w:rPr>
          <w:color w:val="000000"/>
          <w:sz w:val="28"/>
          <w:szCs w:val="28"/>
        </w:rPr>
      </w:pPr>
      <w:r w:rsidRPr="008F3E34">
        <w:rPr>
          <w:sz w:val="28"/>
          <w:szCs w:val="28"/>
        </w:rPr>
        <w:tab/>
      </w:r>
      <w:r w:rsidRPr="008F3E34">
        <w:rPr>
          <w:b/>
          <w:bCs/>
          <w:color w:val="000000"/>
          <w:sz w:val="28"/>
          <w:szCs w:val="28"/>
        </w:rPr>
        <w:t xml:space="preserve">2.1. Требования к помещениям, предназначенным для </w:t>
      </w:r>
      <w:proofErr w:type="gramStart"/>
      <w:r w:rsidRPr="008F3E34">
        <w:rPr>
          <w:b/>
          <w:bCs/>
          <w:color w:val="000000"/>
          <w:sz w:val="28"/>
          <w:szCs w:val="28"/>
        </w:rPr>
        <w:t>предоставления  Услуги</w:t>
      </w:r>
      <w:proofErr w:type="gramEnd"/>
    </w:p>
    <w:p w:rsidR="006E4633" w:rsidRPr="008F3E34" w:rsidRDefault="006E4633" w:rsidP="006E4633">
      <w:pPr>
        <w:shd w:val="clear" w:color="auto" w:fill="FFFFFF"/>
        <w:jc w:val="both"/>
        <w:rPr>
          <w:color w:val="000000"/>
          <w:sz w:val="28"/>
          <w:szCs w:val="28"/>
        </w:rPr>
      </w:pPr>
      <w:r w:rsidRPr="008F3E34">
        <w:rPr>
          <w:b/>
          <w:bCs/>
          <w:color w:val="000000"/>
          <w:sz w:val="28"/>
          <w:szCs w:val="28"/>
        </w:rPr>
        <w:t> </w:t>
      </w:r>
    </w:p>
    <w:p w:rsidR="006E4633" w:rsidRPr="008F3E34" w:rsidRDefault="006E4633" w:rsidP="006E4633">
      <w:pPr>
        <w:shd w:val="clear" w:color="auto" w:fill="FFFFFF"/>
        <w:jc w:val="both"/>
        <w:rPr>
          <w:color w:val="000000"/>
          <w:sz w:val="28"/>
          <w:szCs w:val="28"/>
        </w:rPr>
      </w:pPr>
      <w:r w:rsidRPr="008F3E34">
        <w:rPr>
          <w:color w:val="000000"/>
          <w:sz w:val="28"/>
          <w:szCs w:val="28"/>
        </w:rPr>
        <w:tab/>
        <w:t>2.1.2</w:t>
      </w:r>
      <w:r w:rsidRPr="008F3E34">
        <w:rPr>
          <w:b/>
          <w:bCs/>
          <w:color w:val="000000"/>
          <w:sz w:val="28"/>
          <w:szCs w:val="28"/>
        </w:rPr>
        <w:t> </w:t>
      </w:r>
      <w:r w:rsidRPr="008F3E34">
        <w:rPr>
          <w:color w:val="000000"/>
          <w:sz w:val="28"/>
          <w:szCs w:val="28"/>
        </w:rPr>
        <w:t>Прием заявителей осуществляется в специально выделенном для этих целей помещении.</w:t>
      </w:r>
    </w:p>
    <w:p w:rsidR="006E4633" w:rsidRPr="008F3E34" w:rsidRDefault="006E4633" w:rsidP="006E4633">
      <w:pPr>
        <w:shd w:val="clear" w:color="auto" w:fill="FFFFFF"/>
        <w:jc w:val="both"/>
        <w:rPr>
          <w:color w:val="000000"/>
          <w:sz w:val="28"/>
          <w:szCs w:val="28"/>
        </w:rPr>
      </w:pPr>
      <w:r w:rsidRPr="008F3E34">
        <w:rPr>
          <w:color w:val="000000"/>
          <w:sz w:val="28"/>
          <w:szCs w:val="28"/>
        </w:rPr>
        <w:tab/>
        <w:t>На здании, в котором осуществляется прием заявителей, размещается табличка (вывеска), содержащая информацию о полном наименовании органа муниципального образования, осуществляющего приём и выдачу документов при исполнении Услуги.</w:t>
      </w:r>
    </w:p>
    <w:p w:rsidR="006E4633" w:rsidRPr="008F3E34" w:rsidRDefault="006E4633" w:rsidP="006E4633">
      <w:pPr>
        <w:shd w:val="clear" w:color="auto" w:fill="FFFFFF"/>
        <w:jc w:val="both"/>
        <w:rPr>
          <w:color w:val="000000"/>
          <w:sz w:val="28"/>
          <w:szCs w:val="28"/>
        </w:rPr>
      </w:pPr>
      <w:r w:rsidRPr="008F3E34">
        <w:rPr>
          <w:color w:val="000000"/>
          <w:sz w:val="28"/>
          <w:szCs w:val="28"/>
        </w:rPr>
        <w:tab/>
        <w:t>В местах предоставления муниципальной услуги размещаются схемы расположения средств пожаротушения и путей эвакуации посетителей                          и должностных лиц.</w:t>
      </w:r>
    </w:p>
    <w:p w:rsidR="006E4633" w:rsidRDefault="006E4633" w:rsidP="006E463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8F3E34">
        <w:rPr>
          <w:b/>
          <w:bCs/>
          <w:color w:val="000000"/>
          <w:sz w:val="28"/>
          <w:szCs w:val="28"/>
        </w:rPr>
        <w:tab/>
      </w:r>
      <w:r w:rsidR="0023590F">
        <w:rPr>
          <w:bCs/>
          <w:color w:val="000000"/>
          <w:sz w:val="28"/>
          <w:szCs w:val="28"/>
        </w:rPr>
        <w:t xml:space="preserve">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</w:t>
      </w:r>
      <w:r w:rsidR="00E81E52">
        <w:rPr>
          <w:bCs/>
          <w:color w:val="000000"/>
          <w:sz w:val="28"/>
          <w:szCs w:val="28"/>
        </w:rPr>
        <w:t>инженерной и транспортной инфра</w:t>
      </w:r>
      <w:r w:rsidR="0023590F">
        <w:rPr>
          <w:bCs/>
          <w:color w:val="000000"/>
          <w:sz w:val="28"/>
          <w:szCs w:val="28"/>
        </w:rPr>
        <w:t>структур и к предоставляемым в них услугах в соответствии с законодательством</w:t>
      </w:r>
      <w:r w:rsidR="00E81E52">
        <w:rPr>
          <w:bCs/>
          <w:color w:val="000000"/>
          <w:sz w:val="28"/>
          <w:szCs w:val="28"/>
        </w:rPr>
        <w:t xml:space="preserve"> </w:t>
      </w:r>
      <w:r w:rsidR="0023590F">
        <w:rPr>
          <w:bCs/>
          <w:color w:val="000000"/>
          <w:sz w:val="28"/>
          <w:szCs w:val="28"/>
        </w:rPr>
        <w:t xml:space="preserve">Российской Федерации </w:t>
      </w:r>
      <w:r w:rsidR="00E81E52">
        <w:rPr>
          <w:bCs/>
          <w:color w:val="000000"/>
          <w:sz w:val="28"/>
          <w:szCs w:val="28"/>
        </w:rPr>
        <w:t xml:space="preserve">о социальной защите инвалидов, </w:t>
      </w:r>
      <w:r w:rsidR="0023590F">
        <w:rPr>
          <w:bCs/>
          <w:color w:val="000000"/>
          <w:sz w:val="28"/>
          <w:szCs w:val="28"/>
        </w:rPr>
        <w:t>в</w:t>
      </w:r>
      <w:r w:rsidR="00E81E52">
        <w:rPr>
          <w:bCs/>
          <w:color w:val="000000"/>
          <w:sz w:val="28"/>
          <w:szCs w:val="28"/>
        </w:rPr>
        <w:t>к</w:t>
      </w:r>
      <w:r w:rsidR="0023590F">
        <w:rPr>
          <w:bCs/>
          <w:color w:val="000000"/>
          <w:sz w:val="28"/>
          <w:szCs w:val="28"/>
        </w:rPr>
        <w:t>лючая:</w:t>
      </w:r>
      <w:r w:rsidR="00E81E52">
        <w:rPr>
          <w:bCs/>
          <w:color w:val="000000"/>
          <w:sz w:val="28"/>
          <w:szCs w:val="28"/>
        </w:rPr>
        <w:t xml:space="preserve"> </w:t>
      </w:r>
    </w:p>
    <w:p w:rsidR="00E81E52" w:rsidRDefault="00E81E52" w:rsidP="006E463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условия беспрепятственного доступа к помещениям администрации и предоставляемой в них муниципальной услуге;</w:t>
      </w:r>
    </w:p>
    <w:p w:rsidR="00E81E52" w:rsidRDefault="00E81E52" w:rsidP="006E463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возможность самостоятельного или с помощью служащих, организующих предоставление муниципальной услуги передвижения по зданию, в котором расположены помещения, в целях доступа к месту предоставления муниципальной услуги, входа в такое здание и выхода из него;</w:t>
      </w:r>
    </w:p>
    <w:p w:rsidR="00E81E52" w:rsidRDefault="00E81E52" w:rsidP="006E463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-возможность посадки в транспортное средство и высадки из него перед входом в здание, в котором расположены помещения, предназначенные для предоставления муниципальной услуги, в том числе с помощью служащих, организующих предоставление муниципальной услуги; </w:t>
      </w:r>
    </w:p>
    <w:p w:rsidR="00E81E52" w:rsidRDefault="00E81E52" w:rsidP="006E463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сопровождение инвалидов, имеющих стойкие расстройства зрения и самостоятельного передвижения, и оказание им помощи в здании, в котором расположены помещения, предназначенные для предоставления муниципальной услуги; </w:t>
      </w:r>
    </w:p>
    <w:p w:rsidR="00E81E52" w:rsidRDefault="00E81E52" w:rsidP="006E463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помещениям и предоставляемой в них муниципальной услуге с учетом</w:t>
      </w:r>
      <w:r w:rsidR="00755E2C">
        <w:rPr>
          <w:bCs/>
          <w:color w:val="000000"/>
          <w:sz w:val="28"/>
          <w:szCs w:val="28"/>
        </w:rPr>
        <w:t xml:space="preserve"> ограничений их жизнедеятельности; </w:t>
      </w:r>
    </w:p>
    <w:p w:rsidR="00755E2C" w:rsidRDefault="00755E2C" w:rsidP="006E463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дублирование необходимой для получения муниципальной услуги звуковой и зрительной информации, а также надписей, знаков и иной текстовой и </w:t>
      </w:r>
      <w:r w:rsidRPr="00DB1B26">
        <w:rPr>
          <w:bCs/>
          <w:sz w:val="28"/>
          <w:szCs w:val="28"/>
        </w:rPr>
        <w:t>графической информации</w:t>
      </w:r>
      <w:r w:rsidR="00DB1B26">
        <w:rPr>
          <w:bCs/>
          <w:sz w:val="28"/>
          <w:szCs w:val="28"/>
        </w:rPr>
        <w:t xml:space="preserve"> знаками, выполненными рельефно-точечным шрифтом Брайля, допуск </w:t>
      </w:r>
      <w:proofErr w:type="spellStart"/>
      <w:r w:rsidR="00DB1B26">
        <w:rPr>
          <w:bCs/>
          <w:sz w:val="28"/>
          <w:szCs w:val="28"/>
        </w:rPr>
        <w:t>сурдопереводчика</w:t>
      </w:r>
      <w:proofErr w:type="spellEnd"/>
      <w:r w:rsidR="00DB1B26">
        <w:rPr>
          <w:bCs/>
          <w:sz w:val="28"/>
          <w:szCs w:val="28"/>
        </w:rPr>
        <w:t xml:space="preserve"> и </w:t>
      </w:r>
      <w:proofErr w:type="spellStart"/>
      <w:r w:rsidR="00DB1B26">
        <w:rPr>
          <w:bCs/>
          <w:sz w:val="28"/>
          <w:szCs w:val="28"/>
        </w:rPr>
        <w:t>тифлосурдопереводчика</w:t>
      </w:r>
      <w:proofErr w:type="spellEnd"/>
      <w:r w:rsidR="00DB1B26">
        <w:rPr>
          <w:bCs/>
          <w:sz w:val="28"/>
          <w:szCs w:val="28"/>
        </w:rPr>
        <w:t xml:space="preserve">; </w:t>
      </w:r>
    </w:p>
    <w:p w:rsidR="00DB1B26" w:rsidRDefault="00391095" w:rsidP="006E463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допуск собаки-проводника</w:t>
      </w:r>
      <w:r w:rsidR="00DB1B26">
        <w:rPr>
          <w:bCs/>
          <w:sz w:val="28"/>
          <w:szCs w:val="28"/>
        </w:rPr>
        <w:t xml:space="preserve"> в здание,</w:t>
      </w:r>
      <w:r>
        <w:rPr>
          <w:bCs/>
          <w:sz w:val="28"/>
          <w:szCs w:val="28"/>
        </w:rPr>
        <w:t xml:space="preserve">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законом исполнительной власти; </w:t>
      </w:r>
    </w:p>
    <w:p w:rsidR="00391095" w:rsidRDefault="00391095" w:rsidP="006E463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оказание инвалидам необходимой помощи в доступной для них форме в уяснении порядка предоставления муниципальной услуги, в оформлении предусмотренных настоящим административным регламентом документов, в совершении ими других необходимых для получения результата муниципальной услуги действий; </w:t>
      </w:r>
    </w:p>
    <w:p w:rsidR="00391095" w:rsidRDefault="00391095" w:rsidP="006E463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- оказание служащим, организующим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6E4633" w:rsidRPr="008F3E34" w:rsidRDefault="00391095" w:rsidP="006E46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E4633" w:rsidRPr="008F3E34">
        <w:rPr>
          <w:color w:val="000000"/>
          <w:sz w:val="28"/>
          <w:szCs w:val="28"/>
        </w:rPr>
        <w:t>Места для информирования заявителей оборудуются информационными стендами с визуальной и текстовой информацией о порядке предоставления муниципальной услуги, в том числе:</w:t>
      </w:r>
    </w:p>
    <w:p w:rsidR="006E4633" w:rsidRPr="008F3E34" w:rsidRDefault="006E4633" w:rsidP="006E4633">
      <w:pPr>
        <w:shd w:val="clear" w:color="auto" w:fill="FFFFFF"/>
        <w:jc w:val="both"/>
        <w:rPr>
          <w:color w:val="000000"/>
          <w:sz w:val="28"/>
          <w:szCs w:val="28"/>
        </w:rPr>
      </w:pPr>
      <w:r w:rsidRPr="008F3E34">
        <w:rPr>
          <w:color w:val="000000"/>
          <w:sz w:val="28"/>
          <w:szCs w:val="28"/>
        </w:rPr>
        <w:tab/>
        <w:t>- режим приёма заявителей;</w:t>
      </w:r>
    </w:p>
    <w:p w:rsidR="006E4633" w:rsidRPr="008F3E34" w:rsidRDefault="006E4633" w:rsidP="006E4633">
      <w:pPr>
        <w:shd w:val="clear" w:color="auto" w:fill="FFFFFF"/>
        <w:jc w:val="both"/>
        <w:rPr>
          <w:color w:val="000000"/>
          <w:sz w:val="28"/>
          <w:szCs w:val="28"/>
        </w:rPr>
      </w:pPr>
      <w:r w:rsidRPr="008F3E34">
        <w:rPr>
          <w:color w:val="000000"/>
          <w:sz w:val="28"/>
          <w:szCs w:val="28"/>
        </w:rPr>
        <w:tab/>
        <w:t>- адрес официального сайта органов местного самоуправления Администрации;</w:t>
      </w:r>
    </w:p>
    <w:p w:rsidR="006E4633" w:rsidRPr="008F3E34" w:rsidRDefault="006E4633" w:rsidP="006E4633">
      <w:pPr>
        <w:shd w:val="clear" w:color="auto" w:fill="FFFFFF"/>
        <w:jc w:val="both"/>
        <w:rPr>
          <w:color w:val="000000"/>
          <w:sz w:val="28"/>
          <w:szCs w:val="28"/>
        </w:rPr>
      </w:pPr>
      <w:r w:rsidRPr="008F3E34">
        <w:rPr>
          <w:color w:val="000000"/>
          <w:sz w:val="28"/>
          <w:szCs w:val="28"/>
        </w:rPr>
        <w:tab/>
        <w:t>- номера телефонов Администрац</w:t>
      </w:r>
      <w:r w:rsidR="00391095">
        <w:rPr>
          <w:color w:val="000000"/>
          <w:sz w:val="28"/>
          <w:szCs w:val="28"/>
        </w:rPr>
        <w:t xml:space="preserve">ия для консультаций и справок </w:t>
      </w:r>
      <w:r w:rsidRPr="008F3E34">
        <w:rPr>
          <w:color w:val="000000"/>
          <w:sz w:val="28"/>
          <w:szCs w:val="28"/>
        </w:rPr>
        <w:t>о правилах и ходе исполнения Услуги;</w:t>
      </w:r>
    </w:p>
    <w:p w:rsidR="006E4633" w:rsidRPr="008F3E34" w:rsidRDefault="006E4633" w:rsidP="006E4633">
      <w:pPr>
        <w:shd w:val="clear" w:color="auto" w:fill="FFFFFF"/>
        <w:jc w:val="both"/>
        <w:rPr>
          <w:color w:val="000000"/>
          <w:sz w:val="28"/>
          <w:szCs w:val="28"/>
        </w:rPr>
      </w:pPr>
      <w:r w:rsidRPr="008F3E34">
        <w:rPr>
          <w:color w:val="000000"/>
          <w:sz w:val="28"/>
          <w:szCs w:val="28"/>
        </w:rPr>
        <w:tab/>
        <w:t>- перечень документов, необходимых для предоставления муниципальной услуги, и требования, предъявляемые к этим документам.</w:t>
      </w:r>
    </w:p>
    <w:p w:rsidR="006E4633" w:rsidRPr="008F3E34" w:rsidRDefault="006E4633" w:rsidP="006E4633">
      <w:pPr>
        <w:shd w:val="clear" w:color="auto" w:fill="FFFFFF"/>
        <w:jc w:val="both"/>
        <w:rPr>
          <w:color w:val="000000"/>
          <w:sz w:val="28"/>
          <w:szCs w:val="28"/>
        </w:rPr>
      </w:pPr>
      <w:r w:rsidRPr="008F3E34">
        <w:rPr>
          <w:color w:val="000000"/>
          <w:sz w:val="28"/>
          <w:szCs w:val="28"/>
        </w:rPr>
        <w:tab/>
        <w:t>Места для заполнения необходимых документов оборудуются столами (стойками), стульями, обеспечиваются образцами заполнения документов, бланками заявлений и канцелярскими принадлежностями.</w:t>
      </w:r>
    </w:p>
    <w:p w:rsidR="006E4633" w:rsidRPr="008F3E34" w:rsidRDefault="006E4633" w:rsidP="006E4633">
      <w:pPr>
        <w:tabs>
          <w:tab w:val="left" w:pos="1373"/>
        </w:tabs>
        <w:ind w:hanging="413"/>
        <w:jc w:val="both"/>
        <w:rPr>
          <w:sz w:val="28"/>
          <w:szCs w:val="28"/>
        </w:rPr>
      </w:pPr>
      <w:r w:rsidRPr="008F3E34">
        <w:rPr>
          <w:sz w:val="28"/>
          <w:szCs w:val="28"/>
        </w:rPr>
        <w:tab/>
        <w:t xml:space="preserve">            Места ожидания оборудуются стульями скамьями (</w:t>
      </w:r>
      <w:proofErr w:type="spellStart"/>
      <w:r w:rsidRPr="008F3E34">
        <w:rPr>
          <w:sz w:val="28"/>
          <w:szCs w:val="28"/>
        </w:rPr>
        <w:t>банкетками</w:t>
      </w:r>
      <w:proofErr w:type="spellEnd"/>
      <w:r w:rsidRPr="008F3E34">
        <w:rPr>
          <w:sz w:val="28"/>
          <w:szCs w:val="28"/>
        </w:rPr>
        <w:t>).</w:t>
      </w:r>
    </w:p>
    <w:p w:rsidR="006E4633" w:rsidRPr="008F3E34" w:rsidRDefault="006E4633" w:rsidP="006E4633">
      <w:pPr>
        <w:tabs>
          <w:tab w:val="left" w:pos="1373"/>
        </w:tabs>
        <w:ind w:hanging="413"/>
        <w:jc w:val="both"/>
        <w:rPr>
          <w:sz w:val="28"/>
          <w:szCs w:val="28"/>
        </w:rPr>
      </w:pPr>
    </w:p>
    <w:p w:rsidR="006E4633" w:rsidRPr="008F3E34" w:rsidRDefault="006E4633" w:rsidP="006E463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F3E34">
        <w:rPr>
          <w:b/>
          <w:sz w:val="28"/>
          <w:szCs w:val="28"/>
        </w:rPr>
        <w:t>3. Состав, последо</w:t>
      </w:r>
      <w:r w:rsidR="00391095">
        <w:rPr>
          <w:b/>
          <w:sz w:val="28"/>
          <w:szCs w:val="28"/>
        </w:rPr>
        <w:t xml:space="preserve">вательность и сроки выполнения </w:t>
      </w:r>
      <w:r w:rsidRPr="008F3E34">
        <w:rPr>
          <w:b/>
          <w:sz w:val="28"/>
          <w:szCs w:val="28"/>
        </w:rPr>
        <w:t>административных процедур, требования к порядку их выполнения,</w:t>
      </w:r>
    </w:p>
    <w:p w:rsidR="006E4633" w:rsidRPr="008F3E34" w:rsidRDefault="006E4633" w:rsidP="006E463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F3E34">
        <w:rPr>
          <w:b/>
          <w:sz w:val="28"/>
          <w:szCs w:val="28"/>
        </w:rPr>
        <w:t>в том числе особенности выполнения административных процедур</w:t>
      </w:r>
    </w:p>
    <w:p w:rsidR="006E4633" w:rsidRPr="008F3E34" w:rsidRDefault="006E4633" w:rsidP="006E463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F3E34">
        <w:rPr>
          <w:b/>
          <w:sz w:val="28"/>
          <w:szCs w:val="28"/>
        </w:rPr>
        <w:t>в электронной форме, а также особенности выполнения административных процедур в многофункциональном центре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3.1. Исчерпывающий перечень административных процедур.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- прием и регистрация заявления;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- рассмотрение заявления и направление на исполнение;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- исполнение заявление, направление уведомления о продлении срока исполнения заявления.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Блок-схема последовательности административных процедур при предоставлении муниципальной ус</w:t>
      </w:r>
      <w:r w:rsidR="00391095">
        <w:rPr>
          <w:sz w:val="28"/>
          <w:szCs w:val="28"/>
        </w:rPr>
        <w:t xml:space="preserve">луги приводится в приложении к </w:t>
      </w:r>
      <w:r w:rsidRPr="008F3E34">
        <w:rPr>
          <w:sz w:val="28"/>
          <w:szCs w:val="28"/>
        </w:rPr>
        <w:t>административному регламенту.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3.2. Последовательность действий должностных лиц при предоставлении муниципальной услуги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3.2.1. Прием и регистрация заявления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 и в необходимых случаях документа, предусмотренного подпунктом 2 пункта 2.6.1 настоящего административного регламента на личном приеме, через многофункциональный центр предоставления государственных и муниципальных услуг, почтовым отправлением или в электронной форме.</w:t>
      </w:r>
    </w:p>
    <w:p w:rsidR="006E4633" w:rsidRPr="008F3E34" w:rsidRDefault="006E4633" w:rsidP="006E4633">
      <w:pPr>
        <w:autoSpaceDE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3.2.2.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многофункционального центра предоставления государственных и муниципальных услуг, осуществляющий прием документов.</w:t>
      </w:r>
    </w:p>
    <w:p w:rsidR="006E4633" w:rsidRPr="008F3E34" w:rsidRDefault="006E4633" w:rsidP="006E4633">
      <w:pPr>
        <w:autoSpaceDE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3.2.3.</w:t>
      </w:r>
      <w:r w:rsidRPr="008F3E34">
        <w:rPr>
          <w:i/>
          <w:sz w:val="28"/>
          <w:szCs w:val="28"/>
        </w:rPr>
        <w:t xml:space="preserve"> </w:t>
      </w:r>
      <w:r w:rsidRPr="008F3E34">
        <w:rPr>
          <w:sz w:val="28"/>
          <w:szCs w:val="28"/>
        </w:rPr>
        <w:t>При личном обращении заявителя должностное лицо уполномоченного органа, ответственное за предоставление муниципальной услуги, специалист многофункционального центра предоставления государственных и муниципальных услуг,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многофункциональный центр предоставления государственных и муниципальных услуг расписка выдается указанным многофункциональным центром предоставления государственных и муниципальных услуг. </w:t>
      </w:r>
    </w:p>
    <w:p w:rsidR="006E4633" w:rsidRPr="008F3E34" w:rsidRDefault="006E4633" w:rsidP="006E46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При поступлении заявления и прилагаемых к нему документов в многофункциональный центр предоставления государственных и муниципальных услуг,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3.2.4. 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20" w:history="1">
        <w:r w:rsidRPr="008F3E34">
          <w:rPr>
            <w:sz w:val="28"/>
            <w:szCs w:val="28"/>
          </w:rPr>
          <w:t>статье 11</w:t>
        </w:r>
      </w:hyperlink>
      <w:r w:rsidRPr="008F3E34">
        <w:rPr>
          <w:sz w:val="28"/>
          <w:szCs w:val="28"/>
        </w:rPr>
        <w:t xml:space="preserve"> Федерального закона «Об электронной подписи».</w:t>
      </w:r>
    </w:p>
    <w:p w:rsidR="006E4633" w:rsidRPr="008F3E34" w:rsidRDefault="006E4633" w:rsidP="006E4633">
      <w:pPr>
        <w:autoSpaceDE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21" w:history="1">
        <w:r w:rsidRPr="008F3E34">
          <w:rPr>
            <w:sz w:val="28"/>
            <w:szCs w:val="28"/>
          </w:rPr>
          <w:t>статьи 11</w:t>
        </w:r>
      </w:hyperlink>
      <w:r w:rsidRPr="008F3E34">
        <w:rPr>
          <w:sz w:val="28"/>
          <w:szCs w:val="28"/>
        </w:rPr>
        <w:t xml:space="preserve">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22" w:history="1">
        <w:r w:rsidRPr="008F3E34">
          <w:rPr>
            <w:sz w:val="28"/>
            <w:szCs w:val="28"/>
          </w:rPr>
          <w:t>системе</w:t>
        </w:r>
      </w:hyperlink>
      <w:r w:rsidRPr="008F3E34">
        <w:rPr>
          <w:sz w:val="28"/>
          <w:szCs w:val="28"/>
        </w:rPr>
        <w:t xml:space="preserve"> «Единый портал государственных и муниципальных услуг (функций)». 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3.2.5. Максимальный срок исполнения административной процедуры:</w:t>
      </w:r>
    </w:p>
    <w:p w:rsidR="006E4633" w:rsidRPr="008F3E34" w:rsidRDefault="006E4633" w:rsidP="006E4633">
      <w:pPr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Прием и регистрация документов осуществляется:</w:t>
      </w:r>
    </w:p>
    <w:p w:rsidR="006E4633" w:rsidRPr="008F3E34" w:rsidRDefault="00391095" w:rsidP="006E4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личном приеме граждан – не </w:t>
      </w:r>
      <w:r w:rsidR="006E4633" w:rsidRPr="008F3E34">
        <w:rPr>
          <w:sz w:val="28"/>
          <w:szCs w:val="28"/>
        </w:rPr>
        <w:t>более 20 минут;</w:t>
      </w:r>
    </w:p>
    <w:p w:rsidR="006E4633" w:rsidRPr="008F3E34" w:rsidRDefault="006E4633" w:rsidP="006E4633">
      <w:pPr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- при поступлении заявления и документов по почте или через многофункциональный центр предоставления государственных и муниципальных услуг – не более 3 дней со дня поступления в уполномоченный орган;</w:t>
      </w:r>
    </w:p>
    <w:p w:rsidR="006E4633" w:rsidRPr="008F3E34" w:rsidRDefault="006E4633" w:rsidP="006E4633">
      <w:pPr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- при поступлении заявления в электронной форме – 1 рабочий день.</w:t>
      </w:r>
    </w:p>
    <w:p w:rsidR="006E4633" w:rsidRPr="008F3E34" w:rsidRDefault="006E4633" w:rsidP="006E4633">
      <w:pPr>
        <w:ind w:firstLine="709"/>
        <w:jc w:val="both"/>
        <w:rPr>
          <w:iCs/>
          <w:sz w:val="28"/>
          <w:szCs w:val="28"/>
        </w:rPr>
      </w:pPr>
      <w:r w:rsidRPr="008F3E34">
        <w:rPr>
          <w:iCs/>
          <w:sz w:val="28"/>
          <w:szCs w:val="28"/>
        </w:rPr>
        <w:t xml:space="preserve">Уведомление </w:t>
      </w:r>
      <w:r w:rsidRPr="008F3E34">
        <w:rPr>
          <w:sz w:val="28"/>
          <w:szCs w:val="28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 w:rsidRPr="008F3E34">
        <w:rPr>
          <w:iCs/>
          <w:sz w:val="28"/>
          <w:szCs w:val="28"/>
        </w:rPr>
        <w:t xml:space="preserve">направляется в течение 3 дней со дня </w:t>
      </w:r>
      <w:r w:rsidRPr="008F3E34">
        <w:rPr>
          <w:sz w:val="28"/>
          <w:szCs w:val="28"/>
        </w:rPr>
        <w:t xml:space="preserve">завершения проведения такой проверки. 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3.2.6. Результатом исполнения административной процедуры является: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- прием и регистрация заявления, выдача (направление в электронном виде или в многофункциональный центр предоставления государственных и муниципальных услуг) заявителю расписки в получении заявления и приложенных к нему документов (уведомления о получении заявления);</w:t>
      </w:r>
    </w:p>
    <w:p w:rsidR="006E4633" w:rsidRPr="008F3E34" w:rsidRDefault="006E4633" w:rsidP="006E4633">
      <w:pPr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- направление </w:t>
      </w:r>
      <w:r w:rsidRPr="008F3E34">
        <w:rPr>
          <w:iCs/>
          <w:sz w:val="28"/>
          <w:szCs w:val="28"/>
        </w:rPr>
        <w:t xml:space="preserve">уведомления </w:t>
      </w:r>
      <w:r w:rsidRPr="008F3E34">
        <w:rPr>
          <w:sz w:val="28"/>
          <w:szCs w:val="28"/>
        </w:rPr>
        <w:t>об отказе в приеме к рассмотрению заявления.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3.2.7. Рассмотрение заявления, принятие решения по итогам рассмотрения.   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3.2.8.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6E4633" w:rsidRPr="008F3E34" w:rsidRDefault="006E4633" w:rsidP="006E46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3.2.9.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8F3E34">
        <w:rPr>
          <w:bCs/>
          <w:sz w:val="28"/>
          <w:szCs w:val="28"/>
        </w:rPr>
        <w:t>и выявляет наличие (отсутствие) о</w:t>
      </w:r>
      <w:r w:rsidRPr="008F3E34">
        <w:rPr>
          <w:sz w:val="28"/>
          <w:szCs w:val="28"/>
        </w:rPr>
        <w:t xml:space="preserve">снования для отказа в предоставлении выписки (информации) </w:t>
      </w:r>
      <w:r w:rsidRPr="008F3E34">
        <w:rPr>
          <w:bCs/>
          <w:sz w:val="28"/>
          <w:szCs w:val="28"/>
        </w:rPr>
        <w:t>по присвоению и аннулированию адресов объектов адресации, расположенных на территории</w:t>
      </w:r>
      <w:r w:rsidRPr="008F3E34">
        <w:rPr>
          <w:b/>
          <w:bCs/>
          <w:sz w:val="28"/>
          <w:szCs w:val="28"/>
        </w:rPr>
        <w:t xml:space="preserve"> </w:t>
      </w:r>
      <w:r w:rsidR="00D45CA9">
        <w:rPr>
          <w:sz w:val="28"/>
          <w:szCs w:val="28"/>
        </w:rPr>
        <w:t>сельского поселения</w:t>
      </w:r>
      <w:r w:rsidRPr="008F3E34">
        <w:rPr>
          <w:sz w:val="28"/>
          <w:szCs w:val="28"/>
        </w:rPr>
        <w:t xml:space="preserve"> 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z w:val="28"/>
          <w:szCs w:val="28"/>
        </w:rPr>
        <w:t>»</w:t>
      </w:r>
      <w:r w:rsidRPr="008F3E34">
        <w:rPr>
          <w:i/>
          <w:sz w:val="28"/>
          <w:szCs w:val="28"/>
        </w:rPr>
        <w:t>,</w:t>
      </w:r>
      <w:r w:rsidRPr="008F3E34">
        <w:rPr>
          <w:sz w:val="28"/>
          <w:szCs w:val="28"/>
        </w:rPr>
        <w:t xml:space="preserve"> предусмотренного пунктом 2.8 настоящего административного регламента. </w:t>
      </w:r>
    </w:p>
    <w:p w:rsidR="006E4633" w:rsidRPr="008F3E34" w:rsidRDefault="006E4633" w:rsidP="006E46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В случае непредставления </w:t>
      </w:r>
      <w:r w:rsidRPr="008F3E34">
        <w:rPr>
          <w:rFonts w:eastAsia="Calibri"/>
          <w:sz w:val="28"/>
          <w:szCs w:val="28"/>
          <w:lang w:eastAsia="en-US"/>
        </w:rPr>
        <w:t xml:space="preserve">документа, удостоверяющего полномочия представителя заявителя, если с заявлением обращается представитель заявителя, </w:t>
      </w:r>
      <w:r w:rsidRPr="008F3E34">
        <w:rPr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готовит проект письма об отказе в предоставлении выписки (информации) </w:t>
      </w:r>
      <w:r w:rsidRPr="008F3E34">
        <w:rPr>
          <w:bCs/>
          <w:sz w:val="28"/>
          <w:szCs w:val="28"/>
        </w:rPr>
        <w:t>по присвоению и аннулированию адресов объектов адресации, расположенных на территории</w:t>
      </w:r>
      <w:r w:rsidRPr="008F3E34">
        <w:rPr>
          <w:b/>
          <w:bCs/>
          <w:sz w:val="28"/>
          <w:szCs w:val="28"/>
        </w:rPr>
        <w:t xml:space="preserve"> </w:t>
      </w:r>
      <w:r w:rsidR="00D45CA9">
        <w:rPr>
          <w:sz w:val="28"/>
          <w:szCs w:val="28"/>
        </w:rPr>
        <w:t>сельского поселения</w:t>
      </w:r>
      <w:r w:rsidRPr="008F3E34">
        <w:rPr>
          <w:sz w:val="28"/>
          <w:szCs w:val="28"/>
        </w:rPr>
        <w:t xml:space="preserve"> 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z w:val="28"/>
          <w:szCs w:val="28"/>
        </w:rPr>
        <w:t>».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F3E34">
        <w:rPr>
          <w:sz w:val="28"/>
          <w:szCs w:val="28"/>
        </w:rPr>
        <w:t xml:space="preserve">В случае отсутствия оснований, предусмотренных пунктом 2.8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8F3E34">
        <w:rPr>
          <w:bCs/>
          <w:sz w:val="28"/>
          <w:szCs w:val="28"/>
        </w:rPr>
        <w:t>и выявляет наличие (отсутствие)</w:t>
      </w:r>
      <w:r w:rsidRPr="008F3E34">
        <w:rPr>
          <w:sz w:val="28"/>
          <w:szCs w:val="28"/>
        </w:rPr>
        <w:t xml:space="preserve"> </w:t>
      </w:r>
      <w:r w:rsidRPr="008F3E34">
        <w:rPr>
          <w:bCs/>
          <w:sz w:val="28"/>
          <w:szCs w:val="28"/>
        </w:rPr>
        <w:t>по присвоению и аннулированию адресов объектов адресации, расположенных на территории</w:t>
      </w:r>
      <w:r w:rsidRPr="008F3E34">
        <w:rPr>
          <w:b/>
          <w:bCs/>
          <w:sz w:val="28"/>
          <w:szCs w:val="28"/>
        </w:rPr>
        <w:t xml:space="preserve"> </w:t>
      </w:r>
      <w:r w:rsidR="00D45CA9">
        <w:rPr>
          <w:sz w:val="28"/>
          <w:szCs w:val="28"/>
        </w:rPr>
        <w:t xml:space="preserve">сельского поселения </w:t>
      </w:r>
      <w:r w:rsidRPr="008F3E34">
        <w:rPr>
          <w:sz w:val="28"/>
          <w:szCs w:val="28"/>
        </w:rPr>
        <w:t>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z w:val="28"/>
          <w:szCs w:val="28"/>
        </w:rPr>
        <w:t>»</w:t>
      </w:r>
      <w:r w:rsidRPr="008F3E34">
        <w:rPr>
          <w:bCs/>
          <w:sz w:val="28"/>
          <w:szCs w:val="28"/>
        </w:rPr>
        <w:t xml:space="preserve">, в отношении которого заявитель обратился за получением информации, в </w:t>
      </w:r>
      <w:r w:rsidRPr="008F3E34">
        <w:rPr>
          <w:sz w:val="28"/>
          <w:szCs w:val="28"/>
        </w:rPr>
        <w:t>архиве муниципального имущ</w:t>
      </w:r>
      <w:r w:rsidR="00D45CA9">
        <w:rPr>
          <w:sz w:val="28"/>
          <w:szCs w:val="28"/>
        </w:rPr>
        <w:t xml:space="preserve">ества администрации сельского поселения </w:t>
      </w:r>
      <w:r w:rsidRPr="008F3E34">
        <w:rPr>
          <w:sz w:val="28"/>
          <w:szCs w:val="28"/>
        </w:rPr>
        <w:t xml:space="preserve"> 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z w:val="28"/>
          <w:szCs w:val="28"/>
        </w:rPr>
        <w:t>».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3.2.10. Проект выписки,</w:t>
      </w:r>
      <w:r w:rsidRPr="008F3E34">
        <w:rPr>
          <w:color w:val="FF0000"/>
          <w:sz w:val="28"/>
          <w:szCs w:val="28"/>
        </w:rPr>
        <w:t xml:space="preserve"> </w:t>
      </w:r>
      <w:r w:rsidR="008743DE">
        <w:rPr>
          <w:sz w:val="28"/>
          <w:szCs w:val="28"/>
        </w:rPr>
        <w:t xml:space="preserve">письма </w:t>
      </w:r>
      <w:r w:rsidRPr="008F3E34">
        <w:rPr>
          <w:sz w:val="28"/>
          <w:szCs w:val="28"/>
        </w:rPr>
        <w:t>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6E4633" w:rsidRPr="008F3E34" w:rsidRDefault="006E4633" w:rsidP="006E463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3.2.11. 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соответствующую выписку (письмо)</w:t>
      </w:r>
      <w:r w:rsidRPr="008F3E34">
        <w:rPr>
          <w:kern w:val="2"/>
          <w:sz w:val="28"/>
          <w:szCs w:val="28"/>
          <w:lang w:eastAsia="ar-SA"/>
        </w:rPr>
        <w:t>.</w:t>
      </w:r>
    </w:p>
    <w:p w:rsidR="006E4633" w:rsidRPr="008F3E34" w:rsidRDefault="006E4633" w:rsidP="006E4633">
      <w:pPr>
        <w:tabs>
          <w:tab w:val="left" w:pos="-100"/>
        </w:tabs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3.2.12. Подписанная выписка (письмо) регистрируется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3.2.13. В случае подачи заявления заявителем лично или почтовым отправлением, выписка (письмо) выдается заявителю в форме бумажного документа по его выбору в уполномоченном органе, многофункциональный центр предоставления государственных и муниципальных услуг, либо направляется уполномоченным органом посредством почтовой связи.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получения:</w:t>
      </w:r>
    </w:p>
    <w:p w:rsidR="006E4633" w:rsidRPr="008F3E34" w:rsidRDefault="006E4633" w:rsidP="006E4633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E4633" w:rsidRPr="008F3E34" w:rsidRDefault="006E4633" w:rsidP="006E4633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в форме документа на бумажном носителе в многофункциональный центр предоставления государственных и муниципальных услуг;</w:t>
      </w:r>
    </w:p>
    <w:p w:rsidR="006E4633" w:rsidRPr="008F3E34" w:rsidRDefault="006E4633" w:rsidP="006E4633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3.2.14. Максимальный срок исполнения административной процедуры -  7 дней с момента получения должностным лицом уполномоченного органа, ответственным за предоставление муниципальной услуги, всех документов (письма).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3.2.15. Результатом исполнения административной процедуры является:</w:t>
      </w:r>
    </w:p>
    <w:p w:rsidR="006E4633" w:rsidRPr="008F3E34" w:rsidRDefault="006E4633" w:rsidP="006E4633">
      <w:pPr>
        <w:widowControl w:val="0"/>
        <w:numPr>
          <w:ilvl w:val="0"/>
          <w:numId w:val="9"/>
        </w:numPr>
        <w:tabs>
          <w:tab w:val="left" w:pos="965"/>
        </w:tabs>
        <w:autoSpaceDE w:val="0"/>
        <w:autoSpaceDN w:val="0"/>
        <w:adjustRightInd w:val="0"/>
        <w:ind w:firstLine="682"/>
        <w:jc w:val="both"/>
        <w:rPr>
          <w:sz w:val="28"/>
          <w:szCs w:val="28"/>
        </w:rPr>
      </w:pPr>
      <w:r w:rsidRPr="008F3E34">
        <w:rPr>
          <w:spacing w:val="3"/>
          <w:sz w:val="28"/>
          <w:szCs w:val="28"/>
        </w:rPr>
        <w:t>выдача адр</w:t>
      </w:r>
      <w:r w:rsidR="008743DE">
        <w:rPr>
          <w:spacing w:val="3"/>
          <w:sz w:val="28"/>
          <w:szCs w:val="28"/>
        </w:rPr>
        <w:t>есной справки о резервировании,</w:t>
      </w:r>
      <w:r w:rsidRPr="008F3E34">
        <w:rPr>
          <w:spacing w:val="3"/>
          <w:sz w:val="28"/>
          <w:szCs w:val="28"/>
        </w:rPr>
        <w:t xml:space="preserve"> подтверждении, уточнении или </w:t>
      </w:r>
      <w:r w:rsidRPr="008F3E34">
        <w:rPr>
          <w:spacing w:val="-4"/>
          <w:sz w:val="28"/>
          <w:szCs w:val="28"/>
        </w:rPr>
        <w:t>прекращении адреса объекта капитального строительства;</w:t>
      </w:r>
    </w:p>
    <w:p w:rsidR="006E4633" w:rsidRPr="008F3E34" w:rsidRDefault="006E4633" w:rsidP="006E4633">
      <w:pPr>
        <w:widowControl w:val="0"/>
        <w:numPr>
          <w:ilvl w:val="0"/>
          <w:numId w:val="9"/>
        </w:numPr>
        <w:tabs>
          <w:tab w:val="left" w:pos="965"/>
        </w:tabs>
        <w:autoSpaceDE w:val="0"/>
        <w:autoSpaceDN w:val="0"/>
        <w:adjustRightInd w:val="0"/>
        <w:ind w:firstLine="682"/>
        <w:jc w:val="both"/>
        <w:rPr>
          <w:sz w:val="28"/>
          <w:szCs w:val="28"/>
        </w:rPr>
      </w:pPr>
      <w:r w:rsidRPr="008F3E34">
        <w:rPr>
          <w:spacing w:val="3"/>
          <w:sz w:val="28"/>
          <w:szCs w:val="28"/>
        </w:rPr>
        <w:t xml:space="preserve">отказ в резервировании, подтверждении, уточнении или прекращении адреса </w:t>
      </w:r>
      <w:r w:rsidRPr="008F3E34">
        <w:rPr>
          <w:spacing w:val="-4"/>
          <w:sz w:val="28"/>
          <w:szCs w:val="28"/>
        </w:rPr>
        <w:t>объекта капитального строительства;</w:t>
      </w:r>
    </w:p>
    <w:p w:rsidR="006E4633" w:rsidRPr="008F3E34" w:rsidRDefault="006E4633" w:rsidP="006E4633">
      <w:pPr>
        <w:widowControl w:val="0"/>
        <w:numPr>
          <w:ilvl w:val="0"/>
          <w:numId w:val="9"/>
        </w:numPr>
        <w:tabs>
          <w:tab w:val="left" w:pos="965"/>
        </w:tabs>
        <w:autoSpaceDE w:val="0"/>
        <w:autoSpaceDN w:val="0"/>
        <w:adjustRightInd w:val="0"/>
        <w:ind w:firstLine="682"/>
        <w:jc w:val="both"/>
        <w:rPr>
          <w:sz w:val="28"/>
          <w:szCs w:val="28"/>
        </w:rPr>
      </w:pPr>
      <w:r w:rsidRPr="008F3E34">
        <w:rPr>
          <w:spacing w:val="1"/>
          <w:sz w:val="28"/>
          <w:szCs w:val="28"/>
        </w:rPr>
        <w:t>выдач</w:t>
      </w:r>
      <w:r w:rsidR="00D45CA9">
        <w:rPr>
          <w:spacing w:val="1"/>
          <w:sz w:val="28"/>
          <w:szCs w:val="28"/>
        </w:rPr>
        <w:t>а постановления администрации сельского поселения</w:t>
      </w:r>
      <w:r w:rsidRPr="008F3E34">
        <w:rPr>
          <w:spacing w:val="1"/>
          <w:sz w:val="28"/>
          <w:szCs w:val="28"/>
        </w:rPr>
        <w:t xml:space="preserve"> 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pacing w:val="1"/>
          <w:sz w:val="28"/>
          <w:szCs w:val="28"/>
        </w:rPr>
        <w:t xml:space="preserve">» о присвоении, изменении </w:t>
      </w:r>
      <w:r w:rsidRPr="008F3E34">
        <w:rPr>
          <w:spacing w:val="-4"/>
          <w:sz w:val="28"/>
          <w:szCs w:val="28"/>
        </w:rPr>
        <w:t>или прекращении адреса объекта капитального строительства;</w:t>
      </w:r>
    </w:p>
    <w:p w:rsidR="006E4633" w:rsidRPr="00F930FE" w:rsidRDefault="006E4633" w:rsidP="006E4633">
      <w:pPr>
        <w:widowControl w:val="0"/>
        <w:numPr>
          <w:ilvl w:val="0"/>
          <w:numId w:val="9"/>
        </w:numPr>
        <w:tabs>
          <w:tab w:val="left" w:pos="965"/>
        </w:tabs>
        <w:autoSpaceDE w:val="0"/>
        <w:autoSpaceDN w:val="0"/>
        <w:adjustRightInd w:val="0"/>
        <w:ind w:firstLine="682"/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отказ в присвоении, изменении или прекращении адреса объекта капитального </w:t>
      </w:r>
      <w:r w:rsidRPr="008F3E34">
        <w:rPr>
          <w:spacing w:val="-5"/>
          <w:sz w:val="28"/>
          <w:szCs w:val="28"/>
        </w:rPr>
        <w:t>строительства.</w:t>
      </w:r>
    </w:p>
    <w:p w:rsidR="006E4633" w:rsidRPr="00F930FE" w:rsidRDefault="006E4633" w:rsidP="006E4633">
      <w:pPr>
        <w:widowControl w:val="0"/>
        <w:tabs>
          <w:tab w:val="left" w:pos="965"/>
        </w:tabs>
        <w:autoSpaceDE w:val="0"/>
        <w:autoSpaceDN w:val="0"/>
        <w:adjustRightInd w:val="0"/>
        <w:ind w:left="682"/>
        <w:jc w:val="both"/>
        <w:rPr>
          <w:sz w:val="28"/>
          <w:szCs w:val="28"/>
        </w:rPr>
      </w:pPr>
    </w:p>
    <w:p w:rsidR="006E4633" w:rsidRDefault="006E4633" w:rsidP="006E4633">
      <w:pPr>
        <w:autoSpaceDE w:val="0"/>
        <w:autoSpaceDN w:val="0"/>
        <w:adjustRightInd w:val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8F3E34">
        <w:rPr>
          <w:b/>
          <w:sz w:val="28"/>
          <w:szCs w:val="28"/>
        </w:rPr>
        <w:t>Формы контроля исполнения административного регламента</w:t>
      </w:r>
    </w:p>
    <w:p w:rsidR="006E4633" w:rsidRPr="00F930FE" w:rsidRDefault="006E4633" w:rsidP="006E463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4.1. Контроль соблюдения уполномоченным органом, должностными лицами уполномоченного органа, участвующими в предоставлении муниципальной услуги, осуществляется должностными лицами уполномоченного органа,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-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целом;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-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6E4633" w:rsidRPr="008F3E34" w:rsidRDefault="006E4633" w:rsidP="006E4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6E4633" w:rsidRPr="008F3E34" w:rsidRDefault="006E4633" w:rsidP="006E4633">
      <w:pPr>
        <w:autoSpaceDE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Архангельской области.</w:t>
      </w:r>
    </w:p>
    <w:p w:rsidR="006E4633" w:rsidRPr="008F3E34" w:rsidRDefault="006E4633" w:rsidP="006E4633">
      <w:pPr>
        <w:autoSpaceDE w:val="0"/>
        <w:ind w:firstLine="709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4.6. Самостоятельной формой</w:t>
      </w:r>
      <w:r w:rsidR="008743DE">
        <w:rPr>
          <w:sz w:val="28"/>
          <w:szCs w:val="28"/>
        </w:rPr>
        <w:t xml:space="preserve"> контроля исполнения положений </w:t>
      </w:r>
      <w:r w:rsidRPr="008F3E34">
        <w:rPr>
          <w:sz w:val="28"/>
          <w:szCs w:val="28"/>
        </w:rPr>
        <w:t>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6E4633" w:rsidRPr="008F3E34" w:rsidRDefault="006E4633" w:rsidP="006E463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E4633" w:rsidRPr="008F3E34" w:rsidRDefault="006E4633" w:rsidP="006E463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F3E34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его должностных лиц, муниципальных служащих, а также многофункционального центра предоставления государственных и муниципальных услуг и привлекаемых им организаций, их работников</w:t>
      </w:r>
    </w:p>
    <w:p w:rsidR="006E4633" w:rsidRPr="008F3E34" w:rsidRDefault="006E4633" w:rsidP="006E4633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6E4633" w:rsidRPr="008F3E34" w:rsidRDefault="006E4633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5.1.</w:t>
      </w:r>
      <w:r w:rsidR="008743DE">
        <w:rPr>
          <w:sz w:val="28"/>
          <w:szCs w:val="28"/>
        </w:rPr>
        <w:t xml:space="preserve"> Заявитель вправе в досудебном </w:t>
      </w:r>
      <w:r w:rsidRPr="008F3E34">
        <w:rPr>
          <w:sz w:val="28"/>
          <w:szCs w:val="28"/>
        </w:rPr>
        <w:t>(внесудебном) порядке обратиться с жалобой на решения и дейс</w:t>
      </w:r>
      <w:r w:rsidR="008743DE">
        <w:rPr>
          <w:sz w:val="28"/>
          <w:szCs w:val="28"/>
        </w:rPr>
        <w:t>твия (бездействие) должностных лиц, муниципальных служащих администрации сельского поселения «</w:t>
      </w:r>
      <w:proofErr w:type="spellStart"/>
      <w:r w:rsidR="008743DE">
        <w:rPr>
          <w:sz w:val="28"/>
          <w:szCs w:val="28"/>
        </w:rPr>
        <w:t>Низовское</w:t>
      </w:r>
      <w:proofErr w:type="spellEnd"/>
      <w:r w:rsidR="008743DE">
        <w:rPr>
          <w:sz w:val="28"/>
          <w:szCs w:val="28"/>
        </w:rPr>
        <w:t>»,</w:t>
      </w:r>
      <w:r w:rsidRPr="008F3E34">
        <w:rPr>
          <w:sz w:val="28"/>
          <w:szCs w:val="28"/>
        </w:rPr>
        <w:t xml:space="preserve"> а также многофункционального центра предоставления государственных и муниципальных услуг и привлекаемых им организаций, их работников, а также в судебном порядке (далее жалоба).</w:t>
      </w:r>
    </w:p>
    <w:p w:rsidR="006E4633" w:rsidRPr="008F3E34" w:rsidRDefault="006E4633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5.2. Предметом обжалования являются неправомерные решения и действия (бездействие) уполномоченных на предоставление муниципальной услуги) администрации, ее должностных лиц, муниципальных служащих, а также многофункционального центра предоставления государственных и муниципальных услуг и привлекаемых им организаций, их работников, и принимаемые ими решения при предоставлении муниципальной услуги.</w:t>
      </w:r>
    </w:p>
    <w:p w:rsidR="006E4633" w:rsidRPr="008F3E34" w:rsidRDefault="006E4633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6E4633" w:rsidRPr="008F3E34" w:rsidRDefault="006E4633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3" w:history="1">
        <w:r w:rsidRPr="008F3E34">
          <w:rPr>
            <w:sz w:val="28"/>
            <w:szCs w:val="28"/>
          </w:rPr>
          <w:t>статье 15.1</w:t>
        </w:r>
      </w:hyperlink>
      <w:r w:rsidRPr="008F3E34">
        <w:rPr>
          <w:sz w:val="28"/>
          <w:szCs w:val="28"/>
        </w:rPr>
        <w:t xml:space="preserve"> Федерального закона </w:t>
      </w:r>
      <w:r w:rsidRPr="008F3E34">
        <w:rPr>
          <w:bCs/>
          <w:sz w:val="28"/>
          <w:szCs w:val="28"/>
        </w:rPr>
        <w:t>от 27.07.2010 № 210-ФЗ «Об организации предоставления государственных и муниципальных услуг» (далее – Федеральный закон  № 210-ФЗ)</w:t>
      </w:r>
      <w:r w:rsidRPr="008F3E34">
        <w:rPr>
          <w:sz w:val="28"/>
          <w:szCs w:val="28"/>
        </w:rPr>
        <w:t>;</w:t>
      </w:r>
    </w:p>
    <w:p w:rsidR="006E4633" w:rsidRPr="008F3E34" w:rsidRDefault="006E4633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8F3E34">
          <w:rPr>
            <w:sz w:val="28"/>
            <w:szCs w:val="28"/>
          </w:rPr>
          <w:t>частью 1.3 статьи 16</w:t>
        </w:r>
      </w:hyperlink>
      <w:r w:rsidRPr="008F3E34">
        <w:rPr>
          <w:sz w:val="28"/>
          <w:szCs w:val="28"/>
        </w:rPr>
        <w:t xml:space="preserve"> </w:t>
      </w:r>
      <w:r w:rsidRPr="008F3E34">
        <w:rPr>
          <w:bCs/>
          <w:sz w:val="28"/>
          <w:szCs w:val="28"/>
        </w:rPr>
        <w:t>Федерального закона № 210-ФЗ</w:t>
      </w:r>
      <w:r w:rsidRPr="008F3E34">
        <w:rPr>
          <w:sz w:val="28"/>
          <w:szCs w:val="28"/>
        </w:rPr>
        <w:t>;</w:t>
      </w:r>
    </w:p>
    <w:p w:rsidR="006E4633" w:rsidRPr="008F3E34" w:rsidRDefault="006E4633" w:rsidP="006E4633">
      <w:pPr>
        <w:autoSpaceDE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Архангельской области, м</w:t>
      </w:r>
      <w:r w:rsidR="00D45CA9">
        <w:rPr>
          <w:sz w:val="28"/>
          <w:szCs w:val="28"/>
        </w:rPr>
        <w:t xml:space="preserve">униципальными правовыми актами </w:t>
      </w:r>
      <w:r w:rsidRPr="008F3E34">
        <w:rPr>
          <w:sz w:val="28"/>
          <w:szCs w:val="28"/>
        </w:rPr>
        <w:t>для предоставления муниципальной услуги;</w:t>
      </w:r>
    </w:p>
    <w:p w:rsidR="006E4633" w:rsidRPr="008F3E34" w:rsidRDefault="006E4633" w:rsidP="006E4633">
      <w:pPr>
        <w:autoSpaceDE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="00D45CA9">
        <w:rPr>
          <w:sz w:val="28"/>
          <w:szCs w:val="28"/>
        </w:rPr>
        <w:t xml:space="preserve">правовыми актами Архангельской </w:t>
      </w:r>
      <w:r w:rsidRPr="008F3E34">
        <w:rPr>
          <w:sz w:val="28"/>
          <w:szCs w:val="28"/>
        </w:rPr>
        <w:t xml:space="preserve">области, муниципальными правовыми </w:t>
      </w:r>
      <w:proofErr w:type="gramStart"/>
      <w:r w:rsidRPr="008F3E34">
        <w:rPr>
          <w:sz w:val="28"/>
          <w:szCs w:val="28"/>
        </w:rPr>
        <w:t>актами  для</w:t>
      </w:r>
      <w:proofErr w:type="gramEnd"/>
      <w:r w:rsidRPr="008F3E34">
        <w:rPr>
          <w:sz w:val="28"/>
          <w:szCs w:val="28"/>
        </w:rPr>
        <w:t xml:space="preserve"> предоставления муниципальной услуги, у заявителя;</w:t>
      </w:r>
    </w:p>
    <w:p w:rsidR="006E4633" w:rsidRPr="008F3E34" w:rsidRDefault="006E4633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Архангельской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8F3E34">
          <w:rPr>
            <w:sz w:val="28"/>
            <w:szCs w:val="28"/>
          </w:rPr>
          <w:t>частью 1.3 статьи 16</w:t>
        </w:r>
      </w:hyperlink>
      <w:r w:rsidRPr="008F3E34">
        <w:rPr>
          <w:sz w:val="28"/>
          <w:szCs w:val="28"/>
        </w:rPr>
        <w:t xml:space="preserve"> </w:t>
      </w:r>
      <w:r w:rsidRPr="008F3E34">
        <w:rPr>
          <w:bCs/>
          <w:sz w:val="28"/>
          <w:szCs w:val="28"/>
        </w:rPr>
        <w:t>Федерального закона № 210-ФЗ</w:t>
      </w:r>
      <w:r w:rsidRPr="008F3E34">
        <w:rPr>
          <w:sz w:val="28"/>
          <w:szCs w:val="28"/>
        </w:rPr>
        <w:t>;</w:t>
      </w:r>
    </w:p>
    <w:p w:rsidR="006E4633" w:rsidRPr="008F3E34" w:rsidRDefault="006E4633" w:rsidP="006E4633">
      <w:pPr>
        <w:autoSpaceDE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Архангельской области, муниципальными правовыми актами;</w:t>
      </w:r>
    </w:p>
    <w:p w:rsidR="006E4633" w:rsidRPr="008F3E34" w:rsidRDefault="006E4633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7) отказ а</w:t>
      </w:r>
      <w:r w:rsidR="00D45CA9">
        <w:rPr>
          <w:sz w:val="28"/>
          <w:szCs w:val="28"/>
        </w:rPr>
        <w:t>дминистрации сельского поселения</w:t>
      </w:r>
      <w:r w:rsidRPr="008F3E34">
        <w:rPr>
          <w:sz w:val="28"/>
          <w:szCs w:val="28"/>
        </w:rPr>
        <w:t xml:space="preserve"> 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z w:val="28"/>
          <w:szCs w:val="28"/>
        </w:rPr>
        <w:t>», должностного лица админист</w:t>
      </w:r>
      <w:r w:rsidR="00D45CA9">
        <w:rPr>
          <w:sz w:val="28"/>
          <w:szCs w:val="28"/>
        </w:rPr>
        <w:t>рации сельского поселения</w:t>
      </w:r>
      <w:r w:rsidRPr="008F3E34">
        <w:rPr>
          <w:sz w:val="28"/>
          <w:szCs w:val="28"/>
        </w:rPr>
        <w:t xml:space="preserve"> 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z w:val="28"/>
          <w:szCs w:val="28"/>
        </w:rPr>
        <w:t xml:space="preserve">», многофункционального центра, работника многофункционального центра, организации, предусмотренных </w:t>
      </w:r>
      <w:hyperlink r:id="rId26" w:history="1">
        <w:r w:rsidRPr="008F3E34">
          <w:rPr>
            <w:sz w:val="28"/>
            <w:szCs w:val="28"/>
          </w:rPr>
          <w:t>частью 1.1 статьи 16</w:t>
        </w:r>
      </w:hyperlink>
      <w:r w:rsidRPr="008F3E34">
        <w:rPr>
          <w:sz w:val="28"/>
          <w:szCs w:val="28"/>
        </w:rPr>
        <w:t xml:space="preserve"> Федерального закона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8F3E34">
          <w:rPr>
            <w:sz w:val="28"/>
            <w:szCs w:val="28"/>
          </w:rPr>
          <w:t>частью 1.3 статьи 16</w:t>
        </w:r>
      </w:hyperlink>
      <w:r w:rsidRPr="008F3E34">
        <w:rPr>
          <w:sz w:val="28"/>
          <w:szCs w:val="28"/>
        </w:rPr>
        <w:t xml:space="preserve"> Федерального закона № 210-ФЗ;</w:t>
      </w:r>
    </w:p>
    <w:p w:rsidR="006E4633" w:rsidRPr="008F3E34" w:rsidRDefault="006E4633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E4633" w:rsidRPr="008F3E34" w:rsidRDefault="006E4633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Архангельской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8F3E34">
          <w:rPr>
            <w:sz w:val="28"/>
            <w:szCs w:val="28"/>
          </w:rPr>
          <w:t>частью 1.3 статьи 16</w:t>
        </w:r>
      </w:hyperlink>
      <w:r w:rsidRPr="008F3E34">
        <w:rPr>
          <w:sz w:val="28"/>
          <w:szCs w:val="28"/>
        </w:rPr>
        <w:t xml:space="preserve"> Федерального закона № 210-ФЗ.</w:t>
      </w:r>
    </w:p>
    <w:p w:rsidR="006E4633" w:rsidRPr="008F3E34" w:rsidRDefault="006E4633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 предусмотренные </w:t>
      </w:r>
      <w:hyperlink r:id="rId29" w:history="1">
        <w:r w:rsidRPr="008F3E34">
          <w:rPr>
            <w:sz w:val="28"/>
            <w:szCs w:val="28"/>
          </w:rPr>
          <w:t>частью 1.1 статьи 16</w:t>
        </w:r>
      </w:hyperlink>
      <w:r w:rsidRPr="008F3E34">
        <w:rPr>
          <w:sz w:val="28"/>
          <w:szCs w:val="28"/>
        </w:rPr>
        <w:t xml:space="preserve"> Федерального закона № 210-ФЗ.</w:t>
      </w:r>
    </w:p>
    <w:p w:rsidR="006E4633" w:rsidRPr="008F3E34" w:rsidRDefault="006E4633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5.3. Жалобы подаются:</w:t>
      </w:r>
    </w:p>
    <w:p w:rsidR="006E4633" w:rsidRPr="008F3E34" w:rsidRDefault="008743DE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633" w:rsidRPr="008F3E34">
        <w:rPr>
          <w:sz w:val="28"/>
          <w:szCs w:val="28"/>
        </w:rPr>
        <w:t>на решения и действия (бездействие) муниц</w:t>
      </w:r>
      <w:r>
        <w:rPr>
          <w:sz w:val="28"/>
          <w:szCs w:val="28"/>
        </w:rPr>
        <w:t>ипальных служащих администрации сельского поселения «</w:t>
      </w:r>
      <w:proofErr w:type="spellStart"/>
      <w:r>
        <w:rPr>
          <w:sz w:val="28"/>
          <w:szCs w:val="28"/>
        </w:rPr>
        <w:t>Низовское</w:t>
      </w:r>
      <w:proofErr w:type="spellEnd"/>
      <w:r>
        <w:rPr>
          <w:sz w:val="28"/>
          <w:szCs w:val="28"/>
        </w:rPr>
        <w:t>»</w:t>
      </w:r>
      <w:r w:rsidR="006E4633" w:rsidRPr="008F3E34">
        <w:rPr>
          <w:sz w:val="28"/>
          <w:szCs w:val="28"/>
        </w:rPr>
        <w:t>- главе администрации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Низовское</w:t>
      </w:r>
      <w:proofErr w:type="spellEnd"/>
      <w:r>
        <w:rPr>
          <w:sz w:val="28"/>
          <w:szCs w:val="28"/>
        </w:rPr>
        <w:t>»;</w:t>
      </w:r>
    </w:p>
    <w:p w:rsidR="006E4633" w:rsidRPr="008F3E34" w:rsidRDefault="008743DE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E4633" w:rsidRPr="008F3E34">
        <w:rPr>
          <w:sz w:val="28"/>
          <w:szCs w:val="28"/>
        </w:rPr>
        <w:t xml:space="preserve"> на решения и действия (бездействие</w:t>
      </w:r>
      <w:r>
        <w:rPr>
          <w:sz w:val="28"/>
          <w:szCs w:val="28"/>
        </w:rPr>
        <w:t>) работников</w:t>
      </w:r>
      <w:r w:rsidR="006E4633" w:rsidRPr="008F3E34">
        <w:rPr>
          <w:sz w:val="28"/>
          <w:szCs w:val="28"/>
        </w:rPr>
        <w:t xml:space="preserve"> многофункциональ</w:t>
      </w:r>
      <w:r>
        <w:rPr>
          <w:sz w:val="28"/>
          <w:szCs w:val="28"/>
        </w:rPr>
        <w:t>ного центра</w:t>
      </w:r>
      <w:r w:rsidR="006E4633" w:rsidRPr="008F3E34">
        <w:rPr>
          <w:sz w:val="28"/>
          <w:szCs w:val="28"/>
        </w:rPr>
        <w:t xml:space="preserve"> - руководителю многофункционально</w:t>
      </w:r>
      <w:r>
        <w:rPr>
          <w:sz w:val="28"/>
          <w:szCs w:val="28"/>
        </w:rPr>
        <w:t>го центра;</w:t>
      </w:r>
    </w:p>
    <w:p w:rsidR="006E4633" w:rsidRPr="008F3E34" w:rsidRDefault="008743DE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633" w:rsidRPr="008F3E34">
        <w:rPr>
          <w:sz w:val="28"/>
          <w:szCs w:val="28"/>
        </w:rPr>
        <w:t>на решения и действия (безд</w:t>
      </w:r>
      <w:r>
        <w:rPr>
          <w:sz w:val="28"/>
          <w:szCs w:val="28"/>
        </w:rPr>
        <w:t xml:space="preserve">ействие) </w:t>
      </w:r>
      <w:r w:rsidR="006E4633" w:rsidRPr="008F3E34">
        <w:rPr>
          <w:sz w:val="28"/>
          <w:szCs w:val="28"/>
        </w:rPr>
        <w:t>руководителя многофункциональ</w:t>
      </w:r>
      <w:r>
        <w:rPr>
          <w:sz w:val="28"/>
          <w:szCs w:val="28"/>
        </w:rPr>
        <w:t>ного центра – в министерство</w:t>
      </w:r>
      <w:r w:rsidR="006E4633" w:rsidRPr="008F3E34">
        <w:rPr>
          <w:sz w:val="28"/>
          <w:szCs w:val="28"/>
        </w:rPr>
        <w:t xml:space="preserve"> связи и информационных т</w:t>
      </w:r>
      <w:r>
        <w:rPr>
          <w:sz w:val="28"/>
          <w:szCs w:val="28"/>
        </w:rPr>
        <w:t>ехнологий Архангельской области.</w:t>
      </w:r>
    </w:p>
    <w:p w:rsidR="006E4633" w:rsidRPr="008F3E34" w:rsidRDefault="006E4633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4) на решения и действия (бездействие) работника организации, привлекаемой многофункциональным центром предоставления государственных и муниципальных услуг - руководителю этой организации.</w:t>
      </w:r>
    </w:p>
    <w:p w:rsidR="006E4633" w:rsidRPr="008F3E34" w:rsidRDefault="006E4633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30" w:history="1">
        <w:r w:rsidRPr="008F3E34">
          <w:rPr>
            <w:sz w:val="28"/>
            <w:szCs w:val="28"/>
          </w:rPr>
          <w:t>частью 1.1 статьи 16</w:t>
        </w:r>
      </w:hyperlink>
      <w:r w:rsidRPr="008F3E34">
        <w:rPr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E4633" w:rsidRPr="008F3E34" w:rsidRDefault="006E4633" w:rsidP="006E46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5.4.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6E4633" w:rsidRPr="008F3E34" w:rsidRDefault="006E4633" w:rsidP="006E46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5.5. Заинтересованное лицо имеет право на получение в органе, предоставляющего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6E4633" w:rsidRPr="008F3E34" w:rsidRDefault="006E4633" w:rsidP="006E46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5.6. Жалоба</w:t>
      </w:r>
      <w:r w:rsidR="00D45CA9">
        <w:rPr>
          <w:sz w:val="28"/>
          <w:szCs w:val="28"/>
        </w:rPr>
        <w:t>, поступившая в администрацию сельского поселения</w:t>
      </w:r>
      <w:r w:rsidRPr="008F3E34">
        <w:rPr>
          <w:sz w:val="28"/>
          <w:szCs w:val="28"/>
        </w:rPr>
        <w:t xml:space="preserve"> 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z w:val="28"/>
          <w:szCs w:val="28"/>
        </w:rPr>
        <w:t>», рассматривается в течение 15 (пятнадцати) рабочих дней со дня ее регистрации.</w:t>
      </w:r>
    </w:p>
    <w:p w:rsidR="006E4633" w:rsidRPr="008F3E34" w:rsidRDefault="006E4633" w:rsidP="006E46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5.7.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6E4633" w:rsidRPr="008F3E34" w:rsidRDefault="006E4633" w:rsidP="006E46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5.8.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6E4633" w:rsidRPr="008F3E34" w:rsidRDefault="006E4633" w:rsidP="006E46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5.9. Ответ на жалобу не дается в случаях, если жалоба не содержит:</w:t>
      </w:r>
    </w:p>
    <w:p w:rsidR="006E4633" w:rsidRPr="008F3E34" w:rsidRDefault="006E4633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-  наименование органа местного самоуправления,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6E4633" w:rsidRPr="008F3E34" w:rsidRDefault="006E4633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 </w:t>
      </w:r>
    </w:p>
    <w:p w:rsidR="006E4633" w:rsidRPr="008F3E34" w:rsidRDefault="006E4633" w:rsidP="006E4633">
      <w:pPr>
        <w:autoSpaceDE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- сведения об обжалуемых решениях и действиях (бездействии) админист</w:t>
      </w:r>
      <w:r w:rsidR="00D45CA9">
        <w:rPr>
          <w:sz w:val="28"/>
          <w:szCs w:val="28"/>
        </w:rPr>
        <w:t>рации сельского поселения</w:t>
      </w:r>
      <w:r w:rsidRPr="008F3E34">
        <w:rPr>
          <w:sz w:val="28"/>
          <w:szCs w:val="28"/>
        </w:rPr>
        <w:t xml:space="preserve"> 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z w:val="28"/>
          <w:szCs w:val="28"/>
        </w:rPr>
        <w:t>», должностного лица  админист</w:t>
      </w:r>
      <w:r w:rsidR="00D45CA9">
        <w:rPr>
          <w:sz w:val="28"/>
          <w:szCs w:val="28"/>
        </w:rPr>
        <w:t>рации сельского поселения</w:t>
      </w:r>
      <w:r w:rsidRPr="008F3E34">
        <w:rPr>
          <w:sz w:val="28"/>
          <w:szCs w:val="28"/>
        </w:rPr>
        <w:t xml:space="preserve"> 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z w:val="28"/>
          <w:szCs w:val="28"/>
        </w:rPr>
        <w:t xml:space="preserve">», либо муниципального служащего,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услуг, организаций, предусмотренных </w:t>
      </w:r>
      <w:hyperlink r:id="rId31" w:history="1">
        <w:r w:rsidRPr="008F3E34">
          <w:rPr>
            <w:sz w:val="28"/>
            <w:szCs w:val="28"/>
          </w:rPr>
          <w:t>частью 1.1 статьи 16</w:t>
        </w:r>
      </w:hyperlink>
      <w:r w:rsidRPr="008F3E34">
        <w:rPr>
          <w:sz w:val="28"/>
          <w:szCs w:val="28"/>
        </w:rPr>
        <w:t xml:space="preserve"> Федерального закона № 210-ФЗ, их работников;</w:t>
      </w:r>
    </w:p>
    <w:p w:rsidR="006E4633" w:rsidRPr="008F3E34" w:rsidRDefault="006E4633" w:rsidP="006E4633">
      <w:pPr>
        <w:autoSpaceDE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- доводы, на основании которых заявитель не согласен с решением и действием (бездействием) админист</w:t>
      </w:r>
      <w:r w:rsidR="00D45CA9">
        <w:rPr>
          <w:sz w:val="28"/>
          <w:szCs w:val="28"/>
        </w:rPr>
        <w:t>рации сельского поселения</w:t>
      </w:r>
      <w:r w:rsidRPr="008F3E34">
        <w:rPr>
          <w:sz w:val="28"/>
          <w:szCs w:val="28"/>
        </w:rPr>
        <w:t xml:space="preserve"> 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z w:val="28"/>
          <w:szCs w:val="28"/>
        </w:rPr>
        <w:t>», должностного лица  админист</w:t>
      </w:r>
      <w:r w:rsidR="00D45CA9">
        <w:rPr>
          <w:sz w:val="28"/>
          <w:szCs w:val="28"/>
        </w:rPr>
        <w:t>рации сельского поселения</w:t>
      </w:r>
      <w:r w:rsidRPr="008F3E34">
        <w:rPr>
          <w:sz w:val="28"/>
          <w:szCs w:val="28"/>
        </w:rPr>
        <w:t xml:space="preserve"> 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z w:val="28"/>
          <w:szCs w:val="28"/>
        </w:rPr>
        <w:t xml:space="preserve">», либо муниципального служащего,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услуг, организаций, предусмотренных </w:t>
      </w:r>
      <w:hyperlink r:id="rId32" w:history="1">
        <w:r w:rsidRPr="008F3E34">
          <w:rPr>
            <w:sz w:val="28"/>
            <w:szCs w:val="28"/>
          </w:rPr>
          <w:t>частью 1.1 статьи 16</w:t>
        </w:r>
      </w:hyperlink>
      <w:r w:rsidRPr="008F3E34">
        <w:rPr>
          <w:sz w:val="28"/>
          <w:szCs w:val="28"/>
        </w:rPr>
        <w:t xml:space="preserve"> Федерального закона № 210-ФЗ, их работников;</w:t>
      </w:r>
    </w:p>
    <w:p w:rsidR="006E4633" w:rsidRPr="008F3E34" w:rsidRDefault="006E4633" w:rsidP="006E463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E4633" w:rsidRPr="008F3E34" w:rsidRDefault="006E4633" w:rsidP="006E4633">
      <w:pPr>
        <w:autoSpaceDE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E4633" w:rsidRPr="008F3E34" w:rsidRDefault="006E4633" w:rsidP="006E4633">
      <w:pPr>
        <w:autoSpaceDE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5.10. Основанием для начала процедуры досудебного обжалования является поступление жалобы заявителя. </w:t>
      </w:r>
    </w:p>
    <w:p w:rsidR="006E4633" w:rsidRPr="008F3E34" w:rsidRDefault="006E4633" w:rsidP="006E4633">
      <w:pPr>
        <w:autoSpaceDE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Регистрация жалобы осуществляется уполномоченным специалистом админист</w:t>
      </w:r>
      <w:r w:rsidR="00D45CA9">
        <w:rPr>
          <w:sz w:val="28"/>
          <w:szCs w:val="28"/>
        </w:rPr>
        <w:t>рации сельского поселения</w:t>
      </w:r>
      <w:r w:rsidRPr="008F3E34">
        <w:rPr>
          <w:sz w:val="28"/>
          <w:szCs w:val="28"/>
        </w:rPr>
        <w:t xml:space="preserve"> 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z w:val="28"/>
          <w:szCs w:val="28"/>
        </w:rPr>
        <w:t xml:space="preserve">», работником многофункционального центра предоставления государственных и муниципальных услуг, организаций, предусмотренных </w:t>
      </w:r>
      <w:hyperlink r:id="rId33" w:history="1">
        <w:r w:rsidRPr="008F3E34">
          <w:rPr>
            <w:sz w:val="28"/>
            <w:szCs w:val="28"/>
          </w:rPr>
          <w:t>частью 1.1 статьи 16</w:t>
        </w:r>
      </w:hyperlink>
      <w:r w:rsidRPr="008F3E34">
        <w:rPr>
          <w:sz w:val="28"/>
          <w:szCs w:val="28"/>
        </w:rPr>
        <w:t xml:space="preserve"> Федерального закона № 210-ФЗ. в течение трех дней со дня ее поступления.</w:t>
      </w:r>
    </w:p>
    <w:p w:rsidR="006E4633" w:rsidRPr="008F3E34" w:rsidRDefault="006E4633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Жалоба, поступившая в админист</w:t>
      </w:r>
      <w:r w:rsidR="00971A15">
        <w:rPr>
          <w:sz w:val="28"/>
          <w:szCs w:val="28"/>
        </w:rPr>
        <w:t>рацию сельского поселения</w:t>
      </w:r>
      <w:r w:rsidRPr="008F3E34">
        <w:rPr>
          <w:sz w:val="28"/>
          <w:szCs w:val="28"/>
        </w:rPr>
        <w:t xml:space="preserve"> 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z w:val="28"/>
          <w:szCs w:val="28"/>
        </w:rPr>
        <w:t xml:space="preserve">», многофункциональный центр предоставления государственных и муниципальных услуг, в организации, предусмотренные </w:t>
      </w:r>
      <w:hyperlink r:id="rId34" w:history="1">
        <w:r w:rsidRPr="008F3E34">
          <w:rPr>
            <w:sz w:val="28"/>
            <w:szCs w:val="28"/>
          </w:rPr>
          <w:t>частью 1.1 статьи 16</w:t>
        </w:r>
      </w:hyperlink>
      <w:r w:rsidRPr="008F3E34">
        <w:rPr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</w:t>
      </w:r>
      <w:r w:rsidR="00971A15">
        <w:rPr>
          <w:sz w:val="28"/>
          <w:szCs w:val="28"/>
        </w:rPr>
        <w:t>рации сельского поселения</w:t>
      </w:r>
      <w:r w:rsidRPr="008F3E34">
        <w:rPr>
          <w:sz w:val="28"/>
          <w:szCs w:val="28"/>
        </w:rPr>
        <w:t xml:space="preserve"> 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z w:val="28"/>
          <w:szCs w:val="28"/>
        </w:rPr>
        <w:t xml:space="preserve">», многофункционального  центра предоставления государственных и муниципальных услуг, организаций, предусмотренных </w:t>
      </w:r>
      <w:hyperlink r:id="rId35" w:history="1">
        <w:r w:rsidRPr="008F3E34">
          <w:rPr>
            <w:sz w:val="28"/>
            <w:szCs w:val="28"/>
          </w:rPr>
          <w:t>частью 1.1 статьи 16</w:t>
        </w:r>
      </w:hyperlink>
      <w:r w:rsidRPr="008F3E34">
        <w:rPr>
          <w:sz w:val="28"/>
          <w:szCs w:val="28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E4633" w:rsidRPr="008F3E34" w:rsidRDefault="006E4633" w:rsidP="006E4633">
      <w:pPr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5.11.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6E4633" w:rsidRPr="008F3E34" w:rsidRDefault="006E4633" w:rsidP="006E4633">
      <w:pPr>
        <w:jc w:val="both"/>
        <w:rPr>
          <w:sz w:val="28"/>
          <w:szCs w:val="28"/>
        </w:rPr>
      </w:pPr>
      <w:r w:rsidRPr="008F3E34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E4633" w:rsidRPr="008F3E34" w:rsidRDefault="006E4633" w:rsidP="006E4633">
      <w:pPr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36" w:history="1">
        <w:r w:rsidRPr="008F3E34">
          <w:rPr>
            <w:sz w:val="28"/>
            <w:szCs w:val="28"/>
          </w:rPr>
          <w:t>пунктом</w:t>
        </w:r>
      </w:hyperlink>
      <w:r w:rsidRPr="008F3E34">
        <w:rPr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6E4633" w:rsidRPr="008F3E34" w:rsidRDefault="006E4633" w:rsidP="006E4633">
      <w:pPr>
        <w:jc w:val="both"/>
        <w:rPr>
          <w:sz w:val="28"/>
          <w:szCs w:val="28"/>
        </w:rPr>
      </w:pPr>
      <w:r w:rsidRPr="008F3E34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6E4633" w:rsidRPr="008F3E34" w:rsidRDefault="006E4633" w:rsidP="006E4633">
      <w:pPr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7" w:tooltip="blocked::consultantplus://offline/ref=166B6C834A40D9ED059D12BC8CDD9D84D13C7A68142196DE02C83138nBMDI" w:history="1">
        <w:r w:rsidRPr="008F3E34">
          <w:rPr>
            <w:sz w:val="28"/>
            <w:szCs w:val="28"/>
          </w:rPr>
          <w:t>законом</w:t>
        </w:r>
      </w:hyperlink>
      <w:r w:rsidRPr="008F3E34"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6E4633" w:rsidRPr="008F3E34" w:rsidRDefault="006E4633" w:rsidP="006E4633">
      <w:pPr>
        <w:jc w:val="both"/>
        <w:rPr>
          <w:bCs/>
          <w:sz w:val="28"/>
          <w:szCs w:val="28"/>
        </w:rPr>
      </w:pPr>
      <w:r w:rsidRPr="008F3E34">
        <w:rPr>
          <w:bCs/>
          <w:sz w:val="28"/>
          <w:szCs w:val="28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6E4633" w:rsidRPr="008F3E34" w:rsidRDefault="006E4633" w:rsidP="006E4633">
      <w:pPr>
        <w:jc w:val="both"/>
        <w:rPr>
          <w:sz w:val="28"/>
          <w:szCs w:val="28"/>
        </w:rPr>
      </w:pPr>
      <w:r w:rsidRPr="008F3E34"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6E4633" w:rsidRPr="008F3E34" w:rsidRDefault="006E4633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8" w:history="1">
        <w:r w:rsidRPr="008F3E34">
          <w:rPr>
            <w:sz w:val="28"/>
            <w:szCs w:val="28"/>
          </w:rPr>
          <w:t>пунктом</w:t>
        </w:r>
      </w:hyperlink>
      <w:r w:rsidRPr="008F3E34">
        <w:rPr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6E4633" w:rsidRPr="008F3E34" w:rsidRDefault="006E4633" w:rsidP="006E4633">
      <w:pPr>
        <w:autoSpaceDE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5.12. По результатам рассмотрения жалобы принимается одно из следующих решений:</w:t>
      </w:r>
    </w:p>
    <w:p w:rsidR="006E4633" w:rsidRPr="008F3E34" w:rsidRDefault="006E4633" w:rsidP="006E4633">
      <w:pPr>
        <w:autoSpaceDE w:val="0"/>
        <w:autoSpaceDN w:val="0"/>
        <w:adjustRightInd w:val="0"/>
        <w:jc w:val="both"/>
        <w:rPr>
          <w:strike/>
          <w:sz w:val="28"/>
          <w:szCs w:val="28"/>
        </w:rPr>
      </w:pPr>
      <w:r w:rsidRPr="008F3E34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="008743DE">
        <w:rPr>
          <w:sz w:val="28"/>
          <w:szCs w:val="28"/>
        </w:rPr>
        <w:t xml:space="preserve">правовыми актами Архангельской </w:t>
      </w:r>
      <w:r w:rsidRPr="008F3E34">
        <w:rPr>
          <w:sz w:val="28"/>
          <w:szCs w:val="28"/>
        </w:rPr>
        <w:t xml:space="preserve">области, муниципальными правовыми актами; </w:t>
      </w:r>
    </w:p>
    <w:p w:rsidR="006E4633" w:rsidRPr="008F3E34" w:rsidRDefault="006E4633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2) в удовлетворении жалобы отказывается.</w:t>
      </w:r>
    </w:p>
    <w:p w:rsidR="006E4633" w:rsidRPr="008F3E34" w:rsidRDefault="006E4633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5.13. Основаниями для отказа в удовлетворении жалобы являются:</w:t>
      </w:r>
    </w:p>
    <w:p w:rsidR="006E4633" w:rsidRPr="008F3E34" w:rsidRDefault="006E4633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1) признание правомерными решения и (или) действий (бездействия) админист</w:t>
      </w:r>
      <w:r w:rsidR="00971A15">
        <w:rPr>
          <w:sz w:val="28"/>
          <w:szCs w:val="28"/>
        </w:rPr>
        <w:t>рации сельского поселения</w:t>
      </w:r>
      <w:r w:rsidRPr="008F3E34">
        <w:rPr>
          <w:sz w:val="28"/>
          <w:szCs w:val="28"/>
        </w:rPr>
        <w:t xml:space="preserve"> 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z w:val="28"/>
          <w:szCs w:val="28"/>
        </w:rPr>
        <w:t>» должностных лиц, муниципальных служащих админист</w:t>
      </w:r>
      <w:r w:rsidR="00971A15">
        <w:rPr>
          <w:sz w:val="28"/>
          <w:szCs w:val="28"/>
        </w:rPr>
        <w:t>рации сельского поселения</w:t>
      </w:r>
      <w:r w:rsidRPr="008F3E34">
        <w:rPr>
          <w:sz w:val="28"/>
          <w:szCs w:val="28"/>
        </w:rPr>
        <w:t xml:space="preserve"> 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z w:val="28"/>
          <w:szCs w:val="28"/>
        </w:rPr>
        <w:t>»,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6E4633" w:rsidRPr="008F3E34" w:rsidRDefault="006E4633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6E4633" w:rsidRPr="008F3E34" w:rsidRDefault="006E4633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6E4633" w:rsidRPr="008F3E34" w:rsidRDefault="006E4633" w:rsidP="006E4633">
      <w:pPr>
        <w:autoSpaceDE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5.14.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4633" w:rsidRPr="008F3E34" w:rsidRDefault="006E4633" w:rsidP="006E463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F3E34">
        <w:rPr>
          <w:sz w:val="28"/>
          <w:szCs w:val="28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</w:t>
      </w:r>
      <w:r w:rsidR="00971A15">
        <w:rPr>
          <w:sz w:val="28"/>
          <w:szCs w:val="28"/>
        </w:rPr>
        <w:t>рации сельского поселения</w:t>
      </w:r>
      <w:r w:rsidRPr="008F3E34">
        <w:rPr>
          <w:sz w:val="28"/>
          <w:szCs w:val="28"/>
        </w:rPr>
        <w:t xml:space="preserve"> 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z w:val="28"/>
          <w:szCs w:val="28"/>
        </w:rPr>
        <w:t xml:space="preserve">», работник наделенные </w:t>
      </w:r>
      <w:r w:rsidRPr="008F3E34">
        <w:rPr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6E4633" w:rsidRPr="008F3E34" w:rsidRDefault="006E4633" w:rsidP="006E4633">
      <w:pPr>
        <w:autoSpaceDE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5.16.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</w:t>
      </w:r>
      <w:r w:rsidR="00971A15">
        <w:rPr>
          <w:sz w:val="28"/>
          <w:szCs w:val="28"/>
        </w:rPr>
        <w:t>рации сельского поселения</w:t>
      </w:r>
      <w:bookmarkStart w:id="19" w:name="_GoBack"/>
      <w:bookmarkEnd w:id="19"/>
      <w:r w:rsidRPr="008F3E34">
        <w:rPr>
          <w:sz w:val="28"/>
          <w:szCs w:val="28"/>
        </w:rPr>
        <w:t xml:space="preserve"> «</w:t>
      </w:r>
      <w:proofErr w:type="spellStart"/>
      <w:r w:rsidRPr="008F3E34">
        <w:rPr>
          <w:sz w:val="28"/>
          <w:szCs w:val="28"/>
        </w:rPr>
        <w:t>Низовское</w:t>
      </w:r>
      <w:proofErr w:type="spellEnd"/>
      <w:r w:rsidRPr="008F3E34">
        <w:rPr>
          <w:sz w:val="28"/>
          <w:szCs w:val="28"/>
        </w:rPr>
        <w:t>»</w:t>
      </w:r>
      <w:r w:rsidRPr="008F3E34">
        <w:rPr>
          <w:i/>
          <w:sz w:val="28"/>
          <w:szCs w:val="28"/>
        </w:rPr>
        <w:t xml:space="preserve"> </w:t>
      </w:r>
      <w:r w:rsidRPr="008F3E34">
        <w:rPr>
          <w:sz w:val="28"/>
          <w:szCs w:val="28"/>
        </w:rPr>
        <w:t xml:space="preserve">должностных лиц многофункционального центра предоставления государственных и муниципальных услуг, работников организаций, предусмотренных </w:t>
      </w:r>
      <w:hyperlink r:id="rId39" w:history="1">
        <w:r w:rsidRPr="008F3E34">
          <w:rPr>
            <w:sz w:val="28"/>
            <w:szCs w:val="28"/>
          </w:rPr>
          <w:t>частью 1.1 статьи 16</w:t>
        </w:r>
      </w:hyperlink>
      <w:r w:rsidRPr="008F3E34">
        <w:rPr>
          <w:sz w:val="28"/>
          <w:szCs w:val="28"/>
        </w:rPr>
        <w:t xml:space="preserve"> Федерального закон № 210-ФЗ, в судебном порядке в соответствии с законодательством Российской Федерации.</w:t>
      </w:r>
    </w:p>
    <w:p w:rsidR="006E4633" w:rsidRPr="008F3E34" w:rsidRDefault="006E4633" w:rsidP="006E46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E34">
        <w:rPr>
          <w:sz w:val="28"/>
          <w:szCs w:val="28"/>
        </w:rPr>
        <w:t>5.17.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6E4633" w:rsidRPr="00B37717" w:rsidRDefault="006E4633" w:rsidP="006E4633">
      <w:pPr>
        <w:tabs>
          <w:tab w:val="left" w:pos="10915"/>
        </w:tabs>
        <w:ind w:left="4820" w:right="-1"/>
        <w:jc w:val="center"/>
      </w:pPr>
    </w:p>
    <w:p w:rsidR="006E4633" w:rsidRPr="00B37717" w:rsidRDefault="006E4633" w:rsidP="006E4633">
      <w:pPr>
        <w:tabs>
          <w:tab w:val="left" w:pos="10915"/>
        </w:tabs>
        <w:ind w:left="4820" w:right="-1"/>
        <w:jc w:val="center"/>
      </w:pPr>
    </w:p>
    <w:p w:rsidR="006E4633" w:rsidRPr="00B37717" w:rsidRDefault="006E4633" w:rsidP="006E4633">
      <w:pPr>
        <w:tabs>
          <w:tab w:val="left" w:pos="10915"/>
        </w:tabs>
        <w:ind w:left="4820" w:right="-1"/>
        <w:jc w:val="center"/>
      </w:pPr>
    </w:p>
    <w:p w:rsidR="006E4633" w:rsidRPr="00B37717" w:rsidRDefault="006E4633" w:rsidP="006E4633">
      <w:pPr>
        <w:tabs>
          <w:tab w:val="left" w:pos="10915"/>
        </w:tabs>
        <w:ind w:left="4820" w:right="-1"/>
        <w:jc w:val="center"/>
      </w:pPr>
    </w:p>
    <w:p w:rsidR="006E4633" w:rsidRPr="00B37717" w:rsidRDefault="006E4633" w:rsidP="006E4633">
      <w:pPr>
        <w:tabs>
          <w:tab w:val="left" w:pos="10915"/>
        </w:tabs>
        <w:ind w:left="4820" w:right="-1"/>
        <w:jc w:val="center"/>
      </w:pPr>
    </w:p>
    <w:p w:rsidR="006E4633" w:rsidRPr="00B37717" w:rsidRDefault="006E4633" w:rsidP="006E4633">
      <w:pPr>
        <w:tabs>
          <w:tab w:val="left" w:pos="10915"/>
        </w:tabs>
        <w:ind w:left="4820" w:right="-1"/>
        <w:jc w:val="center"/>
      </w:pPr>
    </w:p>
    <w:p w:rsidR="006E4633" w:rsidRPr="00B37717" w:rsidRDefault="006E4633" w:rsidP="006E4633">
      <w:pPr>
        <w:tabs>
          <w:tab w:val="left" w:pos="10915"/>
        </w:tabs>
        <w:ind w:left="4820" w:right="-1"/>
        <w:jc w:val="center"/>
      </w:pPr>
    </w:p>
    <w:p w:rsidR="006E4633" w:rsidRDefault="006E4633" w:rsidP="006E4633">
      <w:pPr>
        <w:tabs>
          <w:tab w:val="left" w:pos="10915"/>
        </w:tabs>
        <w:ind w:left="4820" w:right="-1"/>
        <w:jc w:val="right"/>
        <w:rPr>
          <w:i/>
          <w:szCs w:val="28"/>
        </w:rPr>
      </w:pPr>
    </w:p>
    <w:p w:rsidR="006E4633" w:rsidRDefault="006E4633" w:rsidP="006E4633">
      <w:pPr>
        <w:tabs>
          <w:tab w:val="left" w:pos="10915"/>
        </w:tabs>
        <w:ind w:left="4820" w:right="-1"/>
        <w:jc w:val="right"/>
        <w:rPr>
          <w:i/>
          <w:szCs w:val="28"/>
        </w:rPr>
      </w:pPr>
    </w:p>
    <w:p w:rsidR="006E4633" w:rsidRDefault="006E4633" w:rsidP="006E4633">
      <w:pPr>
        <w:tabs>
          <w:tab w:val="left" w:pos="10915"/>
        </w:tabs>
        <w:ind w:left="4820" w:right="-1"/>
        <w:jc w:val="right"/>
        <w:rPr>
          <w:i/>
          <w:szCs w:val="28"/>
        </w:rPr>
      </w:pPr>
    </w:p>
    <w:p w:rsidR="006E4633" w:rsidRDefault="006E4633" w:rsidP="006E4633">
      <w:pPr>
        <w:tabs>
          <w:tab w:val="left" w:pos="10915"/>
        </w:tabs>
        <w:ind w:left="4820" w:right="-1"/>
        <w:jc w:val="right"/>
        <w:rPr>
          <w:i/>
          <w:szCs w:val="28"/>
        </w:rPr>
      </w:pPr>
    </w:p>
    <w:p w:rsidR="006E4633" w:rsidRDefault="006E4633" w:rsidP="006E4633">
      <w:pPr>
        <w:tabs>
          <w:tab w:val="left" w:pos="10915"/>
        </w:tabs>
        <w:ind w:left="4820" w:right="-1"/>
        <w:jc w:val="right"/>
        <w:rPr>
          <w:i/>
          <w:szCs w:val="28"/>
        </w:rPr>
      </w:pPr>
    </w:p>
    <w:p w:rsidR="006E4633" w:rsidRDefault="006E4633" w:rsidP="006E4633">
      <w:pPr>
        <w:tabs>
          <w:tab w:val="left" w:pos="10915"/>
        </w:tabs>
        <w:ind w:left="4820" w:right="-1"/>
        <w:jc w:val="right"/>
        <w:rPr>
          <w:i/>
          <w:szCs w:val="28"/>
        </w:rPr>
      </w:pPr>
    </w:p>
    <w:p w:rsidR="006E4633" w:rsidRDefault="006E4633" w:rsidP="006E4633">
      <w:pPr>
        <w:tabs>
          <w:tab w:val="left" w:pos="10915"/>
        </w:tabs>
        <w:ind w:left="4820" w:right="-1"/>
        <w:jc w:val="right"/>
        <w:rPr>
          <w:i/>
          <w:szCs w:val="28"/>
        </w:rPr>
      </w:pPr>
    </w:p>
    <w:p w:rsidR="006E4633" w:rsidRDefault="006E4633" w:rsidP="006E4633">
      <w:pPr>
        <w:tabs>
          <w:tab w:val="left" w:pos="10915"/>
        </w:tabs>
        <w:ind w:left="4820" w:right="-1"/>
        <w:jc w:val="right"/>
        <w:rPr>
          <w:i/>
          <w:szCs w:val="28"/>
        </w:rPr>
      </w:pPr>
    </w:p>
    <w:p w:rsidR="006E4633" w:rsidRDefault="006E4633" w:rsidP="006E4633">
      <w:pPr>
        <w:tabs>
          <w:tab w:val="left" w:pos="10915"/>
        </w:tabs>
        <w:ind w:left="4820" w:right="-1"/>
        <w:jc w:val="right"/>
        <w:rPr>
          <w:i/>
          <w:szCs w:val="28"/>
        </w:rPr>
      </w:pPr>
    </w:p>
    <w:p w:rsidR="006E4633" w:rsidRDefault="006E4633" w:rsidP="006E4633">
      <w:pPr>
        <w:tabs>
          <w:tab w:val="left" w:pos="10915"/>
        </w:tabs>
        <w:ind w:left="4820" w:right="-1"/>
        <w:jc w:val="right"/>
        <w:rPr>
          <w:i/>
          <w:szCs w:val="28"/>
        </w:rPr>
      </w:pPr>
    </w:p>
    <w:p w:rsidR="006E4633" w:rsidRDefault="006E4633" w:rsidP="006E4633">
      <w:pPr>
        <w:tabs>
          <w:tab w:val="left" w:pos="10915"/>
        </w:tabs>
        <w:ind w:left="4820" w:right="-1"/>
        <w:jc w:val="right"/>
        <w:rPr>
          <w:i/>
          <w:szCs w:val="28"/>
        </w:rPr>
      </w:pPr>
    </w:p>
    <w:p w:rsidR="006E4633" w:rsidRDefault="006E4633" w:rsidP="006E4633">
      <w:pPr>
        <w:tabs>
          <w:tab w:val="left" w:pos="10915"/>
        </w:tabs>
        <w:ind w:left="4820" w:right="-1"/>
        <w:jc w:val="right"/>
        <w:rPr>
          <w:i/>
          <w:szCs w:val="28"/>
        </w:rPr>
      </w:pPr>
    </w:p>
    <w:p w:rsidR="006E4633" w:rsidRDefault="006E4633" w:rsidP="006E4633">
      <w:pPr>
        <w:tabs>
          <w:tab w:val="left" w:pos="10915"/>
        </w:tabs>
        <w:ind w:left="4820" w:right="-1"/>
        <w:jc w:val="right"/>
        <w:rPr>
          <w:i/>
          <w:szCs w:val="28"/>
        </w:rPr>
      </w:pPr>
    </w:p>
    <w:p w:rsidR="006E4633" w:rsidRDefault="006E4633" w:rsidP="006E4633">
      <w:pPr>
        <w:tabs>
          <w:tab w:val="left" w:pos="10915"/>
        </w:tabs>
        <w:ind w:left="4820" w:right="-1"/>
        <w:jc w:val="right"/>
        <w:rPr>
          <w:i/>
          <w:szCs w:val="28"/>
        </w:rPr>
      </w:pPr>
    </w:p>
    <w:p w:rsidR="006E4633" w:rsidRDefault="006E4633" w:rsidP="006E4633">
      <w:pPr>
        <w:tabs>
          <w:tab w:val="left" w:pos="10915"/>
        </w:tabs>
        <w:ind w:left="4820" w:right="-1"/>
        <w:jc w:val="right"/>
        <w:rPr>
          <w:i/>
          <w:szCs w:val="28"/>
        </w:rPr>
      </w:pPr>
    </w:p>
    <w:p w:rsidR="006E4633" w:rsidRDefault="006E4633" w:rsidP="006E4633">
      <w:pPr>
        <w:tabs>
          <w:tab w:val="left" w:pos="10915"/>
        </w:tabs>
        <w:ind w:left="4820" w:right="-1"/>
        <w:jc w:val="right"/>
        <w:rPr>
          <w:i/>
          <w:szCs w:val="28"/>
        </w:rPr>
      </w:pPr>
    </w:p>
    <w:p w:rsidR="006E4633" w:rsidRDefault="006E4633" w:rsidP="006E4633">
      <w:pPr>
        <w:tabs>
          <w:tab w:val="left" w:pos="10915"/>
        </w:tabs>
        <w:ind w:left="4820" w:right="-1"/>
        <w:jc w:val="right"/>
        <w:rPr>
          <w:i/>
          <w:szCs w:val="28"/>
        </w:rPr>
      </w:pPr>
    </w:p>
    <w:p w:rsidR="006E4633" w:rsidRDefault="006E4633" w:rsidP="006E4633">
      <w:pPr>
        <w:tabs>
          <w:tab w:val="left" w:pos="10915"/>
        </w:tabs>
        <w:ind w:left="4820" w:right="-1"/>
        <w:jc w:val="right"/>
        <w:rPr>
          <w:i/>
          <w:szCs w:val="28"/>
        </w:rPr>
      </w:pPr>
    </w:p>
    <w:p w:rsidR="006E4633" w:rsidRDefault="006E4633" w:rsidP="006E4633">
      <w:pPr>
        <w:tabs>
          <w:tab w:val="left" w:pos="10915"/>
        </w:tabs>
        <w:ind w:left="4820" w:right="-1"/>
        <w:jc w:val="right"/>
        <w:rPr>
          <w:i/>
          <w:szCs w:val="28"/>
        </w:rPr>
      </w:pPr>
    </w:p>
    <w:p w:rsidR="006E4633" w:rsidRDefault="006E4633" w:rsidP="006E4633">
      <w:pPr>
        <w:tabs>
          <w:tab w:val="left" w:pos="10915"/>
        </w:tabs>
        <w:ind w:left="4820" w:right="-1"/>
        <w:jc w:val="right"/>
        <w:rPr>
          <w:i/>
          <w:szCs w:val="28"/>
        </w:rPr>
      </w:pPr>
    </w:p>
    <w:p w:rsidR="006E4633" w:rsidRDefault="006E4633" w:rsidP="006E4633">
      <w:pPr>
        <w:tabs>
          <w:tab w:val="left" w:pos="10915"/>
        </w:tabs>
        <w:ind w:left="4820" w:right="-1"/>
        <w:jc w:val="right"/>
        <w:rPr>
          <w:i/>
          <w:szCs w:val="28"/>
        </w:rPr>
      </w:pPr>
    </w:p>
    <w:p w:rsidR="006E4633" w:rsidRDefault="006E4633" w:rsidP="006E4633">
      <w:pPr>
        <w:tabs>
          <w:tab w:val="left" w:pos="10915"/>
        </w:tabs>
        <w:ind w:left="4820" w:right="-1"/>
        <w:jc w:val="right"/>
        <w:rPr>
          <w:i/>
          <w:szCs w:val="28"/>
        </w:rPr>
      </w:pPr>
    </w:p>
    <w:p w:rsidR="006E4633" w:rsidRDefault="006E4633" w:rsidP="006E4633">
      <w:pPr>
        <w:tabs>
          <w:tab w:val="left" w:pos="10915"/>
        </w:tabs>
        <w:ind w:left="4820" w:right="-1"/>
        <w:jc w:val="right"/>
        <w:rPr>
          <w:i/>
          <w:szCs w:val="28"/>
        </w:rPr>
      </w:pPr>
    </w:p>
    <w:p w:rsidR="006E4633" w:rsidRDefault="006E4633" w:rsidP="003D39A8">
      <w:pPr>
        <w:jc w:val="both"/>
      </w:pPr>
    </w:p>
    <w:p w:rsidR="003D39A8" w:rsidRDefault="003D39A8" w:rsidP="003D39A8"/>
    <w:p w:rsidR="003D39A8" w:rsidRDefault="003D39A8" w:rsidP="003D39A8"/>
    <w:p w:rsidR="003D39A8" w:rsidRDefault="003D39A8" w:rsidP="003D39A8"/>
    <w:p w:rsidR="003D39A8" w:rsidRDefault="003D39A8" w:rsidP="003D39A8"/>
    <w:p w:rsidR="003D39A8" w:rsidRDefault="003D39A8"/>
    <w:sectPr w:rsidR="003D39A8" w:rsidSect="002E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CC9E9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53A24CA"/>
    <w:multiLevelType w:val="hybridMultilevel"/>
    <w:tmpl w:val="48BEEE76"/>
    <w:lvl w:ilvl="0" w:tplc="CB80AC0E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0390C57"/>
    <w:multiLevelType w:val="hybridMultilevel"/>
    <w:tmpl w:val="A1D6414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9DF3614"/>
    <w:multiLevelType w:val="hybridMultilevel"/>
    <w:tmpl w:val="48F8AA50"/>
    <w:lvl w:ilvl="0" w:tplc="EF5AFB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764069"/>
    <w:multiLevelType w:val="hybridMultilevel"/>
    <w:tmpl w:val="31D8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A10E4"/>
    <w:multiLevelType w:val="hybridMultilevel"/>
    <w:tmpl w:val="9734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F2B72"/>
    <w:multiLevelType w:val="singleLevel"/>
    <w:tmpl w:val="843A0F4C"/>
    <w:lvl w:ilvl="0">
      <w:start w:val="1"/>
      <w:numFmt w:val="decimal"/>
      <w:lvlText w:val="1.%1."/>
      <w:legacy w:legacy="1" w:legacySpace="0" w:legacyIndent="6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F22566B"/>
    <w:multiLevelType w:val="hybridMultilevel"/>
    <w:tmpl w:val="CE3E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6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D39A8"/>
    <w:rsid w:val="00023DD3"/>
    <w:rsid w:val="0003409D"/>
    <w:rsid w:val="00053900"/>
    <w:rsid w:val="000B659C"/>
    <w:rsid w:val="001015F5"/>
    <w:rsid w:val="001B0E48"/>
    <w:rsid w:val="002039D0"/>
    <w:rsid w:val="00210E4F"/>
    <w:rsid w:val="00226044"/>
    <w:rsid w:val="0023590F"/>
    <w:rsid w:val="00283BB8"/>
    <w:rsid w:val="002B34A1"/>
    <w:rsid w:val="002B5E3A"/>
    <w:rsid w:val="002C34A5"/>
    <w:rsid w:val="002C60BF"/>
    <w:rsid w:val="002D0CFE"/>
    <w:rsid w:val="002D5E16"/>
    <w:rsid w:val="002E0FCE"/>
    <w:rsid w:val="00312160"/>
    <w:rsid w:val="00342FAF"/>
    <w:rsid w:val="00386457"/>
    <w:rsid w:val="00391095"/>
    <w:rsid w:val="003940D2"/>
    <w:rsid w:val="003A1160"/>
    <w:rsid w:val="003B14ED"/>
    <w:rsid w:val="003D39A8"/>
    <w:rsid w:val="0040185E"/>
    <w:rsid w:val="0040414F"/>
    <w:rsid w:val="00413A39"/>
    <w:rsid w:val="00422215"/>
    <w:rsid w:val="0042403C"/>
    <w:rsid w:val="0049111B"/>
    <w:rsid w:val="004A22A9"/>
    <w:rsid w:val="004A49EF"/>
    <w:rsid w:val="004D6904"/>
    <w:rsid w:val="004D72DC"/>
    <w:rsid w:val="004F4666"/>
    <w:rsid w:val="00502C5D"/>
    <w:rsid w:val="00520A4F"/>
    <w:rsid w:val="005379FB"/>
    <w:rsid w:val="0055673A"/>
    <w:rsid w:val="00582922"/>
    <w:rsid w:val="005928A8"/>
    <w:rsid w:val="005975D5"/>
    <w:rsid w:val="005A5DE6"/>
    <w:rsid w:val="005B01B0"/>
    <w:rsid w:val="005B215B"/>
    <w:rsid w:val="005B57BC"/>
    <w:rsid w:val="005F42FE"/>
    <w:rsid w:val="006307E8"/>
    <w:rsid w:val="00646197"/>
    <w:rsid w:val="006A7426"/>
    <w:rsid w:val="006E17DA"/>
    <w:rsid w:val="006E2812"/>
    <w:rsid w:val="006E4633"/>
    <w:rsid w:val="00706B6B"/>
    <w:rsid w:val="00726B1C"/>
    <w:rsid w:val="00755E2C"/>
    <w:rsid w:val="007C059F"/>
    <w:rsid w:val="007C28A4"/>
    <w:rsid w:val="007E16EB"/>
    <w:rsid w:val="00815D20"/>
    <w:rsid w:val="008212D6"/>
    <w:rsid w:val="00824049"/>
    <w:rsid w:val="008743DE"/>
    <w:rsid w:val="00886D12"/>
    <w:rsid w:val="00913DA7"/>
    <w:rsid w:val="0091657D"/>
    <w:rsid w:val="00921CA5"/>
    <w:rsid w:val="00931F26"/>
    <w:rsid w:val="009561E6"/>
    <w:rsid w:val="0095675D"/>
    <w:rsid w:val="00971A15"/>
    <w:rsid w:val="00977E35"/>
    <w:rsid w:val="00986754"/>
    <w:rsid w:val="009A484C"/>
    <w:rsid w:val="009F6922"/>
    <w:rsid w:val="00A0054E"/>
    <w:rsid w:val="00A010CA"/>
    <w:rsid w:val="00A071C9"/>
    <w:rsid w:val="00A12AAA"/>
    <w:rsid w:val="00A6430B"/>
    <w:rsid w:val="00A6575F"/>
    <w:rsid w:val="00AA7232"/>
    <w:rsid w:val="00AC2A8A"/>
    <w:rsid w:val="00AE7FBA"/>
    <w:rsid w:val="00AF31C0"/>
    <w:rsid w:val="00B25BCD"/>
    <w:rsid w:val="00B34274"/>
    <w:rsid w:val="00B465D9"/>
    <w:rsid w:val="00B74BD6"/>
    <w:rsid w:val="00B76643"/>
    <w:rsid w:val="00B7690E"/>
    <w:rsid w:val="00B83EBC"/>
    <w:rsid w:val="00BD23AC"/>
    <w:rsid w:val="00BD5B16"/>
    <w:rsid w:val="00C00837"/>
    <w:rsid w:val="00C546EC"/>
    <w:rsid w:val="00D01DC1"/>
    <w:rsid w:val="00D13579"/>
    <w:rsid w:val="00D31BCF"/>
    <w:rsid w:val="00D438CE"/>
    <w:rsid w:val="00D45CA9"/>
    <w:rsid w:val="00D53528"/>
    <w:rsid w:val="00D66CB7"/>
    <w:rsid w:val="00DB1B26"/>
    <w:rsid w:val="00DD2375"/>
    <w:rsid w:val="00DF3455"/>
    <w:rsid w:val="00E05FA8"/>
    <w:rsid w:val="00E30414"/>
    <w:rsid w:val="00E50D86"/>
    <w:rsid w:val="00E61F41"/>
    <w:rsid w:val="00E81E52"/>
    <w:rsid w:val="00EE0A80"/>
    <w:rsid w:val="00EE1C17"/>
    <w:rsid w:val="00EE3F07"/>
    <w:rsid w:val="00F0399E"/>
    <w:rsid w:val="00F1136D"/>
    <w:rsid w:val="00F4035F"/>
    <w:rsid w:val="00F86CAD"/>
    <w:rsid w:val="00FA5B15"/>
    <w:rsid w:val="00FB1CFE"/>
    <w:rsid w:val="00FB50F8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BC836"/>
  <w15:docId w15:val="{04C0CC30-9DEB-4F46-B753-CFC2A261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197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F31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F31C0"/>
    <w:rPr>
      <w:rFonts w:ascii="Segoe UI" w:hAnsi="Segoe UI" w:cs="Segoe UI"/>
      <w:sz w:val="18"/>
      <w:szCs w:val="18"/>
    </w:rPr>
  </w:style>
  <w:style w:type="character" w:styleId="a6">
    <w:name w:val="Hyperlink"/>
    <w:rsid w:val="00D13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64072&amp;sub=185" TargetMode="External"/><Relationship Id="rId13" Type="http://schemas.openxmlformats.org/officeDocument/2006/relationships/hyperlink" Target="http://ivo.garant.ru/document?id=12038291&amp;sub=400" TargetMode="External"/><Relationship Id="rId18" Type="http://schemas.openxmlformats.org/officeDocument/2006/relationships/hyperlink" Target="http://ivo.garant.ru/document?id=57307604&amp;sub=2405" TargetMode="External"/><Relationship Id="rId26" Type="http://schemas.openxmlformats.org/officeDocument/2006/relationships/hyperlink" Target="consultantplus://offline/ref=872CE06093E7012314A68028A56DBFE51DA9BBD3F25796245F05D10BD10B5D1B8388DBD7E3750F8AV6g6M" TargetMode="External"/><Relationship Id="rId39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6EFCEBD78D73945BB09737A027B4142E33081DC130F502F77E0E3DD8F195EB1B53B1CE58D9EE82C8o9N" TargetMode="External"/><Relationship Id="rId34" Type="http://schemas.openxmlformats.org/officeDocument/2006/relationships/hyperlink" Target="consultantplus://offline/ref=7E72189119333675861970A7AB9C0A0678948B8CAF5FC51F159D8F6CCBD88ED86AE41715382DD3C7XDc3M" TargetMode="External"/><Relationship Id="rId7" Type="http://schemas.openxmlformats.org/officeDocument/2006/relationships/hyperlink" Target="http://ivo.garant.ru/document?id=70765886&amp;sub=1000" TargetMode="External"/><Relationship Id="rId12" Type="http://schemas.openxmlformats.org/officeDocument/2006/relationships/hyperlink" Target="http://ivo.garant.ru/document?id=12038258&amp;sub=51017" TargetMode="External"/><Relationship Id="rId17" Type="http://schemas.openxmlformats.org/officeDocument/2006/relationships/hyperlink" Target="http://ivo.garant.ru/document?id=57307604&amp;sub=2404" TargetMode="External"/><Relationship Id="rId25" Type="http://schemas.openxmlformats.org/officeDocument/2006/relationships/hyperlink" Target="consultantplus://offline/ref=872CE06093E7012314A68028A56DBFE51DA9BBD3F25796245F05D10BD10B5D1B8388DBD7E3750F8AV6g0M" TargetMode="External"/><Relationship Id="rId33" Type="http://schemas.openxmlformats.org/officeDocument/2006/relationships/hyperlink" Target="consultantplus://offline/ref=938F66B7088F2AE0CE87CE2E6758CE0A1909C10513173091FC04CDFB805EA86C8940ADFAB8EE2D00dDRAM" TargetMode="External"/><Relationship Id="rId38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57307604&amp;sub=27023" TargetMode="External"/><Relationship Id="rId20" Type="http://schemas.openxmlformats.org/officeDocument/2006/relationships/hyperlink" Target="consultantplus://offline/ref=16FF902BDFE25612FA4EB7B7F2CC3DD866E795FBBD4973CF464A4C1BC177F5EEF6178D0973E1DF18nECCO" TargetMode="External"/><Relationship Id="rId29" Type="http://schemas.openxmlformats.org/officeDocument/2006/relationships/hyperlink" Target="consultantplus://offline/ref=6E22BD7C4DF76CD4F2BAC246121A2A4D404725F3728915D9DD2596E0C58E667DFE383995599CD603Q449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765886&amp;sub=1000" TargetMode="External"/><Relationship Id="rId11" Type="http://schemas.openxmlformats.org/officeDocument/2006/relationships/hyperlink" Target="http://ivo.garant.ru/document?id=12054874&amp;sub=300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32" Type="http://schemas.openxmlformats.org/officeDocument/2006/relationships/hyperlink" Target="consultantplus://offline/ref=2B41579ADA7722726A9FBAB0A32810685311FFCA5FB31566FE0374C76B94DAA1432E2CF1DC3B94F8b0P9M" TargetMode="External"/><Relationship Id="rId37" Type="http://schemas.openxmlformats.org/officeDocument/2006/relationships/hyperlink" Target="consultantplus://offline/ref=166B6C834A40D9ED059D12BC8CDD9D84D13C7A68142196DE02C83138nBMDI" TargetMode="External"/><Relationship Id="rId40" Type="http://schemas.openxmlformats.org/officeDocument/2006/relationships/fontTable" Target="fontTable.xml"/><Relationship Id="rId5" Type="http://schemas.openxmlformats.org/officeDocument/2006/relationships/hyperlink" Target="garantF1://12077515.0" TargetMode="External"/><Relationship Id="rId15" Type="http://schemas.openxmlformats.org/officeDocument/2006/relationships/hyperlink" Target="http://ivo.garant.ru/document?id=57307604&amp;sub=27021" TargetMode="External"/><Relationship Id="rId23" Type="http://schemas.openxmlformats.org/officeDocument/2006/relationships/hyperlink" Target="consultantplus://offline/ref=A889D916D8CCA63FEA8702672F52EF815B47E0B73C82B770F3C3BBBFF1EA9779387FEF208DV2TCL" TargetMode="External"/><Relationship Id="rId28" Type="http://schemas.openxmlformats.org/officeDocument/2006/relationships/hyperlink" Target="consultantplus://offline/ref=872CE06093E7012314A68028A56DBFE51DA9BBD3F25796245F05D10BD10B5D1B8388DBD7E3750F8AV6g0M" TargetMode="External"/><Relationship Id="rId36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http://ivo.garant.ru/document?id=12054874&amp;sub=300" TargetMode="External"/><Relationship Id="rId19" Type="http://schemas.openxmlformats.org/officeDocument/2006/relationships/hyperlink" Target="http://ivo.garant.ru/document?id=70765886&amp;sub=1000" TargetMode="External"/><Relationship Id="rId31" Type="http://schemas.openxmlformats.org/officeDocument/2006/relationships/hyperlink" Target="consultantplus://offline/ref=2B41579ADA7722726A9FBAB0A32810685311FFCA5FB31566FE0374C76B94DAA1432E2CF1DC3B94F8b0P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38258&amp;sub=4102" TargetMode="External"/><Relationship Id="rId14" Type="http://schemas.openxmlformats.org/officeDocument/2006/relationships/hyperlink" Target="http://ivo.garant.ru/document?id=12054874&amp;sub=22" TargetMode="External"/><Relationship Id="rId22" Type="http://schemas.openxmlformats.org/officeDocument/2006/relationships/hyperlink" Target="consultantplus://offline/ref=8F6EFCEBD78D73945BB09737A027B4142E3B091AC632F502F77E0E3DD8F195EB1B53B1CE58D9EF8DC8o2N" TargetMode="External"/><Relationship Id="rId27" Type="http://schemas.openxmlformats.org/officeDocument/2006/relationships/hyperlink" Target="consultantplus://offline/ref=872CE06093E7012314A68028A56DBFE51DA9BBD3F25796245F05D10BD10B5D1B8388DBD7E3750F8AV6g0M" TargetMode="External"/><Relationship Id="rId30" Type="http://schemas.openxmlformats.org/officeDocument/2006/relationships/hyperlink" Target="consultantplus://offline/ref=6F67E2581701D00929E4F46049104D6C3043F019207BFC64419F7EC3EB820C64B945127D662AA87CHAAEM" TargetMode="External"/><Relationship Id="rId35" Type="http://schemas.openxmlformats.org/officeDocument/2006/relationships/hyperlink" Target="consultantplus://offline/ref=7E72189119333675861970A7AB9C0A0678948B8CAF5FC51F159D8F6CCBD88ED86AE41715382DD3C7XDc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8702</Words>
  <Characters>49604</Characters>
  <Application>Microsoft Office Word</Application>
  <DocSecurity>0</DocSecurity>
  <Lines>413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Администрация муниципального образования «Низовское»</vt:lpstr>
      <vt:lpstr>3. Состав, последовательность и сроки выполнения административных процедур, треб</vt:lpstr>
      <vt:lpstr>в том числе особенности выполнения административных процедур</vt:lpstr>
      <vt:lpstr>в электронной форме, а также особенности выполнения административных процедур в </vt:lpstr>
      <vt:lpstr/>
      <vt:lpstr>5. Досудебный (внесудебный) порядок обжалования решений и действий (бездействия)</vt:lpstr>
      <vt:lpstr/>
    </vt:vector>
  </TitlesOfParts>
  <Company>MoBIL GROUP</Company>
  <LinksUpToDate>false</LinksUpToDate>
  <CharactersWithSpaces>58190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«Низовское»</dc:title>
  <dc:subject/>
  <dc:creator>user</dc:creator>
  <cp:keywords/>
  <cp:lastModifiedBy>Пользователь Windows</cp:lastModifiedBy>
  <cp:revision>7</cp:revision>
  <cp:lastPrinted>2021-03-17T11:30:00Z</cp:lastPrinted>
  <dcterms:created xsi:type="dcterms:W3CDTF">2021-06-17T12:22:00Z</dcterms:created>
  <dcterms:modified xsi:type="dcterms:W3CDTF">2021-06-21T08:25:00Z</dcterms:modified>
</cp:coreProperties>
</file>