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D2" w:rsidRPr="005317D2" w:rsidRDefault="00CA44CF" w:rsidP="00C2524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СЕЛЬСКОГО ПОСЕЛЕНИЯ </w:t>
      </w:r>
      <w:r w:rsidR="008A12F5">
        <w:rPr>
          <w:sz w:val="24"/>
          <w:szCs w:val="24"/>
        </w:rPr>
        <w:t>«НИЗОВСКОЕ</w:t>
      </w:r>
      <w:r w:rsidR="005317D2" w:rsidRPr="005317D2">
        <w:rPr>
          <w:sz w:val="24"/>
          <w:szCs w:val="24"/>
        </w:rPr>
        <w:t>»</w:t>
      </w:r>
      <w:r>
        <w:rPr>
          <w:sz w:val="24"/>
          <w:szCs w:val="24"/>
        </w:rPr>
        <w:t xml:space="preserve"> ВЕЛЬСКОГО МУНИЦИПАЛЬНОГО РАЙОНА АРХАНГЕЛЬСКОЙ ОБЛАСТИ</w:t>
      </w:r>
    </w:p>
    <w:p w:rsidR="005317D2" w:rsidRDefault="00CB5BF2" w:rsidP="00C2524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CA44CF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(Двадцать девятое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A44CF">
        <w:rPr>
          <w:sz w:val="24"/>
          <w:szCs w:val="24"/>
        </w:rPr>
        <w:t>23</w:t>
      </w:r>
      <w:r w:rsidR="00665B75">
        <w:rPr>
          <w:sz w:val="24"/>
          <w:szCs w:val="24"/>
        </w:rPr>
        <w:t xml:space="preserve"> ноября</w:t>
      </w:r>
      <w:r w:rsidR="00BF04A9">
        <w:rPr>
          <w:sz w:val="24"/>
          <w:szCs w:val="24"/>
        </w:rPr>
        <w:t xml:space="preserve"> </w:t>
      </w:r>
      <w:r w:rsidR="00CA44CF">
        <w:rPr>
          <w:sz w:val="24"/>
          <w:szCs w:val="24"/>
        </w:rPr>
        <w:t>2020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456ECC">
        <w:rPr>
          <w:sz w:val="24"/>
          <w:szCs w:val="24"/>
        </w:rPr>
        <w:t>1</w:t>
      </w:r>
      <w:r w:rsidR="00CA44CF">
        <w:rPr>
          <w:sz w:val="24"/>
          <w:szCs w:val="24"/>
        </w:rPr>
        <w:t>8</w:t>
      </w:r>
      <w:r w:rsidR="00665B75">
        <w:rPr>
          <w:sz w:val="24"/>
          <w:szCs w:val="24"/>
        </w:rPr>
        <w:t>1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0437F1" w:rsidRDefault="00062FBA" w:rsidP="00062FBA">
      <w:pPr>
        <w:jc w:val="center"/>
        <w:rPr>
          <w:sz w:val="28"/>
          <w:szCs w:val="28"/>
        </w:rPr>
      </w:pPr>
      <w:r w:rsidRPr="00062FBA">
        <w:rPr>
          <w:sz w:val="28"/>
          <w:szCs w:val="28"/>
        </w:rPr>
        <w:t>О Соглашении о передаче контрольно-счетной пал</w:t>
      </w:r>
      <w:r w:rsidR="00CA44CF">
        <w:rPr>
          <w:sz w:val="28"/>
          <w:szCs w:val="28"/>
        </w:rPr>
        <w:t>ате Вельского муниципального района</w:t>
      </w:r>
      <w:r w:rsidRPr="00062FBA">
        <w:rPr>
          <w:sz w:val="28"/>
          <w:szCs w:val="28"/>
        </w:rPr>
        <w:t xml:space="preserve"> Архангельской области полномочий контрольно-счетного ор</w:t>
      </w:r>
      <w:r w:rsidR="00CA44CF">
        <w:rPr>
          <w:sz w:val="28"/>
          <w:szCs w:val="28"/>
        </w:rPr>
        <w:t xml:space="preserve">гана сельского поселения </w:t>
      </w:r>
      <w:r w:rsidRPr="00062FBA">
        <w:rPr>
          <w:sz w:val="28"/>
          <w:szCs w:val="28"/>
        </w:rPr>
        <w:t>«</w:t>
      </w:r>
      <w:proofErr w:type="spellStart"/>
      <w:r w:rsidRPr="00062FBA">
        <w:rPr>
          <w:sz w:val="28"/>
          <w:szCs w:val="28"/>
        </w:rPr>
        <w:t>Низовское</w:t>
      </w:r>
      <w:proofErr w:type="spellEnd"/>
      <w:r w:rsidRPr="00062FBA">
        <w:rPr>
          <w:sz w:val="28"/>
          <w:szCs w:val="28"/>
        </w:rPr>
        <w:t>»</w:t>
      </w:r>
      <w:r w:rsidR="00CA44CF">
        <w:rPr>
          <w:sz w:val="28"/>
          <w:szCs w:val="28"/>
        </w:rPr>
        <w:t xml:space="preserve"> Вельского муниципального района Архангельской области</w:t>
      </w:r>
      <w:r w:rsidRPr="00062FBA">
        <w:rPr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062FBA" w:rsidRPr="00062FBA" w:rsidRDefault="00062FBA" w:rsidP="00062FBA">
      <w:pPr>
        <w:jc w:val="center"/>
        <w:rPr>
          <w:sz w:val="28"/>
          <w:szCs w:val="28"/>
        </w:rPr>
      </w:pPr>
    </w:p>
    <w:p w:rsidR="00062FBA" w:rsidRPr="00062FBA" w:rsidRDefault="00062FBA" w:rsidP="00062F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062FBA">
        <w:rPr>
          <w:sz w:val="26"/>
          <w:szCs w:val="26"/>
        </w:rPr>
        <w:t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</w:t>
      </w:r>
      <w:r w:rsidR="00CA44CF">
        <w:rPr>
          <w:sz w:val="26"/>
          <w:szCs w:val="26"/>
        </w:rPr>
        <w:t>тавом сельского поселения</w:t>
      </w:r>
      <w:r w:rsidRPr="00062FBA">
        <w:rPr>
          <w:sz w:val="26"/>
          <w:szCs w:val="26"/>
        </w:rPr>
        <w:t xml:space="preserve"> «</w:t>
      </w:r>
      <w:proofErr w:type="spellStart"/>
      <w:r w:rsidRPr="00062FBA">
        <w:rPr>
          <w:sz w:val="26"/>
          <w:szCs w:val="26"/>
        </w:rPr>
        <w:t>Низовское</w:t>
      </w:r>
      <w:proofErr w:type="spellEnd"/>
      <w:r w:rsidRPr="00062FBA">
        <w:rPr>
          <w:sz w:val="26"/>
          <w:szCs w:val="26"/>
        </w:rPr>
        <w:t>»,</w:t>
      </w:r>
      <w:r w:rsidR="0017118B">
        <w:rPr>
          <w:sz w:val="26"/>
          <w:szCs w:val="26"/>
        </w:rPr>
        <w:t xml:space="preserve"> </w:t>
      </w:r>
      <w:r w:rsidR="00CA44CF">
        <w:rPr>
          <w:sz w:val="26"/>
          <w:szCs w:val="26"/>
        </w:rPr>
        <w:t xml:space="preserve">Совет </w:t>
      </w:r>
      <w:r w:rsidRPr="00062FBA">
        <w:rPr>
          <w:sz w:val="26"/>
          <w:szCs w:val="26"/>
        </w:rPr>
        <w:t>депутатов</w:t>
      </w:r>
      <w:r w:rsidR="00CA44CF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решает</w:t>
      </w:r>
      <w:r w:rsidRPr="00062FBA">
        <w:rPr>
          <w:sz w:val="26"/>
          <w:szCs w:val="26"/>
        </w:rPr>
        <w:t>:</w:t>
      </w:r>
    </w:p>
    <w:p w:rsidR="00062FBA" w:rsidRPr="00062FBA" w:rsidRDefault="00062FBA" w:rsidP="00062FBA">
      <w:pPr>
        <w:rPr>
          <w:sz w:val="26"/>
          <w:szCs w:val="26"/>
        </w:rPr>
      </w:pPr>
    </w:p>
    <w:p w:rsidR="00062FBA" w:rsidRPr="00062FBA" w:rsidRDefault="00062FBA" w:rsidP="00062FBA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062FBA">
        <w:rPr>
          <w:sz w:val="26"/>
          <w:szCs w:val="26"/>
        </w:rPr>
        <w:t>Заклю</w:t>
      </w:r>
      <w:r w:rsidR="00CA44CF">
        <w:rPr>
          <w:sz w:val="26"/>
          <w:szCs w:val="26"/>
        </w:rPr>
        <w:t>чить Соглашение с 01 января 2021</w:t>
      </w:r>
      <w:r w:rsidRPr="00062FBA">
        <w:rPr>
          <w:sz w:val="26"/>
          <w:szCs w:val="26"/>
        </w:rPr>
        <w:t xml:space="preserve"> года о передаче контрольно-счетной пал</w:t>
      </w:r>
      <w:r w:rsidR="00CA44CF">
        <w:rPr>
          <w:sz w:val="26"/>
          <w:szCs w:val="26"/>
        </w:rPr>
        <w:t>ате Вельского муниципального района</w:t>
      </w:r>
      <w:r w:rsidRPr="00062FBA">
        <w:rPr>
          <w:sz w:val="26"/>
          <w:szCs w:val="26"/>
        </w:rPr>
        <w:t xml:space="preserve"> Архангельской области полномочий контрольно-счетного о</w:t>
      </w:r>
      <w:r w:rsidR="00CA44CF">
        <w:rPr>
          <w:sz w:val="26"/>
          <w:szCs w:val="26"/>
        </w:rPr>
        <w:t>ргана сельского поселения</w:t>
      </w:r>
      <w:r w:rsidRPr="00062FBA">
        <w:rPr>
          <w:sz w:val="26"/>
          <w:szCs w:val="26"/>
        </w:rPr>
        <w:t xml:space="preserve"> «</w:t>
      </w:r>
      <w:proofErr w:type="spellStart"/>
      <w:r w:rsidRPr="00062FBA">
        <w:rPr>
          <w:sz w:val="26"/>
          <w:szCs w:val="26"/>
        </w:rPr>
        <w:t>Низовское</w:t>
      </w:r>
      <w:proofErr w:type="spellEnd"/>
      <w:r w:rsidRPr="00062FBA">
        <w:rPr>
          <w:sz w:val="26"/>
          <w:szCs w:val="26"/>
        </w:rPr>
        <w:t>»</w:t>
      </w:r>
      <w:r w:rsidR="00CA44CF">
        <w:rPr>
          <w:sz w:val="26"/>
          <w:szCs w:val="26"/>
        </w:rPr>
        <w:t xml:space="preserve"> Вельского муниципального района Архангельской области</w:t>
      </w:r>
      <w:r w:rsidRPr="00062FBA">
        <w:rPr>
          <w:sz w:val="26"/>
          <w:szCs w:val="26"/>
        </w:rPr>
        <w:t xml:space="preserve"> по осуществлению внешнего муниципального финансового контроля. </w:t>
      </w:r>
    </w:p>
    <w:p w:rsidR="00062FBA" w:rsidRPr="00062FBA" w:rsidRDefault="00062FBA" w:rsidP="00062FBA">
      <w:pPr>
        <w:rPr>
          <w:sz w:val="26"/>
          <w:szCs w:val="26"/>
        </w:rPr>
      </w:pPr>
    </w:p>
    <w:p w:rsidR="000437F1" w:rsidRPr="00062FBA" w:rsidRDefault="00062FBA" w:rsidP="00062FBA">
      <w:pPr>
        <w:rPr>
          <w:sz w:val="26"/>
          <w:szCs w:val="26"/>
        </w:rPr>
      </w:pPr>
      <w:r>
        <w:rPr>
          <w:sz w:val="26"/>
          <w:szCs w:val="26"/>
        </w:rPr>
        <w:t>2. Настояще</w:t>
      </w:r>
      <w:r w:rsidR="00665B75">
        <w:rPr>
          <w:sz w:val="26"/>
          <w:szCs w:val="26"/>
        </w:rPr>
        <w:t>е решение вступает в силу со дня его опубликования (обнародования)</w:t>
      </w:r>
      <w:r>
        <w:rPr>
          <w:sz w:val="26"/>
          <w:szCs w:val="26"/>
        </w:rPr>
        <w:t>.</w:t>
      </w: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Pr="000D59A8" w:rsidRDefault="000437F1" w:rsidP="005C261A">
      <w:pPr>
        <w:rPr>
          <w:color w:val="FF0000"/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 w15:restartNumberingAfterBreak="0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 w15:restartNumberingAfterBreak="0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 w15:restartNumberingAfterBreak="0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 w15:restartNumberingAfterBreak="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 w15:restartNumberingAfterBreak="0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7F1"/>
    <w:rsid w:val="00043CFC"/>
    <w:rsid w:val="00047249"/>
    <w:rsid w:val="0006053A"/>
    <w:rsid w:val="00062FB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7118B"/>
    <w:rsid w:val="00184852"/>
    <w:rsid w:val="001A19A5"/>
    <w:rsid w:val="001A6BE7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91CD0"/>
    <w:rsid w:val="00295FCD"/>
    <w:rsid w:val="002A4C78"/>
    <w:rsid w:val="002A6605"/>
    <w:rsid w:val="002A7CFD"/>
    <w:rsid w:val="002B02A3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56ECC"/>
    <w:rsid w:val="00474C0F"/>
    <w:rsid w:val="004812DE"/>
    <w:rsid w:val="00495D47"/>
    <w:rsid w:val="004A4FE6"/>
    <w:rsid w:val="004B6DC1"/>
    <w:rsid w:val="004B7007"/>
    <w:rsid w:val="004D0555"/>
    <w:rsid w:val="004D3F26"/>
    <w:rsid w:val="004F0B22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6421"/>
    <w:rsid w:val="006303B1"/>
    <w:rsid w:val="0065033E"/>
    <w:rsid w:val="00665B75"/>
    <w:rsid w:val="00665E45"/>
    <w:rsid w:val="00666542"/>
    <w:rsid w:val="00687189"/>
    <w:rsid w:val="006A2BFC"/>
    <w:rsid w:val="006A5636"/>
    <w:rsid w:val="006B4CD3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85016"/>
    <w:rsid w:val="009854BD"/>
    <w:rsid w:val="0099299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90F92"/>
    <w:rsid w:val="00BA1553"/>
    <w:rsid w:val="00BA174A"/>
    <w:rsid w:val="00BA1CDE"/>
    <w:rsid w:val="00BA751E"/>
    <w:rsid w:val="00BB0C8E"/>
    <w:rsid w:val="00BC2EF3"/>
    <w:rsid w:val="00BC3CAF"/>
    <w:rsid w:val="00BC516A"/>
    <w:rsid w:val="00BD2747"/>
    <w:rsid w:val="00BD28A9"/>
    <w:rsid w:val="00BF04A9"/>
    <w:rsid w:val="00BF056B"/>
    <w:rsid w:val="00BF62DC"/>
    <w:rsid w:val="00C16921"/>
    <w:rsid w:val="00C20951"/>
    <w:rsid w:val="00C25243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A44CF"/>
    <w:rsid w:val="00CB2ED6"/>
    <w:rsid w:val="00CB53D6"/>
    <w:rsid w:val="00CB5BF2"/>
    <w:rsid w:val="00CD0179"/>
    <w:rsid w:val="00CE5AC6"/>
    <w:rsid w:val="00CF2198"/>
    <w:rsid w:val="00D039FA"/>
    <w:rsid w:val="00D10369"/>
    <w:rsid w:val="00D12D4F"/>
    <w:rsid w:val="00D266E1"/>
    <w:rsid w:val="00D3236F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84753"/>
    <w:rsid w:val="00EA51B5"/>
    <w:rsid w:val="00EB21B8"/>
    <w:rsid w:val="00EB33C0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1F36"/>
    <w:rsid w:val="00F76C46"/>
    <w:rsid w:val="00F8580B"/>
    <w:rsid w:val="00FC27B5"/>
    <w:rsid w:val="00FC3221"/>
    <w:rsid w:val="00FC65E3"/>
    <w:rsid w:val="00FD096E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0D369-6DB7-4026-B2F8-06F68076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nizovka</cp:lastModifiedBy>
  <cp:revision>5</cp:revision>
  <cp:lastPrinted>2017-11-30T12:30:00Z</cp:lastPrinted>
  <dcterms:created xsi:type="dcterms:W3CDTF">2018-11-26T12:37:00Z</dcterms:created>
  <dcterms:modified xsi:type="dcterms:W3CDTF">2020-11-25T05:59:00Z</dcterms:modified>
</cp:coreProperties>
</file>