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825" w:rsidRPr="000A76CA" w:rsidRDefault="000A76CA" w:rsidP="002733CD">
      <w:pPr>
        <w:jc w:val="center"/>
        <w:rPr>
          <w:b/>
          <w:sz w:val="28"/>
          <w:szCs w:val="28"/>
        </w:rPr>
      </w:pPr>
      <w:r w:rsidRPr="000A76CA">
        <w:rPr>
          <w:b/>
          <w:sz w:val="28"/>
          <w:szCs w:val="28"/>
        </w:rPr>
        <w:t xml:space="preserve">                                                                            </w:t>
      </w:r>
    </w:p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Архангельская область</w:t>
      </w:r>
    </w:p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Вельский муниципальный район сельское поселение  «</w:t>
      </w:r>
      <w:r w:rsidR="003B065F">
        <w:rPr>
          <w:sz w:val="28"/>
          <w:szCs w:val="28"/>
        </w:rPr>
        <w:t>Низовское</w:t>
      </w:r>
      <w:r w:rsidRPr="002733CD">
        <w:rPr>
          <w:sz w:val="28"/>
          <w:szCs w:val="28"/>
        </w:rPr>
        <w:t>»</w:t>
      </w:r>
    </w:p>
    <w:p w:rsid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 xml:space="preserve">Совет депутатов </w:t>
      </w:r>
      <w:r w:rsidR="00EB0825">
        <w:rPr>
          <w:sz w:val="28"/>
          <w:szCs w:val="28"/>
        </w:rPr>
        <w:t>муниципального образования</w:t>
      </w:r>
      <w:r w:rsidRPr="002733CD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2733CD">
        <w:rPr>
          <w:sz w:val="28"/>
          <w:szCs w:val="28"/>
        </w:rPr>
        <w:t xml:space="preserve">» Вельского муниципального района Архангельской области четвертого созыва </w:t>
      </w:r>
    </w:p>
    <w:p w:rsidR="000B3748" w:rsidRDefault="000B3748" w:rsidP="002733CD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(тридцатое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1857F9">
        <w:rPr>
          <w:sz w:val="28"/>
          <w:szCs w:val="28"/>
        </w:rPr>
        <w:t>22</w:t>
      </w:r>
      <w:r w:rsidR="000A76CA">
        <w:rPr>
          <w:sz w:val="28"/>
          <w:szCs w:val="28"/>
        </w:rPr>
        <w:t xml:space="preserve"> декабр</w:t>
      </w:r>
      <w:r w:rsidR="002733CD">
        <w:rPr>
          <w:sz w:val="28"/>
          <w:szCs w:val="28"/>
        </w:rPr>
        <w:t>я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20</w:t>
      </w:r>
      <w:r w:rsidR="00FD59B0" w:rsidRPr="007456A3">
        <w:rPr>
          <w:sz w:val="28"/>
          <w:szCs w:val="28"/>
        </w:rPr>
        <w:t xml:space="preserve"> года     №  </w:t>
      </w:r>
      <w:r w:rsidR="001857F9">
        <w:rPr>
          <w:sz w:val="28"/>
          <w:szCs w:val="28"/>
        </w:rPr>
        <w:t>184</w:t>
      </w:r>
      <w:bookmarkStart w:id="0" w:name="_GoBack"/>
      <w:bookmarkEnd w:id="0"/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О бюджете </w:t>
      </w: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 w:rsidR="003B065F">
        <w:rPr>
          <w:b/>
          <w:sz w:val="28"/>
          <w:szCs w:val="28"/>
        </w:rPr>
        <w:t>Низовское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2021 год и</w:t>
      </w:r>
      <w:r>
        <w:rPr>
          <w:b/>
          <w:sz w:val="28"/>
          <w:szCs w:val="28"/>
        </w:rPr>
        <w:t xml:space="preserve"> </w:t>
      </w:r>
    </w:p>
    <w:p w:rsidR="00EB0825" w:rsidRDefault="00EB0825" w:rsidP="000A76CA">
      <w:pPr>
        <w:jc w:val="center"/>
      </w:pPr>
      <w:r w:rsidRPr="00EB0825">
        <w:rPr>
          <w:b/>
          <w:sz w:val="28"/>
          <w:szCs w:val="28"/>
        </w:rPr>
        <w:t>на плановый период 2022 и 2023</w:t>
      </w:r>
      <w:r w:rsidR="00714C0E"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0A76CA" w:rsidRPr="00EB0825" w:rsidRDefault="000A76CA" w:rsidP="000A76CA">
      <w:pPr>
        <w:jc w:val="center"/>
        <w:rPr>
          <w:b/>
          <w:bCs/>
        </w:rPr>
      </w:pPr>
    </w:p>
    <w:p w:rsidR="00EB0825" w:rsidRPr="00EB0825" w:rsidRDefault="00EB0825" w:rsidP="00EB0825">
      <w:pPr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>Статья 1.</w:t>
      </w:r>
      <w:r w:rsidRPr="00EB0825">
        <w:rPr>
          <w:b/>
          <w:sz w:val="28"/>
          <w:szCs w:val="28"/>
        </w:rPr>
        <w:t xml:space="preserve"> Основные характеристики бюджета </w:t>
      </w:r>
      <w:r>
        <w:rPr>
          <w:b/>
          <w:sz w:val="28"/>
          <w:szCs w:val="28"/>
        </w:rPr>
        <w:t xml:space="preserve">сельского поселения </w:t>
      </w:r>
      <w:r w:rsidRPr="00EB0825">
        <w:rPr>
          <w:b/>
          <w:sz w:val="28"/>
          <w:szCs w:val="28"/>
        </w:rPr>
        <w:t>«</w:t>
      </w:r>
      <w:r w:rsidR="003B065F">
        <w:rPr>
          <w:b/>
          <w:sz w:val="28"/>
          <w:szCs w:val="28"/>
        </w:rPr>
        <w:t>Низовское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Вельского 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</w:t>
      </w:r>
      <w:r>
        <w:rPr>
          <w:b/>
          <w:sz w:val="28"/>
          <w:szCs w:val="28"/>
        </w:rPr>
        <w:t xml:space="preserve"> (далее – бюджет муниципального образования «</w:t>
      </w:r>
      <w:r w:rsidR="003B065F">
        <w:rPr>
          <w:b/>
          <w:sz w:val="28"/>
          <w:szCs w:val="28"/>
        </w:rPr>
        <w:t>Низовское</w:t>
      </w:r>
      <w:r>
        <w:rPr>
          <w:b/>
          <w:sz w:val="28"/>
          <w:szCs w:val="28"/>
        </w:rPr>
        <w:t xml:space="preserve">») </w:t>
      </w:r>
      <w:r w:rsidRPr="00EB0825">
        <w:rPr>
          <w:b/>
          <w:sz w:val="28"/>
          <w:szCs w:val="28"/>
        </w:rPr>
        <w:t>на 2021 год и на плановый период 2022 и 2023 годов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на 2021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3</w:t>
      </w:r>
      <w:r w:rsidR="003B065F">
        <w:rPr>
          <w:b/>
          <w:sz w:val="28"/>
          <w:szCs w:val="28"/>
        </w:rPr>
        <w:t xml:space="preserve"> 106,3 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тыс. 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3</w:t>
      </w:r>
      <w:r w:rsidR="003B065F">
        <w:rPr>
          <w:b/>
          <w:sz w:val="28"/>
          <w:szCs w:val="28"/>
        </w:rPr>
        <w:t> 127,0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тыс. 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B065F">
        <w:rPr>
          <w:b/>
          <w:sz w:val="28"/>
          <w:szCs w:val="28"/>
        </w:rPr>
        <w:t>20,7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тыс. 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на 2022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A56421">
        <w:rPr>
          <w:b/>
          <w:sz w:val="28"/>
          <w:szCs w:val="28"/>
        </w:rPr>
        <w:t>3</w:t>
      </w:r>
      <w:r w:rsidR="003B065F">
        <w:rPr>
          <w:b/>
          <w:sz w:val="28"/>
          <w:szCs w:val="28"/>
        </w:rPr>
        <w:t> 094,6</w:t>
      </w:r>
      <w:r w:rsidR="00A56421"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тыс. 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A56421">
        <w:rPr>
          <w:b/>
          <w:sz w:val="28"/>
          <w:szCs w:val="28"/>
        </w:rPr>
        <w:t>3</w:t>
      </w:r>
      <w:r w:rsidR="003B065F">
        <w:rPr>
          <w:b/>
          <w:sz w:val="28"/>
          <w:szCs w:val="28"/>
        </w:rPr>
        <w:t> 115,6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тыс. рублей (в том числе объем условно утвержденных расходов в сумме </w:t>
      </w:r>
      <w:r w:rsidR="001E2E03">
        <w:rPr>
          <w:sz w:val="28"/>
          <w:szCs w:val="28"/>
        </w:rPr>
        <w:t>72,9</w:t>
      </w:r>
      <w:r w:rsidRPr="00EB0825">
        <w:rPr>
          <w:sz w:val="28"/>
          <w:szCs w:val="28"/>
        </w:rPr>
        <w:t xml:space="preserve"> тыс. рублей);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B065F">
        <w:rPr>
          <w:b/>
          <w:sz w:val="28"/>
          <w:szCs w:val="28"/>
        </w:rPr>
        <w:t>21,0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тыс. 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на 2023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A56421">
        <w:rPr>
          <w:b/>
          <w:sz w:val="28"/>
          <w:szCs w:val="28"/>
        </w:rPr>
        <w:t>3</w:t>
      </w:r>
      <w:r w:rsidR="003B065F">
        <w:rPr>
          <w:b/>
          <w:sz w:val="28"/>
          <w:szCs w:val="28"/>
        </w:rPr>
        <w:t> 106,9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тыс. 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A56421">
        <w:rPr>
          <w:b/>
          <w:sz w:val="28"/>
          <w:szCs w:val="28"/>
        </w:rPr>
        <w:t>3</w:t>
      </w:r>
      <w:r w:rsidR="003B065F">
        <w:rPr>
          <w:b/>
          <w:sz w:val="28"/>
          <w:szCs w:val="28"/>
        </w:rPr>
        <w:t> 128,1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тыс. рублей (в том числе объем условно утвержденных расходов в сумме </w:t>
      </w:r>
      <w:r w:rsidR="001E2E03">
        <w:rPr>
          <w:sz w:val="28"/>
          <w:szCs w:val="28"/>
        </w:rPr>
        <w:t>145</w:t>
      </w:r>
      <w:r w:rsidR="005C22EF">
        <w:rPr>
          <w:sz w:val="28"/>
          <w:szCs w:val="28"/>
        </w:rPr>
        <w:t>,7</w:t>
      </w:r>
      <w:r w:rsidRPr="00EB0825">
        <w:rPr>
          <w:sz w:val="28"/>
          <w:szCs w:val="28"/>
        </w:rPr>
        <w:t xml:space="preserve"> тыс. рублей);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B065F">
        <w:rPr>
          <w:b/>
          <w:sz w:val="28"/>
          <w:szCs w:val="28"/>
        </w:rPr>
        <w:t>21,2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тыс. 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2. Нормативы отчисления доходов бюджета </w:t>
      </w:r>
      <w:r>
        <w:rPr>
          <w:b/>
          <w:sz w:val="28"/>
          <w:szCs w:val="28"/>
        </w:rPr>
        <w:t>муниципального образования</w:t>
      </w:r>
      <w:r w:rsidRPr="00EB0825">
        <w:rPr>
          <w:b/>
          <w:sz w:val="28"/>
          <w:szCs w:val="28"/>
        </w:rPr>
        <w:t xml:space="preserve"> «</w:t>
      </w:r>
      <w:r w:rsidR="003B065F">
        <w:rPr>
          <w:b/>
          <w:sz w:val="28"/>
          <w:szCs w:val="28"/>
        </w:rPr>
        <w:t>Низовское</w:t>
      </w:r>
      <w:r w:rsidRPr="00EB0825">
        <w:rPr>
          <w:b/>
          <w:sz w:val="28"/>
          <w:szCs w:val="28"/>
        </w:rPr>
        <w:t>»</w:t>
      </w:r>
      <w:r w:rsidRPr="00EB0825">
        <w:rPr>
          <w:b/>
          <w:bCs/>
          <w:sz w:val="28"/>
          <w:szCs w:val="28"/>
        </w:rPr>
        <w:t>, не установленные областным и федеральным законодательством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Вельского района подлежат зачислению в бюджет муниципального района и в бюджеты муниципальных образований Вельского района по нормативам, установленным Бюджетным </w:t>
      </w:r>
      <w:r w:rsidRPr="00EB0825">
        <w:rPr>
          <w:sz w:val="28"/>
          <w:szCs w:val="28"/>
        </w:rPr>
        <w:lastRenderedPageBreak/>
        <w:t>кодексом Российской Федерации, Федеральным законом «О федеральном бюджете на 2021 год и плановый период 2022-2023 годов», законом Архангельской области от 22.10.2009 г. № 78-6-ОЗ «О реализации полномочий Архангельской области в сфере регулирования межбюджетных отношений», областным законом «Об областном бюджете на 2021 год и плановый период 2022-2023 годов».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2. Утвердить на 2021 год и на плановый период 2022 и 2023 годов нормативы отчислений доходов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», не установленные бюджетным законодательством, согласно приложению № 1</w:t>
      </w:r>
      <w:r w:rsidR="00D56AFC">
        <w:rPr>
          <w:sz w:val="28"/>
          <w:szCs w:val="28"/>
        </w:rPr>
        <w:t>0</w:t>
      </w:r>
      <w:r w:rsidRPr="00EB0825">
        <w:rPr>
          <w:sz w:val="28"/>
          <w:szCs w:val="28"/>
        </w:rPr>
        <w:t xml:space="preserve"> к настоящему решению.</w:t>
      </w:r>
    </w:p>
    <w:p w:rsidR="00EB0825" w:rsidRPr="00EB0825" w:rsidRDefault="00EB0825" w:rsidP="00EB0825">
      <w:pPr>
        <w:ind w:firstLine="708"/>
        <w:jc w:val="both"/>
        <w:rPr>
          <w:b/>
          <w:bCs/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>Статья 3.</w:t>
      </w:r>
      <w:r w:rsidRPr="00EB0825">
        <w:rPr>
          <w:b/>
          <w:sz w:val="28"/>
          <w:szCs w:val="28"/>
        </w:rPr>
        <w:t xml:space="preserve"> Главные администраторы доходов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</w:t>
      </w:r>
      <w:r w:rsidRPr="00EB0825">
        <w:rPr>
          <w:b/>
          <w:sz w:val="28"/>
          <w:szCs w:val="28"/>
        </w:rPr>
        <w:t xml:space="preserve"> и главные администраторы источников финансирования дефицита бюджета.</w:t>
      </w:r>
    </w:p>
    <w:p w:rsidR="00EB0825" w:rsidRPr="00EB0825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EB0825">
        <w:rPr>
          <w:rFonts w:eastAsia="MS Mincho"/>
          <w:sz w:val="28"/>
          <w:szCs w:val="28"/>
        </w:rPr>
        <w:t xml:space="preserve">1. Утвердить перечень главных администраторов доходов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</w:t>
      </w:r>
      <w:r w:rsidRPr="00EB0825">
        <w:rPr>
          <w:rFonts w:eastAsia="MS Mincho"/>
          <w:sz w:val="28"/>
          <w:szCs w:val="28"/>
        </w:rPr>
        <w:t xml:space="preserve"> согласно приложению № 1 к настоящему решению.</w:t>
      </w:r>
    </w:p>
    <w:p w:rsidR="00EB0825" w:rsidRPr="00EB0825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EB0825">
        <w:rPr>
          <w:rFonts w:eastAsia="MS Mincho"/>
          <w:sz w:val="28"/>
          <w:szCs w:val="28"/>
        </w:rPr>
        <w:t xml:space="preserve">2.Утвердить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 xml:space="preserve">» </w:t>
      </w:r>
      <w:r w:rsidRPr="00EB0825">
        <w:rPr>
          <w:rFonts w:eastAsia="MS Mincho"/>
          <w:sz w:val="28"/>
          <w:szCs w:val="28"/>
        </w:rPr>
        <w:t>согласно приложению № 2 к настоящему решению.</w:t>
      </w:r>
    </w:p>
    <w:p w:rsidR="00EB0825" w:rsidRPr="00EB0825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EB0825">
        <w:rPr>
          <w:rFonts w:eastAsia="MS Mincho"/>
          <w:sz w:val="28"/>
          <w:szCs w:val="28"/>
        </w:rPr>
        <w:t xml:space="preserve">В случае изменения в 2021году состава и (или) функций главных администраторов доходов бюджета Вельского муниципального района Архангельской области или главных администраторов источников финансирования дефицита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</w:t>
      </w:r>
      <w:r w:rsidRPr="00EB0825">
        <w:rPr>
          <w:rFonts w:eastAsia="MS Mincho"/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</w:t>
      </w:r>
      <w:r w:rsidRPr="00EB0825">
        <w:rPr>
          <w:rFonts w:eastAsia="MS Mincho"/>
          <w:sz w:val="28"/>
          <w:szCs w:val="28"/>
        </w:rPr>
        <w:t xml:space="preserve"> Вельского муниципального района Архангельской области вправе вносить соответствующие изменения в состав главных администраторов и закреплённые за ними коды классификации доходов бюджетов Российской Федерации и (или) классификации источников финансирования дефицитов бюджетов без внесения изменений в настоящее решение.</w:t>
      </w:r>
    </w:p>
    <w:p w:rsidR="00EB0825" w:rsidRPr="00EB0825" w:rsidRDefault="00EB0825" w:rsidP="00EB0825">
      <w:pPr>
        <w:jc w:val="both"/>
        <w:rPr>
          <w:b/>
          <w:bCs/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b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4. Прогнозируемое поступление доходов бюджета </w:t>
      </w:r>
      <w:r>
        <w:rPr>
          <w:b/>
          <w:sz w:val="28"/>
          <w:szCs w:val="28"/>
        </w:rPr>
        <w:t>муниципального образования</w:t>
      </w:r>
      <w:r w:rsidRPr="00EB0825">
        <w:rPr>
          <w:b/>
          <w:sz w:val="28"/>
          <w:szCs w:val="28"/>
        </w:rPr>
        <w:t xml:space="preserve"> «</w:t>
      </w:r>
      <w:r w:rsidR="003B065F">
        <w:rPr>
          <w:b/>
          <w:sz w:val="28"/>
          <w:szCs w:val="28"/>
        </w:rPr>
        <w:t>Низовское</w:t>
      </w:r>
      <w:r w:rsidRPr="00EB0825">
        <w:rPr>
          <w:b/>
          <w:sz w:val="28"/>
          <w:szCs w:val="28"/>
        </w:rPr>
        <w:t>»</w:t>
      </w:r>
      <w:r w:rsidRPr="00EB0825">
        <w:rPr>
          <w:b/>
          <w:bCs/>
          <w:sz w:val="28"/>
          <w:szCs w:val="28"/>
        </w:rPr>
        <w:t xml:space="preserve"> в 2021 году и в плановом периоде 2022 и 2023 годов.</w:t>
      </w:r>
    </w:p>
    <w:p w:rsidR="00EB0825" w:rsidRPr="00EB0825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EB0825">
        <w:rPr>
          <w:rFonts w:eastAsia="MS Mincho"/>
          <w:sz w:val="28"/>
          <w:szCs w:val="28"/>
        </w:rPr>
        <w:t xml:space="preserve">Утвердить прогнозируемое поступление доходов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</w:t>
      </w:r>
      <w:r w:rsidRPr="00EB0825">
        <w:rPr>
          <w:rFonts w:eastAsia="MS Mincho"/>
          <w:sz w:val="28"/>
          <w:szCs w:val="28"/>
        </w:rPr>
        <w:t xml:space="preserve"> на 2021 год и на плановый период 2022 и 2023 годов согласно приложению № 3</w:t>
      </w:r>
      <w:r w:rsidR="00D56AFC">
        <w:rPr>
          <w:rFonts w:eastAsia="MS Mincho"/>
          <w:sz w:val="28"/>
          <w:szCs w:val="28"/>
        </w:rPr>
        <w:t xml:space="preserve"> к настоящему </w:t>
      </w:r>
      <w:r w:rsidRPr="00EB0825">
        <w:rPr>
          <w:rFonts w:eastAsia="MS Mincho"/>
          <w:sz w:val="28"/>
          <w:szCs w:val="28"/>
        </w:rPr>
        <w:t>решению.</w:t>
      </w:r>
    </w:p>
    <w:p w:rsidR="00EB0825" w:rsidRPr="00EB0825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EB0825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>Статья 5.</w:t>
      </w:r>
      <w:r w:rsidRPr="00EB0825">
        <w:rPr>
          <w:b/>
          <w:sz w:val="28"/>
          <w:szCs w:val="28"/>
        </w:rPr>
        <w:t xml:space="preserve"> Источники финансирования дефицита бюджета </w:t>
      </w:r>
      <w:r>
        <w:rPr>
          <w:b/>
          <w:sz w:val="28"/>
          <w:szCs w:val="28"/>
        </w:rPr>
        <w:t>муниципального образования</w:t>
      </w:r>
      <w:r w:rsidRPr="00EB0825">
        <w:rPr>
          <w:b/>
          <w:sz w:val="28"/>
          <w:szCs w:val="28"/>
        </w:rPr>
        <w:t xml:space="preserve"> «</w:t>
      </w:r>
      <w:r w:rsidR="003B065F">
        <w:rPr>
          <w:b/>
          <w:sz w:val="28"/>
          <w:szCs w:val="28"/>
        </w:rPr>
        <w:t>Низовское</w:t>
      </w:r>
      <w:r w:rsidRPr="00EB0825">
        <w:rPr>
          <w:b/>
          <w:sz w:val="28"/>
          <w:szCs w:val="28"/>
        </w:rPr>
        <w:t>» на 2021 год и на плановый период 2022 и 2023 годов.</w:t>
      </w:r>
    </w:p>
    <w:p w:rsidR="00EB0825" w:rsidRPr="00EB0825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EB0825">
        <w:rPr>
          <w:rFonts w:eastAsia="MS Mincho"/>
          <w:sz w:val="28"/>
          <w:szCs w:val="28"/>
        </w:rPr>
        <w:t xml:space="preserve">Утвердить источники финансирования дефицита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 xml:space="preserve">» </w:t>
      </w:r>
      <w:r w:rsidRPr="00EB0825">
        <w:rPr>
          <w:rFonts w:eastAsia="MS Mincho"/>
          <w:sz w:val="28"/>
          <w:szCs w:val="28"/>
        </w:rPr>
        <w:t xml:space="preserve">на 2021 год и на плановый период 2022 и 2023 годов согласно приложению № </w:t>
      </w:r>
      <w:r w:rsidR="004229FB">
        <w:rPr>
          <w:rFonts w:eastAsia="MS Mincho"/>
          <w:sz w:val="28"/>
          <w:szCs w:val="28"/>
        </w:rPr>
        <w:t>8</w:t>
      </w:r>
      <w:r w:rsidRPr="00EB0825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EB0825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EB0825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lastRenderedPageBreak/>
        <w:t xml:space="preserve">Статья 6. Бюджетные ассигнования бюджета </w:t>
      </w:r>
      <w:r>
        <w:rPr>
          <w:b/>
          <w:sz w:val="28"/>
          <w:szCs w:val="28"/>
        </w:rPr>
        <w:t>муниципального образования</w:t>
      </w:r>
      <w:r w:rsidRPr="00EB0825">
        <w:rPr>
          <w:b/>
          <w:sz w:val="28"/>
          <w:szCs w:val="28"/>
        </w:rPr>
        <w:t xml:space="preserve"> «</w:t>
      </w:r>
      <w:r w:rsidR="003B065F">
        <w:rPr>
          <w:b/>
          <w:sz w:val="28"/>
          <w:szCs w:val="28"/>
        </w:rPr>
        <w:t>Низовское</w:t>
      </w:r>
      <w:r w:rsidRPr="00EB0825">
        <w:rPr>
          <w:b/>
          <w:sz w:val="28"/>
          <w:szCs w:val="28"/>
        </w:rPr>
        <w:t>»</w:t>
      </w:r>
      <w:r w:rsidRPr="00EB0825">
        <w:rPr>
          <w:b/>
          <w:bCs/>
          <w:sz w:val="28"/>
          <w:szCs w:val="28"/>
        </w:rPr>
        <w:t xml:space="preserve"> на 2021 год и на плановый период 2022 и 2023 годов.</w:t>
      </w:r>
    </w:p>
    <w:p w:rsidR="00EB0825" w:rsidRPr="00EB0825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EB0825">
        <w:rPr>
          <w:rFonts w:eastAsia="MS Mincho"/>
          <w:sz w:val="28"/>
          <w:szCs w:val="28"/>
        </w:rPr>
        <w:t xml:space="preserve">1. Утвердить распределение бюджетных ассигнований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 xml:space="preserve">» </w:t>
      </w:r>
      <w:r w:rsidRPr="00EB0825">
        <w:rPr>
          <w:rFonts w:eastAsia="MS Mincho"/>
          <w:sz w:val="28"/>
          <w:szCs w:val="28"/>
        </w:rPr>
        <w:t xml:space="preserve">по разделам и подразделам классификации расходов бюджетов Российской Федерации на 2021 год и на плановый период 2022 и 2023 годов согласно приложению № </w:t>
      </w:r>
      <w:r w:rsidR="006A2F74">
        <w:rPr>
          <w:rFonts w:eastAsia="MS Mincho"/>
          <w:sz w:val="28"/>
          <w:szCs w:val="28"/>
        </w:rPr>
        <w:t>5</w:t>
      </w:r>
      <w:r w:rsidRPr="00EB0825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EB0825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EB0825">
        <w:rPr>
          <w:rFonts w:eastAsia="MS Mincho"/>
          <w:sz w:val="28"/>
          <w:szCs w:val="28"/>
        </w:rPr>
        <w:t xml:space="preserve">2. Утвердить ведомственную структуру расходов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 xml:space="preserve">» </w:t>
      </w:r>
      <w:r w:rsidRPr="00EB0825">
        <w:rPr>
          <w:rFonts w:eastAsia="MS Mincho"/>
          <w:sz w:val="28"/>
          <w:szCs w:val="28"/>
        </w:rPr>
        <w:t>на 2021 год и на плановый период 2022 и 2023 годов согласно приложению № 4 к настоящему решению.</w:t>
      </w:r>
    </w:p>
    <w:p w:rsidR="00EB0825" w:rsidRPr="00EB0825" w:rsidRDefault="00EB0825" w:rsidP="00EB0825">
      <w:pPr>
        <w:jc w:val="both"/>
        <w:rPr>
          <w:b/>
          <w:bCs/>
          <w:sz w:val="28"/>
          <w:szCs w:val="28"/>
        </w:rPr>
      </w:pPr>
    </w:p>
    <w:p w:rsidR="00EB0825" w:rsidRPr="00EB0825" w:rsidRDefault="00EB0825" w:rsidP="00EB0825">
      <w:pPr>
        <w:ind w:firstLine="720"/>
        <w:jc w:val="both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Статья </w:t>
      </w:r>
      <w:r w:rsidR="00D56AFC">
        <w:rPr>
          <w:b/>
          <w:sz w:val="28"/>
          <w:szCs w:val="28"/>
        </w:rPr>
        <w:t>7</w:t>
      </w:r>
      <w:r w:rsidRPr="00EB0825">
        <w:rPr>
          <w:b/>
          <w:sz w:val="28"/>
          <w:szCs w:val="28"/>
        </w:rPr>
        <w:t xml:space="preserve">. Межбюджетные трансферты из бюджета </w:t>
      </w:r>
      <w:r>
        <w:rPr>
          <w:b/>
          <w:sz w:val="28"/>
          <w:szCs w:val="28"/>
        </w:rPr>
        <w:t>муниципального образования</w:t>
      </w:r>
      <w:r w:rsidRPr="00EB0825">
        <w:rPr>
          <w:b/>
          <w:sz w:val="28"/>
          <w:szCs w:val="28"/>
        </w:rPr>
        <w:t xml:space="preserve"> «</w:t>
      </w:r>
      <w:r w:rsidR="003B065F">
        <w:rPr>
          <w:b/>
          <w:sz w:val="28"/>
          <w:szCs w:val="28"/>
        </w:rPr>
        <w:t>Низовское</w:t>
      </w:r>
      <w:r w:rsidRPr="00EB0825">
        <w:rPr>
          <w:b/>
          <w:sz w:val="28"/>
          <w:szCs w:val="28"/>
        </w:rPr>
        <w:t>».</w:t>
      </w:r>
    </w:p>
    <w:p w:rsidR="00EB0825" w:rsidRPr="00EB0825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Установить, что в 2021 году и в плановом периоде 2022 и 2023 годов </w:t>
      </w:r>
      <w:r w:rsidRPr="00EB0825">
        <w:rPr>
          <w:bCs/>
          <w:sz w:val="28"/>
          <w:szCs w:val="28"/>
        </w:rPr>
        <w:t xml:space="preserve">из бюджета поселения </w:t>
      </w:r>
      <w:r w:rsidRPr="00EB0825">
        <w:rPr>
          <w:sz w:val="28"/>
          <w:szCs w:val="28"/>
        </w:rPr>
        <w:t>бюджету Вельского</w:t>
      </w:r>
      <w:r w:rsidRPr="00EB0825">
        <w:rPr>
          <w:bCs/>
          <w:sz w:val="28"/>
          <w:szCs w:val="28"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Pr="00EB0825">
        <w:rPr>
          <w:sz w:val="28"/>
          <w:szCs w:val="28"/>
        </w:rPr>
        <w:t>на осуществление части полномочий по решению вопросов местного значения:</w:t>
      </w:r>
    </w:p>
    <w:p w:rsidR="00EB0825" w:rsidRPr="00EB0825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>1) по внешнему финансовому контролю;</w:t>
      </w:r>
    </w:p>
    <w:p w:rsidR="00EB0825" w:rsidRPr="00EB0825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>2) по исполнению бюджетов поселений.</w:t>
      </w:r>
    </w:p>
    <w:p w:rsidR="00EB0825" w:rsidRPr="00EB0825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EB0825">
        <w:rPr>
          <w:sz w:val="28"/>
          <w:szCs w:val="28"/>
        </w:rPr>
        <w:t>2. Утвердить объемы предоставления иных межбюджетных трансфертов</w:t>
      </w:r>
      <w:r w:rsidRPr="00EB0825">
        <w:rPr>
          <w:bCs/>
          <w:sz w:val="28"/>
          <w:szCs w:val="28"/>
        </w:rPr>
        <w:t xml:space="preserve"> из бюджета поселения бюджету муниципального района на 2021</w:t>
      </w:r>
      <w:r w:rsidRPr="00EB0825">
        <w:rPr>
          <w:sz w:val="28"/>
          <w:szCs w:val="28"/>
        </w:rPr>
        <w:t xml:space="preserve"> </w:t>
      </w:r>
      <w:r w:rsidRPr="00EB0825">
        <w:rPr>
          <w:bCs/>
          <w:sz w:val="28"/>
          <w:szCs w:val="28"/>
        </w:rPr>
        <w:t>год</w:t>
      </w:r>
      <w:r w:rsidRPr="00EB0825">
        <w:rPr>
          <w:sz w:val="28"/>
          <w:szCs w:val="28"/>
        </w:rPr>
        <w:t xml:space="preserve"> и на плановый период 2022 и 2023 годов</w:t>
      </w:r>
      <w:r w:rsidRPr="00EB0825">
        <w:rPr>
          <w:rFonts w:eastAsia="MS Mincho"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EB0825">
        <w:rPr>
          <w:spacing w:val="-1"/>
          <w:sz w:val="28"/>
          <w:szCs w:val="28"/>
        </w:rPr>
        <w:t xml:space="preserve">согласно приложению № </w:t>
      </w:r>
      <w:r w:rsidR="006A2F74">
        <w:rPr>
          <w:spacing w:val="-1"/>
          <w:sz w:val="28"/>
          <w:szCs w:val="28"/>
        </w:rPr>
        <w:t>6</w:t>
      </w:r>
      <w:r w:rsidRPr="00EB0825">
        <w:rPr>
          <w:spacing w:val="-1"/>
          <w:sz w:val="28"/>
          <w:szCs w:val="28"/>
        </w:rPr>
        <w:t xml:space="preserve"> к настоящему решению.</w:t>
      </w:r>
    </w:p>
    <w:p w:rsidR="00EB0825" w:rsidRPr="00EB0825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EB0825">
        <w:rPr>
          <w:spacing w:val="-1"/>
          <w:sz w:val="28"/>
          <w:szCs w:val="28"/>
        </w:rPr>
        <w:t xml:space="preserve">3. Утвердить порядок предоставления иных </w:t>
      </w:r>
      <w:r w:rsidRPr="00EB0825">
        <w:rPr>
          <w:sz w:val="28"/>
          <w:szCs w:val="28"/>
        </w:rPr>
        <w:t>межбюджетных трансфертов</w:t>
      </w:r>
      <w:r w:rsidRPr="00EB0825">
        <w:rPr>
          <w:bCs/>
          <w:sz w:val="28"/>
          <w:szCs w:val="28"/>
        </w:rPr>
        <w:t xml:space="preserve"> бюджету муниципального района на 2021</w:t>
      </w:r>
      <w:r w:rsidRPr="00EB0825">
        <w:rPr>
          <w:sz w:val="28"/>
          <w:szCs w:val="28"/>
        </w:rPr>
        <w:t xml:space="preserve"> </w:t>
      </w:r>
      <w:r w:rsidRPr="00EB0825">
        <w:rPr>
          <w:bCs/>
          <w:sz w:val="28"/>
          <w:szCs w:val="28"/>
        </w:rPr>
        <w:t>год</w:t>
      </w:r>
      <w:r w:rsidRPr="00EB0825">
        <w:rPr>
          <w:sz w:val="28"/>
          <w:szCs w:val="28"/>
        </w:rPr>
        <w:t xml:space="preserve"> и на плановый период 2022 и 2023 годов</w:t>
      </w:r>
      <w:r w:rsidRPr="00EB0825">
        <w:rPr>
          <w:rFonts w:eastAsia="MS Mincho"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EB0825">
        <w:rPr>
          <w:spacing w:val="-1"/>
          <w:sz w:val="28"/>
          <w:szCs w:val="28"/>
        </w:rPr>
        <w:t xml:space="preserve">согласно приложению № </w:t>
      </w:r>
      <w:r w:rsidR="006A2F74">
        <w:rPr>
          <w:spacing w:val="-1"/>
          <w:sz w:val="28"/>
          <w:szCs w:val="28"/>
        </w:rPr>
        <w:t>7</w:t>
      </w:r>
      <w:r w:rsidRPr="00EB0825">
        <w:rPr>
          <w:spacing w:val="-1"/>
          <w:sz w:val="28"/>
          <w:szCs w:val="28"/>
        </w:rPr>
        <w:t xml:space="preserve"> к настоящему решению.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20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</w:t>
      </w:r>
      <w:r w:rsidR="00D56AFC">
        <w:rPr>
          <w:b/>
          <w:bCs/>
          <w:sz w:val="28"/>
          <w:szCs w:val="28"/>
        </w:rPr>
        <w:t>8</w:t>
      </w:r>
      <w:r w:rsidRPr="00EB0825">
        <w:rPr>
          <w:b/>
          <w:bCs/>
          <w:sz w:val="28"/>
          <w:szCs w:val="28"/>
        </w:rPr>
        <w:t xml:space="preserve">. Муниципальный долг </w:t>
      </w:r>
      <w:r>
        <w:rPr>
          <w:b/>
          <w:bCs/>
          <w:sz w:val="28"/>
          <w:szCs w:val="28"/>
        </w:rPr>
        <w:t>муниципального образования</w:t>
      </w:r>
      <w:r w:rsidRPr="00EB0825">
        <w:rPr>
          <w:b/>
          <w:bCs/>
          <w:sz w:val="28"/>
          <w:szCs w:val="28"/>
        </w:rPr>
        <w:t xml:space="preserve"> «</w:t>
      </w:r>
      <w:r w:rsidR="003B065F">
        <w:rPr>
          <w:b/>
          <w:bCs/>
          <w:sz w:val="28"/>
          <w:szCs w:val="28"/>
        </w:rPr>
        <w:t>Низовское</w:t>
      </w:r>
      <w:r w:rsidRPr="00EB0825">
        <w:rPr>
          <w:b/>
          <w:bCs/>
          <w:sz w:val="28"/>
          <w:szCs w:val="28"/>
        </w:rPr>
        <w:t>».</w:t>
      </w:r>
    </w:p>
    <w:p w:rsidR="00EB0825" w:rsidRPr="00EB0825" w:rsidRDefault="00EB0825" w:rsidP="00EB0825">
      <w:pPr>
        <w:ind w:firstLine="720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Утвердить верхний предел муниципального внутреннего долга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»:</w:t>
      </w:r>
    </w:p>
    <w:p w:rsidR="00EB0825" w:rsidRPr="00EB0825" w:rsidRDefault="00EB0825" w:rsidP="00EB0825">
      <w:pPr>
        <w:ind w:firstLine="720"/>
        <w:jc w:val="both"/>
        <w:rPr>
          <w:sz w:val="28"/>
          <w:szCs w:val="28"/>
        </w:rPr>
      </w:pPr>
      <w:r w:rsidRPr="00EB0825">
        <w:rPr>
          <w:sz w:val="28"/>
          <w:szCs w:val="28"/>
        </w:rPr>
        <w:t>1) на 1 января 2022 года в сумме 0,00 тыс. рублей, в том числе по муниципальным гарантиям – 0,00 тыс. рублей;</w:t>
      </w:r>
    </w:p>
    <w:p w:rsidR="00EB0825" w:rsidRPr="00EB0825" w:rsidRDefault="00EB0825" w:rsidP="00EB0825">
      <w:pPr>
        <w:ind w:firstLine="720"/>
        <w:jc w:val="both"/>
        <w:rPr>
          <w:sz w:val="28"/>
          <w:szCs w:val="28"/>
        </w:rPr>
      </w:pPr>
      <w:r w:rsidRPr="00EB0825">
        <w:rPr>
          <w:sz w:val="28"/>
          <w:szCs w:val="28"/>
        </w:rPr>
        <w:t>2) на 1 января 2023 года в сумме 0,00 тыс. рублей, в том числе по муниципальным гарантиям – 0,00 тыс. рублей;</w:t>
      </w:r>
    </w:p>
    <w:p w:rsidR="00EB0825" w:rsidRPr="00EB0825" w:rsidRDefault="00EB0825" w:rsidP="00EB0825">
      <w:pPr>
        <w:ind w:firstLine="720"/>
        <w:jc w:val="both"/>
        <w:rPr>
          <w:sz w:val="28"/>
          <w:szCs w:val="28"/>
        </w:rPr>
      </w:pPr>
      <w:r w:rsidRPr="00EB0825">
        <w:rPr>
          <w:sz w:val="28"/>
          <w:szCs w:val="28"/>
        </w:rPr>
        <w:t>3) на 1 января 2024 года в сумме 0,00 тыс. рублей, в том числе по муниципальным гарантиям – 0,00 тыс. рублей.</w:t>
      </w:r>
    </w:p>
    <w:p w:rsidR="00EB0825" w:rsidRDefault="00EB0825" w:rsidP="00EB0825">
      <w:pPr>
        <w:ind w:firstLine="720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согласно приложению № </w:t>
      </w:r>
      <w:r w:rsidR="004229FB">
        <w:rPr>
          <w:sz w:val="28"/>
          <w:szCs w:val="28"/>
        </w:rPr>
        <w:t>9</w:t>
      </w:r>
      <w:r w:rsidRPr="00EB0825">
        <w:rPr>
          <w:sz w:val="28"/>
          <w:szCs w:val="28"/>
        </w:rPr>
        <w:t xml:space="preserve"> к настоящему решению.</w:t>
      </w:r>
    </w:p>
    <w:p w:rsidR="004229FB" w:rsidRDefault="004229FB" w:rsidP="00EB0825">
      <w:pPr>
        <w:ind w:firstLine="720"/>
        <w:jc w:val="both"/>
        <w:rPr>
          <w:sz w:val="28"/>
          <w:szCs w:val="28"/>
        </w:rPr>
      </w:pPr>
    </w:p>
    <w:p w:rsidR="00D56AFC" w:rsidRPr="00D56AFC" w:rsidRDefault="002D4109" w:rsidP="00D56A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="00D56AFC" w:rsidRPr="00D56AFC">
        <w:rPr>
          <w:b/>
          <w:sz w:val="28"/>
          <w:szCs w:val="28"/>
        </w:rPr>
        <w:t>Статья 9. Распределение отдельных видов расходов бюджета муниципального образования «</w:t>
      </w:r>
      <w:r w:rsidR="003B065F">
        <w:rPr>
          <w:b/>
          <w:sz w:val="28"/>
          <w:szCs w:val="28"/>
        </w:rPr>
        <w:t>Низовское</w:t>
      </w:r>
      <w:r w:rsidR="00D56AFC" w:rsidRPr="00D56AFC">
        <w:rPr>
          <w:b/>
          <w:sz w:val="28"/>
          <w:szCs w:val="28"/>
        </w:rPr>
        <w:t>».</w:t>
      </w:r>
    </w:p>
    <w:p w:rsidR="00D56AFC" w:rsidRDefault="00D56AFC" w:rsidP="00D56AFC">
      <w:pPr>
        <w:jc w:val="both"/>
        <w:rPr>
          <w:sz w:val="28"/>
          <w:szCs w:val="28"/>
        </w:rPr>
      </w:pPr>
      <w:r w:rsidRPr="00BB578C">
        <w:rPr>
          <w:sz w:val="28"/>
          <w:szCs w:val="28"/>
        </w:rPr>
        <w:t xml:space="preserve"> Утвердить согласно приложению № 1</w:t>
      </w:r>
      <w:r w:rsidR="002D4109">
        <w:rPr>
          <w:sz w:val="28"/>
          <w:szCs w:val="28"/>
        </w:rPr>
        <w:t>1</w:t>
      </w:r>
      <w:r w:rsidRPr="00BB578C">
        <w:rPr>
          <w:sz w:val="28"/>
          <w:szCs w:val="28"/>
        </w:rPr>
        <w:t xml:space="preserve"> к настоящему решению распределение отдельных видов расходов бюджета МО «</w:t>
      </w:r>
      <w:r w:rsidR="003B065F">
        <w:rPr>
          <w:sz w:val="28"/>
          <w:szCs w:val="28"/>
        </w:rPr>
        <w:t>Низовское</w:t>
      </w:r>
      <w:r w:rsidRPr="00BB578C">
        <w:rPr>
          <w:sz w:val="28"/>
          <w:szCs w:val="28"/>
        </w:rPr>
        <w:t>» на 2020 год в разрезе ведомственной структуры расходов.</w:t>
      </w:r>
    </w:p>
    <w:p w:rsidR="00BE2A71" w:rsidRPr="00BB578C" w:rsidRDefault="00BE2A71" w:rsidP="00D56AFC">
      <w:pPr>
        <w:jc w:val="both"/>
        <w:rPr>
          <w:sz w:val="28"/>
          <w:szCs w:val="28"/>
        </w:rPr>
      </w:pPr>
    </w:p>
    <w:p w:rsidR="00BE2A71" w:rsidRPr="00447154" w:rsidRDefault="00BE2A71" w:rsidP="00BE2A71">
      <w:pPr>
        <w:ind w:firstLine="708"/>
        <w:jc w:val="both"/>
        <w:rPr>
          <w:b/>
          <w:sz w:val="28"/>
          <w:szCs w:val="28"/>
        </w:rPr>
      </w:pPr>
      <w:r w:rsidRPr="00447154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10</w:t>
      </w:r>
      <w:r w:rsidRPr="00447154">
        <w:rPr>
          <w:b/>
          <w:bCs/>
          <w:sz w:val="28"/>
          <w:szCs w:val="28"/>
        </w:rPr>
        <w:t>. Резервирование средств в составе бюджетных ассигнований на 2021 год и на плановый период 2022 и 2023 годов.</w:t>
      </w:r>
    </w:p>
    <w:p w:rsidR="00BE2A71" w:rsidRPr="00447154" w:rsidRDefault="00BE2A71" w:rsidP="00BE2A71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  <w:sz w:val="28"/>
          <w:szCs w:val="28"/>
        </w:rPr>
      </w:pPr>
      <w:r w:rsidRPr="00447154">
        <w:rPr>
          <w:rFonts w:eastAsia="MS Mincho"/>
          <w:sz w:val="28"/>
          <w:szCs w:val="28"/>
        </w:rPr>
        <w:t>Резервирование средств в составе бюджетных ассигнований на 2021 год:</w:t>
      </w:r>
    </w:p>
    <w:p w:rsidR="00BE2A71" w:rsidRPr="00447154" w:rsidRDefault="00BE2A71" w:rsidP="00BE2A71">
      <w:pPr>
        <w:ind w:firstLine="708"/>
        <w:jc w:val="both"/>
        <w:rPr>
          <w:rFonts w:eastAsia="MS Mincho"/>
          <w:sz w:val="28"/>
          <w:szCs w:val="28"/>
        </w:rPr>
      </w:pPr>
      <w:r w:rsidRPr="00447154">
        <w:rPr>
          <w:rFonts w:eastAsia="MS Mincho"/>
          <w:sz w:val="28"/>
          <w:szCs w:val="28"/>
        </w:rPr>
        <w:t xml:space="preserve">Утвердить объём резервного фонда администрации </w:t>
      </w:r>
      <w:r w:rsidRPr="00447154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Низовское</w:t>
      </w:r>
      <w:r w:rsidRPr="00447154">
        <w:rPr>
          <w:sz w:val="28"/>
          <w:szCs w:val="28"/>
        </w:rPr>
        <w:t xml:space="preserve">» </w:t>
      </w:r>
      <w:r w:rsidRPr="00447154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447154">
        <w:rPr>
          <w:sz w:val="28"/>
          <w:szCs w:val="28"/>
        </w:rPr>
        <w:t xml:space="preserve"> </w:t>
      </w:r>
      <w:r w:rsidRPr="00447154">
        <w:rPr>
          <w:rFonts w:eastAsia="MS Mincho"/>
          <w:sz w:val="28"/>
          <w:szCs w:val="28"/>
        </w:rPr>
        <w:t>области на 2021 год для финансового обеспечения непредвиденных расходов в сумме</w:t>
      </w:r>
      <w:r w:rsidRPr="00447154">
        <w:rPr>
          <w:rFonts w:eastAsia="MS Mincho"/>
          <w:b/>
          <w:sz w:val="28"/>
          <w:szCs w:val="28"/>
        </w:rPr>
        <w:t xml:space="preserve"> </w:t>
      </w:r>
      <w:r>
        <w:rPr>
          <w:rFonts w:eastAsia="MS Mincho"/>
          <w:b/>
          <w:sz w:val="28"/>
          <w:szCs w:val="28"/>
        </w:rPr>
        <w:t>10</w:t>
      </w:r>
      <w:r w:rsidRPr="00447154">
        <w:rPr>
          <w:rFonts w:eastAsia="MS Mincho"/>
          <w:b/>
          <w:sz w:val="28"/>
          <w:szCs w:val="28"/>
        </w:rPr>
        <w:t xml:space="preserve">,00 </w:t>
      </w:r>
      <w:r w:rsidRPr="00447154">
        <w:rPr>
          <w:rFonts w:eastAsia="MS Mincho"/>
          <w:sz w:val="28"/>
          <w:szCs w:val="28"/>
        </w:rPr>
        <w:t>тыс. рублей; на плановый период 2022</w:t>
      </w:r>
      <w:r>
        <w:rPr>
          <w:rFonts w:eastAsia="MS Mincho"/>
          <w:sz w:val="28"/>
          <w:szCs w:val="28"/>
        </w:rPr>
        <w:t xml:space="preserve"> </w:t>
      </w:r>
      <w:r w:rsidRPr="00447154">
        <w:rPr>
          <w:rFonts w:eastAsia="MS Mincho"/>
          <w:sz w:val="28"/>
          <w:szCs w:val="28"/>
        </w:rPr>
        <w:t xml:space="preserve">года - </w:t>
      </w:r>
      <w:r>
        <w:rPr>
          <w:rFonts w:eastAsia="MS Mincho"/>
          <w:b/>
          <w:sz w:val="28"/>
          <w:szCs w:val="28"/>
        </w:rPr>
        <w:t>10</w:t>
      </w:r>
      <w:r w:rsidRPr="00447154">
        <w:rPr>
          <w:rFonts w:eastAsia="MS Mincho"/>
          <w:b/>
          <w:sz w:val="28"/>
          <w:szCs w:val="28"/>
        </w:rPr>
        <w:t>,00</w:t>
      </w:r>
      <w:r w:rsidRPr="00447154">
        <w:rPr>
          <w:rFonts w:eastAsia="MS Mincho"/>
          <w:sz w:val="28"/>
          <w:szCs w:val="28"/>
        </w:rPr>
        <w:t xml:space="preserve"> тыс. рублей; на плановый период 2023 года - </w:t>
      </w:r>
      <w:r>
        <w:rPr>
          <w:rFonts w:eastAsia="MS Mincho"/>
          <w:b/>
          <w:sz w:val="28"/>
          <w:szCs w:val="28"/>
        </w:rPr>
        <w:t>10</w:t>
      </w:r>
      <w:r w:rsidRPr="00447154">
        <w:rPr>
          <w:rFonts w:eastAsia="MS Mincho"/>
          <w:b/>
          <w:sz w:val="28"/>
          <w:szCs w:val="28"/>
        </w:rPr>
        <w:t>,00</w:t>
      </w:r>
      <w:r w:rsidRPr="00447154">
        <w:rPr>
          <w:rFonts w:eastAsia="MS Mincho"/>
          <w:sz w:val="28"/>
          <w:szCs w:val="28"/>
        </w:rPr>
        <w:t xml:space="preserve"> тыс. рублей.</w:t>
      </w:r>
    </w:p>
    <w:p w:rsidR="00BE2A71" w:rsidRPr="00447154" w:rsidRDefault="00BE2A71" w:rsidP="00BE2A71">
      <w:pPr>
        <w:ind w:firstLine="720"/>
        <w:jc w:val="both"/>
        <w:rPr>
          <w:rFonts w:eastAsia="MS Mincho"/>
          <w:sz w:val="28"/>
          <w:szCs w:val="28"/>
        </w:rPr>
      </w:pPr>
      <w:r w:rsidRPr="00447154">
        <w:rPr>
          <w:rFonts w:eastAsia="MS Mincho"/>
          <w:sz w:val="28"/>
          <w:szCs w:val="28"/>
        </w:rPr>
        <w:t xml:space="preserve">Порядок использования бюджетных ассигнований устанавливается администрацией </w:t>
      </w:r>
      <w:r w:rsidRPr="00447154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Низовское</w:t>
      </w:r>
      <w:r w:rsidRPr="00447154">
        <w:rPr>
          <w:sz w:val="28"/>
          <w:szCs w:val="28"/>
        </w:rPr>
        <w:t xml:space="preserve">» </w:t>
      </w:r>
      <w:r w:rsidRPr="00447154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447154">
        <w:rPr>
          <w:sz w:val="28"/>
          <w:szCs w:val="28"/>
        </w:rPr>
        <w:t xml:space="preserve"> </w:t>
      </w:r>
      <w:r w:rsidRPr="00447154">
        <w:rPr>
          <w:rFonts w:eastAsia="MS Mincho"/>
          <w:sz w:val="28"/>
          <w:szCs w:val="28"/>
        </w:rPr>
        <w:t>области.</w:t>
      </w:r>
    </w:p>
    <w:p w:rsidR="00BE2A71" w:rsidRPr="00447154" w:rsidRDefault="00BE2A71" w:rsidP="00BE2A71">
      <w:pPr>
        <w:ind w:firstLine="720"/>
        <w:jc w:val="both"/>
        <w:rPr>
          <w:rFonts w:eastAsia="MS Mincho"/>
          <w:sz w:val="28"/>
          <w:szCs w:val="28"/>
        </w:rPr>
      </w:pPr>
      <w:r w:rsidRPr="00447154">
        <w:rPr>
          <w:rFonts w:eastAsia="MS Mincho"/>
          <w:sz w:val="28"/>
          <w:szCs w:val="28"/>
        </w:rPr>
        <w:t xml:space="preserve">Установить в соответствии с </w:t>
      </w:r>
      <w:hyperlink r:id="rId7" w:history="1">
        <w:r w:rsidRPr="00447154">
          <w:rPr>
            <w:rFonts w:eastAsia="MS Mincho"/>
            <w:sz w:val="28"/>
            <w:szCs w:val="28"/>
          </w:rPr>
          <w:t>пунктом 3 статьи 217</w:t>
        </w:r>
      </w:hyperlink>
      <w:r w:rsidRPr="00447154">
        <w:rPr>
          <w:rFonts w:eastAsia="MS Mincho"/>
          <w:sz w:val="28"/>
          <w:szCs w:val="28"/>
        </w:rPr>
        <w:t xml:space="preserve"> Бюджетного кодекса Российской Федерации, что основанием для внесения в 2021-2023 годах изменений в показатели сводной бюджетной росписи бюджета </w:t>
      </w:r>
      <w:r w:rsidRPr="00447154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Низовское</w:t>
      </w:r>
      <w:r w:rsidRPr="00447154">
        <w:rPr>
          <w:sz w:val="28"/>
          <w:szCs w:val="28"/>
        </w:rPr>
        <w:t>»</w:t>
      </w:r>
      <w:r w:rsidRPr="00447154">
        <w:rPr>
          <w:rFonts w:eastAsia="MS Mincho"/>
          <w:sz w:val="28"/>
          <w:szCs w:val="28"/>
        </w:rPr>
        <w:t xml:space="preserve"> без внесения изменений в настоящее решение является распределение зарезервированных бюджетных ассигнований. </w:t>
      </w:r>
    </w:p>
    <w:p w:rsidR="00D56AFC" w:rsidRPr="00EB0825" w:rsidRDefault="00D56AFC" w:rsidP="00EB0825">
      <w:pPr>
        <w:ind w:firstLine="720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20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20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</w:t>
      </w:r>
      <w:r w:rsidR="004229FB">
        <w:rPr>
          <w:b/>
          <w:bCs/>
          <w:sz w:val="28"/>
          <w:szCs w:val="28"/>
        </w:rPr>
        <w:t>1</w:t>
      </w:r>
      <w:r w:rsidR="00BE2A71">
        <w:rPr>
          <w:b/>
          <w:bCs/>
          <w:sz w:val="28"/>
          <w:szCs w:val="28"/>
        </w:rPr>
        <w:t>1</w:t>
      </w:r>
      <w:r w:rsidRPr="00EB0825">
        <w:rPr>
          <w:b/>
          <w:bCs/>
          <w:sz w:val="28"/>
          <w:szCs w:val="28"/>
        </w:rPr>
        <w:t xml:space="preserve">. Особенности исполнения бюджета </w:t>
      </w:r>
      <w:r>
        <w:rPr>
          <w:b/>
          <w:bCs/>
          <w:sz w:val="28"/>
          <w:szCs w:val="28"/>
        </w:rPr>
        <w:t>муниципального образования</w:t>
      </w:r>
      <w:r w:rsidRPr="00EB0825">
        <w:rPr>
          <w:b/>
          <w:bCs/>
          <w:sz w:val="28"/>
          <w:szCs w:val="28"/>
        </w:rPr>
        <w:t xml:space="preserve"> «</w:t>
      </w:r>
      <w:r w:rsidR="003B065F">
        <w:rPr>
          <w:b/>
          <w:bCs/>
          <w:sz w:val="28"/>
          <w:szCs w:val="28"/>
        </w:rPr>
        <w:t>Низовское</w:t>
      </w:r>
      <w:r w:rsidRPr="00EB0825">
        <w:rPr>
          <w:b/>
          <w:bCs/>
          <w:sz w:val="28"/>
          <w:szCs w:val="28"/>
        </w:rPr>
        <w:t>» в 2021 году и на плановый период 2022 и 2023 годов.</w:t>
      </w:r>
    </w:p>
    <w:p w:rsidR="00EB0825" w:rsidRPr="00EB0825" w:rsidRDefault="00EB0825" w:rsidP="00EB0825">
      <w:pPr>
        <w:ind w:right="42"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Администрация </w:t>
      </w:r>
      <w:r w:rsidR="000A76CA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 xml:space="preserve">» Вельского муниципального района Архангельской области вправе без внесения изменений в настоящее решение направить в доход бюджета Вельского муниципального района Архангельской области не использованные на 1 января 2021 года на счете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остатки межбюджетных трансфертов, имеющих целевое назначение, предоставленных за счет районного бюджета, а в случае их возврата из бюджета Вельского муниципального района для использования на те же цели – направить указанные средства на те же цели.</w:t>
      </w:r>
    </w:p>
    <w:p w:rsidR="00EB0825" w:rsidRPr="00EB0825" w:rsidRDefault="00EB0825" w:rsidP="00EB0825">
      <w:pPr>
        <w:ind w:right="42"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>2. Установить, что в случае внесения изменений в бюджетную классификацию Российской Федерации сельское поселение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Вельского муниципального района Архангельской области вправе внести изменения в показатели сводной бюджетной росписи бюджета муниципального образования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на 202</w:t>
      </w:r>
      <w:r w:rsidR="000A76CA">
        <w:rPr>
          <w:sz w:val="28"/>
          <w:szCs w:val="28"/>
        </w:rPr>
        <w:t>1</w:t>
      </w:r>
      <w:r w:rsidRPr="00EB0825">
        <w:rPr>
          <w:sz w:val="28"/>
          <w:szCs w:val="28"/>
        </w:rPr>
        <w:t xml:space="preserve"> год без внесения изменений в настоящее решение.</w:t>
      </w:r>
    </w:p>
    <w:p w:rsidR="00EB0825" w:rsidRPr="00EB0825" w:rsidRDefault="00EB0825" w:rsidP="00EB0825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3. Установить, что средства, поступающие на лицевые счета получателей средств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в погашение дебиторской задолженности прошлых лет, подлежат перечислению в доход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в порядке, установленном администрацией </w:t>
      </w:r>
      <w:r w:rsidR="000A76CA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Вельского муниципального района Архангельской области.</w:t>
      </w:r>
    </w:p>
    <w:p w:rsidR="00EB0825" w:rsidRDefault="00EB0825" w:rsidP="00EB0825">
      <w:pPr>
        <w:ind w:firstLine="708"/>
        <w:jc w:val="both"/>
        <w:rPr>
          <w:bCs/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4. 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 xml:space="preserve">», подлежат перечислению в доход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 xml:space="preserve">», в порядке, установленном администрацией </w:t>
      </w:r>
      <w:r w:rsidR="000A76CA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 w:rsidRPr="00EB0825">
        <w:rPr>
          <w:sz w:val="28"/>
          <w:szCs w:val="28"/>
        </w:rPr>
        <w:t>» Вельского муниципального района Архангельской области</w:t>
      </w:r>
      <w:r w:rsidRPr="00EB0825">
        <w:rPr>
          <w:bCs/>
          <w:sz w:val="28"/>
          <w:szCs w:val="28"/>
        </w:rPr>
        <w:t>.</w:t>
      </w:r>
    </w:p>
    <w:tbl>
      <w:tblPr>
        <w:tblW w:w="8820" w:type="dxa"/>
        <w:tblInd w:w="648" w:type="dxa"/>
        <w:tblLook w:val="01E0" w:firstRow="1" w:lastRow="1" w:firstColumn="1" w:lastColumn="1" w:noHBand="0" w:noVBand="0"/>
      </w:tblPr>
      <w:tblGrid>
        <w:gridCol w:w="1800"/>
        <w:gridCol w:w="7020"/>
      </w:tblGrid>
      <w:tr w:rsidR="009158F6" w:rsidRPr="009158F6" w:rsidTr="00D11D5C">
        <w:tc>
          <w:tcPr>
            <w:tcW w:w="1800" w:type="dxa"/>
          </w:tcPr>
          <w:p w:rsidR="009158F6" w:rsidRPr="009158F6" w:rsidRDefault="009158F6" w:rsidP="00BE2A71">
            <w:pPr>
              <w:jc w:val="both"/>
              <w:rPr>
                <w:b/>
                <w:sz w:val="28"/>
                <w:szCs w:val="28"/>
              </w:rPr>
            </w:pPr>
            <w:r w:rsidRPr="009158F6">
              <w:rPr>
                <w:b/>
                <w:sz w:val="28"/>
                <w:szCs w:val="28"/>
              </w:rPr>
              <w:t>Статья 1</w:t>
            </w:r>
            <w:r w:rsidR="00BE2A71">
              <w:rPr>
                <w:b/>
                <w:sz w:val="28"/>
                <w:szCs w:val="28"/>
              </w:rPr>
              <w:t>2</w:t>
            </w:r>
            <w:r w:rsidRPr="009158F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020" w:type="dxa"/>
          </w:tcPr>
          <w:p w:rsidR="009158F6" w:rsidRPr="009158F6" w:rsidRDefault="009158F6" w:rsidP="009158F6">
            <w:pPr>
              <w:jc w:val="both"/>
              <w:rPr>
                <w:b/>
                <w:sz w:val="28"/>
                <w:szCs w:val="28"/>
              </w:rPr>
            </w:pPr>
            <w:r w:rsidRPr="009158F6">
              <w:rPr>
                <w:b/>
                <w:bCs/>
                <w:sz w:val="28"/>
                <w:szCs w:val="28"/>
              </w:rPr>
              <w:t>Вступление в силу настоящего решения</w:t>
            </w:r>
          </w:p>
        </w:tc>
      </w:tr>
    </w:tbl>
    <w:p w:rsidR="009158F6" w:rsidRPr="009158F6" w:rsidRDefault="009158F6" w:rsidP="009158F6">
      <w:pPr>
        <w:ind w:firstLine="720"/>
        <w:jc w:val="both"/>
        <w:rPr>
          <w:sz w:val="28"/>
          <w:szCs w:val="28"/>
        </w:rPr>
      </w:pPr>
      <w:r w:rsidRPr="009158F6">
        <w:rPr>
          <w:sz w:val="28"/>
          <w:szCs w:val="28"/>
        </w:rPr>
        <w:t>Настоящее решение вступает в силу с 1 января 2021 года.</w:t>
      </w:r>
    </w:p>
    <w:p w:rsidR="009158F6" w:rsidRPr="00EB0825" w:rsidRDefault="009158F6" w:rsidP="00EB0825">
      <w:pPr>
        <w:ind w:firstLine="708"/>
        <w:jc w:val="both"/>
        <w:rPr>
          <w:b/>
          <w:bCs/>
          <w:sz w:val="28"/>
          <w:szCs w:val="28"/>
        </w:rPr>
      </w:pPr>
    </w:p>
    <w:p w:rsidR="00B83AB2" w:rsidRPr="007456A3" w:rsidRDefault="00B83AB2" w:rsidP="002733CD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D56AFC" w:rsidRDefault="00D56AFC" w:rsidP="00D56AFC">
      <w:pPr>
        <w:rPr>
          <w:sz w:val="28"/>
          <w:szCs w:val="28"/>
        </w:rPr>
      </w:pPr>
    </w:p>
    <w:p w:rsidR="004F335B" w:rsidRDefault="00D56AFC" w:rsidP="009158F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93737">
        <w:rPr>
          <w:sz w:val="28"/>
          <w:szCs w:val="28"/>
        </w:rPr>
        <w:t>МО</w:t>
      </w:r>
      <w:r>
        <w:rPr>
          <w:sz w:val="28"/>
          <w:szCs w:val="28"/>
        </w:rPr>
        <w:t xml:space="preserve"> «</w:t>
      </w:r>
      <w:r w:rsidR="003B065F">
        <w:rPr>
          <w:sz w:val="28"/>
          <w:szCs w:val="28"/>
        </w:rPr>
        <w:t>Низовское</w:t>
      </w:r>
      <w:r>
        <w:rPr>
          <w:sz w:val="28"/>
          <w:szCs w:val="28"/>
        </w:rPr>
        <w:t xml:space="preserve">»                          </w:t>
      </w:r>
      <w:r w:rsidR="00793737">
        <w:rPr>
          <w:sz w:val="28"/>
          <w:szCs w:val="28"/>
        </w:rPr>
        <w:t xml:space="preserve">                                  И.Б. Невзорова</w:t>
      </w:r>
      <w:r>
        <w:rPr>
          <w:sz w:val="28"/>
          <w:szCs w:val="28"/>
        </w:rPr>
        <w:t xml:space="preserve"> </w:t>
      </w:r>
    </w:p>
    <w:sectPr w:rsidR="004F335B" w:rsidSect="000A76CA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70C" w:rsidRDefault="0000270C" w:rsidP="00A95472">
      <w:r>
        <w:separator/>
      </w:r>
    </w:p>
  </w:endnote>
  <w:endnote w:type="continuationSeparator" w:id="0">
    <w:p w:rsidR="0000270C" w:rsidRDefault="0000270C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70C" w:rsidRDefault="0000270C" w:rsidP="00A95472">
      <w:r>
        <w:separator/>
      </w:r>
    </w:p>
  </w:footnote>
  <w:footnote w:type="continuationSeparator" w:id="0">
    <w:p w:rsidR="0000270C" w:rsidRDefault="0000270C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C0"/>
    <w:rsid w:val="0000270C"/>
    <w:rsid w:val="00006C1A"/>
    <w:rsid w:val="000134F8"/>
    <w:rsid w:val="00022A23"/>
    <w:rsid w:val="00024251"/>
    <w:rsid w:val="00061FD7"/>
    <w:rsid w:val="00093059"/>
    <w:rsid w:val="00096A72"/>
    <w:rsid w:val="000A0BB6"/>
    <w:rsid w:val="000A1B8B"/>
    <w:rsid w:val="000A76CA"/>
    <w:rsid w:val="000B3748"/>
    <w:rsid w:val="000C3DAA"/>
    <w:rsid w:val="000E37C3"/>
    <w:rsid w:val="00106B8C"/>
    <w:rsid w:val="0011668C"/>
    <w:rsid w:val="00123AF1"/>
    <w:rsid w:val="00164FC4"/>
    <w:rsid w:val="001836EA"/>
    <w:rsid w:val="001854F9"/>
    <w:rsid w:val="001857F9"/>
    <w:rsid w:val="001E2E03"/>
    <w:rsid w:val="001E326F"/>
    <w:rsid w:val="002733CD"/>
    <w:rsid w:val="002B5851"/>
    <w:rsid w:val="002C49E0"/>
    <w:rsid w:val="002D4109"/>
    <w:rsid w:val="00301795"/>
    <w:rsid w:val="00312975"/>
    <w:rsid w:val="00331652"/>
    <w:rsid w:val="00332003"/>
    <w:rsid w:val="00375EBB"/>
    <w:rsid w:val="00386715"/>
    <w:rsid w:val="00392C16"/>
    <w:rsid w:val="003B065F"/>
    <w:rsid w:val="003B2392"/>
    <w:rsid w:val="003C15DF"/>
    <w:rsid w:val="003C1C83"/>
    <w:rsid w:val="004229FB"/>
    <w:rsid w:val="00437EB3"/>
    <w:rsid w:val="00447105"/>
    <w:rsid w:val="0048190D"/>
    <w:rsid w:val="00481C5F"/>
    <w:rsid w:val="004922CB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464FE"/>
    <w:rsid w:val="00555314"/>
    <w:rsid w:val="00557C7B"/>
    <w:rsid w:val="0057784A"/>
    <w:rsid w:val="00583BE4"/>
    <w:rsid w:val="00593D19"/>
    <w:rsid w:val="005C22EF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602F"/>
    <w:rsid w:val="006A213F"/>
    <w:rsid w:val="006A2F74"/>
    <w:rsid w:val="006B5BB9"/>
    <w:rsid w:val="006C1251"/>
    <w:rsid w:val="006E3458"/>
    <w:rsid w:val="006F2B5E"/>
    <w:rsid w:val="006F5571"/>
    <w:rsid w:val="0070191F"/>
    <w:rsid w:val="00705F89"/>
    <w:rsid w:val="00712BA0"/>
    <w:rsid w:val="00714C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93737"/>
    <w:rsid w:val="007A182B"/>
    <w:rsid w:val="007A739F"/>
    <w:rsid w:val="007B4323"/>
    <w:rsid w:val="007E0193"/>
    <w:rsid w:val="00823819"/>
    <w:rsid w:val="0084419A"/>
    <w:rsid w:val="0084690F"/>
    <w:rsid w:val="00867AEB"/>
    <w:rsid w:val="008A056E"/>
    <w:rsid w:val="008A3E33"/>
    <w:rsid w:val="008B3993"/>
    <w:rsid w:val="009158F6"/>
    <w:rsid w:val="00921856"/>
    <w:rsid w:val="00950BC5"/>
    <w:rsid w:val="0096261C"/>
    <w:rsid w:val="00962E4F"/>
    <w:rsid w:val="009777F8"/>
    <w:rsid w:val="009825DB"/>
    <w:rsid w:val="009B7643"/>
    <w:rsid w:val="009B7679"/>
    <w:rsid w:val="00A071FB"/>
    <w:rsid w:val="00A220C4"/>
    <w:rsid w:val="00A26C66"/>
    <w:rsid w:val="00A309C9"/>
    <w:rsid w:val="00A354E7"/>
    <w:rsid w:val="00A3789E"/>
    <w:rsid w:val="00A43CC2"/>
    <w:rsid w:val="00A56421"/>
    <w:rsid w:val="00A64D92"/>
    <w:rsid w:val="00A75905"/>
    <w:rsid w:val="00A829A4"/>
    <w:rsid w:val="00A95165"/>
    <w:rsid w:val="00A95472"/>
    <w:rsid w:val="00AA07DA"/>
    <w:rsid w:val="00AE719D"/>
    <w:rsid w:val="00AF68E2"/>
    <w:rsid w:val="00AF7068"/>
    <w:rsid w:val="00B23F4C"/>
    <w:rsid w:val="00B3201D"/>
    <w:rsid w:val="00B83AB2"/>
    <w:rsid w:val="00B84BAD"/>
    <w:rsid w:val="00BA336F"/>
    <w:rsid w:val="00BA411A"/>
    <w:rsid w:val="00BB77D9"/>
    <w:rsid w:val="00BE2A71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56AFC"/>
    <w:rsid w:val="00D67531"/>
    <w:rsid w:val="00DC11CD"/>
    <w:rsid w:val="00DF1BA6"/>
    <w:rsid w:val="00E53B76"/>
    <w:rsid w:val="00E549BD"/>
    <w:rsid w:val="00E65A34"/>
    <w:rsid w:val="00E65C93"/>
    <w:rsid w:val="00E66EB7"/>
    <w:rsid w:val="00E87CA0"/>
    <w:rsid w:val="00EA1F0E"/>
    <w:rsid w:val="00EB0825"/>
    <w:rsid w:val="00EC250E"/>
    <w:rsid w:val="00EC4B7B"/>
    <w:rsid w:val="00EE3C0F"/>
    <w:rsid w:val="00EF42B4"/>
    <w:rsid w:val="00F135BB"/>
    <w:rsid w:val="00F20D8C"/>
    <w:rsid w:val="00F24672"/>
    <w:rsid w:val="00F349E1"/>
    <w:rsid w:val="00F41CFD"/>
    <w:rsid w:val="00F465C0"/>
    <w:rsid w:val="00F64F9C"/>
    <w:rsid w:val="00F755A5"/>
    <w:rsid w:val="00FA36B8"/>
    <w:rsid w:val="00FD4394"/>
    <w:rsid w:val="00FD59B0"/>
    <w:rsid w:val="00FD5C52"/>
    <w:rsid w:val="00FF298E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09DD0-EE4F-4516-97B7-2A4C73A4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AE623422F1290DC077E534B55267E9C1AF784CE2DAA2388CC9F7A236D76F2C6C0D8760F073nFC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99D88-9A63-4129-9FED-78D01E3C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10660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nizovka</cp:lastModifiedBy>
  <cp:revision>2</cp:revision>
  <cp:lastPrinted>2020-12-26T05:58:00Z</cp:lastPrinted>
  <dcterms:created xsi:type="dcterms:W3CDTF">2020-12-26T06:00:00Z</dcterms:created>
  <dcterms:modified xsi:type="dcterms:W3CDTF">2020-12-26T06:00:00Z</dcterms:modified>
</cp:coreProperties>
</file>