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AC" w:rsidRDefault="00BD23AC" w:rsidP="003D39A8">
      <w:pPr>
        <w:pBdr>
          <w:bottom w:val="single" w:sz="12" w:space="1" w:color="auto"/>
        </w:pBdr>
        <w:rPr>
          <w:b/>
        </w:rPr>
      </w:pPr>
    </w:p>
    <w:p w:rsidR="003D39A8" w:rsidRDefault="003D39A8" w:rsidP="003D39A8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Администрация муниципального образования «</w:t>
      </w:r>
      <w:proofErr w:type="spellStart"/>
      <w:r>
        <w:rPr>
          <w:b/>
        </w:rPr>
        <w:t>Низовское</w:t>
      </w:r>
      <w:proofErr w:type="spellEnd"/>
      <w:r>
        <w:rPr>
          <w:b/>
        </w:rPr>
        <w:t xml:space="preserve">» </w:t>
      </w:r>
    </w:p>
    <w:p w:rsidR="003D39A8" w:rsidRDefault="003D39A8" w:rsidP="003D39A8">
      <w:r>
        <w:t xml:space="preserve"> 165105, Архангельская область, Вельский район, д. </w:t>
      </w:r>
      <w:proofErr w:type="spellStart"/>
      <w:r>
        <w:t>Теребино</w:t>
      </w:r>
      <w:proofErr w:type="spellEnd"/>
      <w:r>
        <w:t>, ул. Дальняя 4, тел. 5-63-67</w:t>
      </w:r>
    </w:p>
    <w:p w:rsidR="003D39A8" w:rsidRDefault="003D39A8" w:rsidP="003D39A8"/>
    <w:p w:rsidR="003D39A8" w:rsidRDefault="003D39A8" w:rsidP="003D39A8">
      <w:pPr>
        <w:rPr>
          <w:b/>
        </w:rPr>
      </w:pPr>
      <w:r>
        <w:t xml:space="preserve">                                                        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3D39A8" w:rsidRDefault="003D39A8" w:rsidP="003D39A8"/>
    <w:p w:rsidR="003D39A8" w:rsidRDefault="003D39A8" w:rsidP="003D39A8"/>
    <w:p w:rsidR="003D39A8" w:rsidRDefault="002D5E16" w:rsidP="003D39A8">
      <w:pPr>
        <w:jc w:val="both"/>
      </w:pPr>
      <w:r>
        <w:t xml:space="preserve">От </w:t>
      </w:r>
      <w:r w:rsidR="007404AE">
        <w:t xml:space="preserve">27 декабря </w:t>
      </w:r>
      <w:r w:rsidR="00BE7764">
        <w:t>2018</w:t>
      </w:r>
      <w:r w:rsidR="003D39A8">
        <w:t xml:space="preserve"> года                 </w:t>
      </w:r>
      <w:r w:rsidR="003207FD">
        <w:t xml:space="preserve">                     </w:t>
      </w:r>
      <w:r w:rsidR="007404AE">
        <w:t>№ 68</w:t>
      </w:r>
    </w:p>
    <w:p w:rsidR="003D39A8" w:rsidRDefault="003D39A8" w:rsidP="003D39A8">
      <w:pPr>
        <w:jc w:val="both"/>
      </w:pPr>
    </w:p>
    <w:p w:rsidR="003D39A8" w:rsidRDefault="00EA0D1E" w:rsidP="003D39A8">
      <w:pPr>
        <w:jc w:val="center"/>
        <w:rPr>
          <w:b/>
        </w:rPr>
      </w:pPr>
      <w:r>
        <w:rPr>
          <w:b/>
        </w:rPr>
        <w:t>Об утверждении Г</w:t>
      </w:r>
      <w:r w:rsidR="007404AE">
        <w:rPr>
          <w:b/>
        </w:rPr>
        <w:t xml:space="preserve">енеральной схемы </w:t>
      </w:r>
      <w:r>
        <w:rPr>
          <w:b/>
        </w:rPr>
        <w:t xml:space="preserve">санитарной </w:t>
      </w:r>
      <w:r w:rsidR="007404AE">
        <w:rPr>
          <w:b/>
        </w:rPr>
        <w:t xml:space="preserve">очистки территории муниципального образования </w:t>
      </w:r>
      <w:r w:rsidR="003207FD">
        <w:rPr>
          <w:b/>
        </w:rPr>
        <w:t>«</w:t>
      </w:r>
      <w:proofErr w:type="spellStart"/>
      <w:r w:rsidR="003207FD">
        <w:rPr>
          <w:b/>
        </w:rPr>
        <w:t>Низовское</w:t>
      </w:r>
      <w:proofErr w:type="spellEnd"/>
      <w:r w:rsidR="003207FD">
        <w:rPr>
          <w:b/>
        </w:rPr>
        <w:t>»</w:t>
      </w:r>
      <w:r w:rsidR="007404AE">
        <w:rPr>
          <w:b/>
        </w:rPr>
        <w:t xml:space="preserve"> Вельского</w:t>
      </w:r>
      <w:r>
        <w:rPr>
          <w:b/>
        </w:rPr>
        <w:t xml:space="preserve"> муниципального</w:t>
      </w:r>
      <w:r w:rsidR="007404AE">
        <w:rPr>
          <w:b/>
        </w:rPr>
        <w:t xml:space="preserve"> района Архангельской области</w:t>
      </w:r>
    </w:p>
    <w:p w:rsidR="003D39A8" w:rsidRDefault="003D39A8" w:rsidP="003D39A8"/>
    <w:p w:rsidR="003D39A8" w:rsidRDefault="003D39A8" w:rsidP="003D39A8"/>
    <w:p w:rsidR="003207FD" w:rsidRDefault="003207FD" w:rsidP="003207FD">
      <w:pPr>
        <w:pStyle w:val="ConsPlusNormal"/>
        <w:tabs>
          <w:tab w:val="left" w:pos="851"/>
          <w:tab w:val="num" w:pos="127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DE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404AE">
        <w:rPr>
          <w:rFonts w:ascii="Times New Roman" w:hAnsi="Times New Roman" w:cs="Times New Roman"/>
          <w:sz w:val="24"/>
          <w:szCs w:val="24"/>
        </w:rPr>
        <w:t>с федеральным законом «Об общих принципах организации местного самоуправления в Российской Федерации от 06.10.2003 № 131-ФЗ, федеральным законом «Об отходах производства и потребления» от 24.06.1998 №89-ФЗ</w:t>
      </w:r>
      <w:r w:rsidR="00EA0D1E">
        <w:rPr>
          <w:rFonts w:ascii="Times New Roman" w:hAnsi="Times New Roman" w:cs="Times New Roman"/>
          <w:sz w:val="24"/>
          <w:szCs w:val="24"/>
        </w:rPr>
        <w:t>,</w:t>
      </w:r>
      <w:r w:rsidR="007404AE">
        <w:rPr>
          <w:rFonts w:ascii="Times New Roman" w:hAnsi="Times New Roman" w:cs="Times New Roman"/>
          <w:sz w:val="24"/>
          <w:szCs w:val="24"/>
        </w:rPr>
        <w:t xml:space="preserve"> </w:t>
      </w:r>
      <w:r w:rsidR="00EA0D1E">
        <w:rPr>
          <w:rFonts w:ascii="Times New Roman" w:hAnsi="Times New Roman" w:cs="Times New Roman"/>
          <w:sz w:val="24"/>
          <w:szCs w:val="24"/>
        </w:rPr>
        <w:t>от 30.03.1999 № 52-ФЗ «О санитарн</w:t>
      </w:r>
      <w:proofErr w:type="gramStart"/>
      <w:r w:rsidR="00EA0D1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EA0D1E">
        <w:rPr>
          <w:rFonts w:ascii="Times New Roman" w:hAnsi="Times New Roman" w:cs="Times New Roman"/>
          <w:sz w:val="24"/>
          <w:szCs w:val="24"/>
        </w:rPr>
        <w:t xml:space="preserve"> эпидемиологическом благополучии населения», от 10.01.2002 № 7-ФЗ «Об охране окружающей среды», постановлением Госстроя РФ от 21.08.2003 № 152 «Об утверждении методических рекомендаций о порядке разработки генеральных схем очистки территорий населенных пунктов Российской Федерации», СанПиН 42-128-4690-88 «Санитарными правилами содержания территорий населенных мест», Уставом муниципального образования «</w:t>
      </w:r>
      <w:proofErr w:type="spellStart"/>
      <w:r w:rsidR="00EA0D1E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EA0D1E">
        <w:rPr>
          <w:rFonts w:ascii="Times New Roman" w:hAnsi="Times New Roman" w:cs="Times New Roman"/>
          <w:sz w:val="24"/>
          <w:szCs w:val="24"/>
        </w:rPr>
        <w:t>», ПОСТАНОВЛЯЮ:</w:t>
      </w:r>
    </w:p>
    <w:p w:rsidR="003207FD" w:rsidRPr="00051DE4" w:rsidRDefault="003207FD" w:rsidP="003207FD">
      <w:pPr>
        <w:pStyle w:val="ConsPlusNormal"/>
        <w:tabs>
          <w:tab w:val="left" w:pos="851"/>
          <w:tab w:val="num" w:pos="127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7FD" w:rsidRDefault="003207FD" w:rsidP="003207FD">
      <w:pPr>
        <w:ind w:left="-180"/>
        <w:jc w:val="both"/>
      </w:pPr>
    </w:p>
    <w:p w:rsidR="003207FD" w:rsidRDefault="00EA0D1E" w:rsidP="003207FD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Г</w:t>
      </w:r>
      <w:r w:rsidR="007404AE">
        <w:rPr>
          <w:rFonts w:ascii="Times New Roman" w:hAnsi="Times New Roman" w:cs="Times New Roman"/>
          <w:sz w:val="24"/>
          <w:szCs w:val="24"/>
        </w:rPr>
        <w:t>енеральную схему</w:t>
      </w:r>
      <w:r>
        <w:rPr>
          <w:rFonts w:ascii="Times New Roman" w:hAnsi="Times New Roman" w:cs="Times New Roman"/>
          <w:sz w:val="24"/>
          <w:szCs w:val="24"/>
        </w:rPr>
        <w:t xml:space="preserve"> санитарной</w:t>
      </w:r>
      <w:r w:rsidR="007404AE">
        <w:rPr>
          <w:rFonts w:ascii="Times New Roman" w:hAnsi="Times New Roman" w:cs="Times New Roman"/>
          <w:sz w:val="24"/>
          <w:szCs w:val="24"/>
        </w:rPr>
        <w:t xml:space="preserve"> очистки территории </w:t>
      </w:r>
      <w:r w:rsidR="003207FD">
        <w:rPr>
          <w:rFonts w:ascii="Times New Roman" w:hAnsi="Times New Roman" w:cs="Times New Roman"/>
          <w:sz w:val="24"/>
          <w:szCs w:val="24"/>
        </w:rPr>
        <w:t>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404AE">
        <w:rPr>
          <w:rFonts w:ascii="Times New Roman" w:hAnsi="Times New Roman" w:cs="Times New Roman"/>
          <w:sz w:val="24"/>
          <w:szCs w:val="24"/>
        </w:rPr>
        <w:t>Вель</w:t>
      </w:r>
      <w:r>
        <w:rPr>
          <w:rFonts w:ascii="Times New Roman" w:hAnsi="Times New Roman" w:cs="Times New Roman"/>
          <w:sz w:val="24"/>
          <w:szCs w:val="24"/>
        </w:rPr>
        <w:t>ского района</w:t>
      </w:r>
      <w:r w:rsidR="007404AE">
        <w:rPr>
          <w:rFonts w:ascii="Times New Roman" w:hAnsi="Times New Roman" w:cs="Times New Roman"/>
          <w:sz w:val="24"/>
          <w:szCs w:val="24"/>
        </w:rPr>
        <w:t xml:space="preserve"> Архангельской области.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D1E" w:rsidRDefault="00EA0D1E" w:rsidP="003207FD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подписания и подлежит размещению в информационно-телекоммуникационной сети «Интернет»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Вельского района Архангельской области.</w:t>
      </w:r>
    </w:p>
    <w:p w:rsidR="003207FD" w:rsidRPr="00B53EFF" w:rsidRDefault="003207FD" w:rsidP="00B53EFF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EF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53EFF">
        <w:rPr>
          <w:rFonts w:ascii="Times New Roman" w:hAnsi="Times New Roman" w:cs="Times New Roman"/>
          <w:sz w:val="24"/>
          <w:szCs w:val="24"/>
        </w:rPr>
        <w:t xml:space="preserve"> исполнением н</w:t>
      </w:r>
      <w:r w:rsidR="003F52F1">
        <w:rPr>
          <w:rFonts w:ascii="Times New Roman" w:hAnsi="Times New Roman" w:cs="Times New Roman"/>
          <w:sz w:val="24"/>
          <w:szCs w:val="24"/>
        </w:rPr>
        <w:t>астоящего постановления оставляю за собой.</w:t>
      </w:r>
    </w:p>
    <w:p w:rsidR="003207FD" w:rsidRDefault="003207FD" w:rsidP="003207FD">
      <w:pPr>
        <w:jc w:val="both"/>
        <w:outlineLvl w:val="0"/>
      </w:pPr>
    </w:p>
    <w:p w:rsidR="003207FD" w:rsidRDefault="003207FD" w:rsidP="003207FD">
      <w:pPr>
        <w:jc w:val="both"/>
        <w:outlineLvl w:val="0"/>
      </w:pPr>
    </w:p>
    <w:p w:rsidR="003207FD" w:rsidRDefault="003207FD" w:rsidP="003207FD">
      <w:pPr>
        <w:jc w:val="both"/>
        <w:outlineLvl w:val="0"/>
      </w:pPr>
    </w:p>
    <w:p w:rsidR="003207FD" w:rsidRDefault="003207FD" w:rsidP="003207FD">
      <w:pPr>
        <w:jc w:val="both"/>
        <w:outlineLvl w:val="0"/>
      </w:pPr>
    </w:p>
    <w:p w:rsidR="003207FD" w:rsidRPr="003207FD" w:rsidRDefault="003207FD" w:rsidP="003207FD">
      <w:pPr>
        <w:jc w:val="both"/>
        <w:outlineLvl w:val="0"/>
      </w:pPr>
    </w:p>
    <w:p w:rsidR="003D39A8" w:rsidRDefault="003D39A8" w:rsidP="003D39A8">
      <w:pPr>
        <w:jc w:val="both"/>
      </w:pPr>
    </w:p>
    <w:p w:rsidR="003D39A8" w:rsidRDefault="003D39A8" w:rsidP="003D39A8">
      <w:pPr>
        <w:jc w:val="both"/>
      </w:pPr>
    </w:p>
    <w:p w:rsidR="003D39A8" w:rsidRDefault="003D39A8" w:rsidP="003D39A8">
      <w:pPr>
        <w:jc w:val="both"/>
      </w:pPr>
    </w:p>
    <w:p w:rsidR="00662479" w:rsidRDefault="00662479" w:rsidP="003D39A8">
      <w:pPr>
        <w:jc w:val="both"/>
      </w:pPr>
    </w:p>
    <w:p w:rsidR="003D39A8" w:rsidRDefault="00282580" w:rsidP="003D39A8">
      <w:pPr>
        <w:jc w:val="both"/>
      </w:pPr>
      <w:r>
        <w:t>Глава</w:t>
      </w:r>
      <w:r w:rsidR="003F52F1">
        <w:t xml:space="preserve"> </w:t>
      </w:r>
      <w:r w:rsidR="003D39A8">
        <w:t>МО «</w:t>
      </w:r>
      <w:proofErr w:type="spellStart"/>
      <w:r w:rsidR="003D39A8">
        <w:t>Низовское</w:t>
      </w:r>
      <w:proofErr w:type="spellEnd"/>
      <w:r w:rsidR="003D39A8">
        <w:t xml:space="preserve">»                                   </w:t>
      </w:r>
      <w:r>
        <w:t xml:space="preserve">           </w:t>
      </w:r>
      <w:r w:rsidR="00A02CAD">
        <w:t xml:space="preserve">                         </w:t>
      </w:r>
      <w:proofErr w:type="spellStart"/>
      <w:r>
        <w:t>И.Б.Невзорова</w:t>
      </w:r>
      <w:proofErr w:type="spellEnd"/>
      <w:r w:rsidR="003207FD">
        <w:t xml:space="preserve"> </w:t>
      </w:r>
    </w:p>
    <w:p w:rsidR="003207FD" w:rsidRDefault="003207FD" w:rsidP="003D39A8">
      <w:pPr>
        <w:jc w:val="both"/>
      </w:pPr>
    </w:p>
    <w:p w:rsidR="003207FD" w:rsidRDefault="003207FD" w:rsidP="003D39A8">
      <w:pPr>
        <w:jc w:val="both"/>
      </w:pPr>
    </w:p>
    <w:p w:rsidR="003207FD" w:rsidRDefault="003207FD" w:rsidP="003D39A8">
      <w:pPr>
        <w:jc w:val="both"/>
      </w:pPr>
    </w:p>
    <w:p w:rsidR="003207FD" w:rsidRDefault="003207FD" w:rsidP="003D39A8">
      <w:pPr>
        <w:jc w:val="both"/>
      </w:pPr>
    </w:p>
    <w:p w:rsidR="003D39A8" w:rsidRDefault="003D39A8" w:rsidP="003D39A8">
      <w:bookmarkStart w:id="0" w:name="_GoBack"/>
      <w:bookmarkEnd w:id="0"/>
    </w:p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sectPr w:rsidR="003D39A8" w:rsidSect="007404AE">
      <w:pgSz w:w="11907" w:h="16840" w:code="9"/>
      <w:pgMar w:top="1134" w:right="567" w:bottom="1134" w:left="1134" w:header="567" w:footer="851" w:gutter="0"/>
      <w:pgNumType w:start="1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B12" w:rsidRDefault="004E2B12" w:rsidP="00D65F49">
      <w:r>
        <w:separator/>
      </w:r>
    </w:p>
  </w:endnote>
  <w:endnote w:type="continuationSeparator" w:id="0">
    <w:p w:rsidR="004E2B12" w:rsidRDefault="004E2B12" w:rsidP="00D6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B12" w:rsidRDefault="004E2B12" w:rsidP="00D65F49">
      <w:r>
        <w:separator/>
      </w:r>
    </w:p>
  </w:footnote>
  <w:footnote w:type="continuationSeparator" w:id="0">
    <w:p w:rsidR="004E2B12" w:rsidRDefault="004E2B12" w:rsidP="00D65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70C"/>
    <w:multiLevelType w:val="hybridMultilevel"/>
    <w:tmpl w:val="D0A024C8"/>
    <w:lvl w:ilvl="0" w:tplc="7C4CFE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D68A2C9C">
      <w:numFmt w:val="none"/>
      <w:lvlText w:val=""/>
      <w:lvlJc w:val="left"/>
      <w:pPr>
        <w:tabs>
          <w:tab w:val="num" w:pos="0"/>
        </w:tabs>
        <w:ind w:left="-360" w:firstLine="0"/>
      </w:pPr>
    </w:lvl>
    <w:lvl w:ilvl="2" w:tplc="E63E7A84">
      <w:numFmt w:val="none"/>
      <w:lvlText w:val=""/>
      <w:lvlJc w:val="left"/>
      <w:pPr>
        <w:tabs>
          <w:tab w:val="num" w:pos="0"/>
        </w:tabs>
        <w:ind w:left="-360" w:firstLine="0"/>
      </w:pPr>
    </w:lvl>
    <w:lvl w:ilvl="3" w:tplc="820EDEF8">
      <w:numFmt w:val="none"/>
      <w:lvlText w:val=""/>
      <w:lvlJc w:val="left"/>
      <w:pPr>
        <w:tabs>
          <w:tab w:val="num" w:pos="0"/>
        </w:tabs>
        <w:ind w:left="-360" w:firstLine="0"/>
      </w:pPr>
    </w:lvl>
    <w:lvl w:ilvl="4" w:tplc="914807D0">
      <w:numFmt w:val="none"/>
      <w:lvlText w:val=""/>
      <w:lvlJc w:val="left"/>
      <w:pPr>
        <w:tabs>
          <w:tab w:val="num" w:pos="0"/>
        </w:tabs>
        <w:ind w:left="-360" w:firstLine="0"/>
      </w:pPr>
    </w:lvl>
    <w:lvl w:ilvl="5" w:tplc="341ED20C">
      <w:numFmt w:val="none"/>
      <w:lvlText w:val=""/>
      <w:lvlJc w:val="left"/>
      <w:pPr>
        <w:tabs>
          <w:tab w:val="num" w:pos="0"/>
        </w:tabs>
        <w:ind w:left="-360" w:firstLine="0"/>
      </w:pPr>
    </w:lvl>
    <w:lvl w:ilvl="6" w:tplc="D2D0EE9C">
      <w:numFmt w:val="none"/>
      <w:lvlText w:val=""/>
      <w:lvlJc w:val="left"/>
      <w:pPr>
        <w:tabs>
          <w:tab w:val="num" w:pos="0"/>
        </w:tabs>
        <w:ind w:left="-360" w:firstLine="0"/>
      </w:pPr>
    </w:lvl>
    <w:lvl w:ilvl="7" w:tplc="6FC414F6">
      <w:numFmt w:val="none"/>
      <w:lvlText w:val=""/>
      <w:lvlJc w:val="left"/>
      <w:pPr>
        <w:tabs>
          <w:tab w:val="num" w:pos="0"/>
        </w:tabs>
        <w:ind w:left="-360" w:firstLine="0"/>
      </w:pPr>
    </w:lvl>
    <w:lvl w:ilvl="8" w:tplc="75E43954">
      <w:numFmt w:val="none"/>
      <w:lvlText w:val=""/>
      <w:lvlJc w:val="left"/>
      <w:pPr>
        <w:tabs>
          <w:tab w:val="num" w:pos="0"/>
        </w:tabs>
        <w:ind w:left="-360" w:firstLine="0"/>
      </w:pPr>
    </w:lvl>
  </w:abstractNum>
  <w:abstractNum w:abstractNumId="1">
    <w:nsid w:val="353A24CA"/>
    <w:multiLevelType w:val="hybridMultilevel"/>
    <w:tmpl w:val="48BEEE76"/>
    <w:lvl w:ilvl="0" w:tplc="CB80AC0E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538A10E4"/>
    <w:multiLevelType w:val="hybridMultilevel"/>
    <w:tmpl w:val="97342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9A8"/>
    <w:rsid w:val="00051504"/>
    <w:rsid w:val="00071067"/>
    <w:rsid w:val="000905B7"/>
    <w:rsid w:val="00095A27"/>
    <w:rsid w:val="001C256E"/>
    <w:rsid w:val="00203ED0"/>
    <w:rsid w:val="002300D5"/>
    <w:rsid w:val="00282580"/>
    <w:rsid w:val="002D5E16"/>
    <w:rsid w:val="002E0FCE"/>
    <w:rsid w:val="002F0F38"/>
    <w:rsid w:val="003141C2"/>
    <w:rsid w:val="003207FD"/>
    <w:rsid w:val="003254D2"/>
    <w:rsid w:val="003D39A8"/>
    <w:rsid w:val="003F52F1"/>
    <w:rsid w:val="0042403C"/>
    <w:rsid w:val="00427B65"/>
    <w:rsid w:val="004E2B12"/>
    <w:rsid w:val="00502C5D"/>
    <w:rsid w:val="005975D5"/>
    <w:rsid w:val="00636791"/>
    <w:rsid w:val="00650CA1"/>
    <w:rsid w:val="00662479"/>
    <w:rsid w:val="006D47A8"/>
    <w:rsid w:val="006E6795"/>
    <w:rsid w:val="007404AE"/>
    <w:rsid w:val="007B4C3D"/>
    <w:rsid w:val="007C059F"/>
    <w:rsid w:val="00877B56"/>
    <w:rsid w:val="008A3577"/>
    <w:rsid w:val="008B0C24"/>
    <w:rsid w:val="00921CA5"/>
    <w:rsid w:val="00931F26"/>
    <w:rsid w:val="00A010CA"/>
    <w:rsid w:val="00A02CAD"/>
    <w:rsid w:val="00B53EFF"/>
    <w:rsid w:val="00BD23AC"/>
    <w:rsid w:val="00BE7764"/>
    <w:rsid w:val="00CB380F"/>
    <w:rsid w:val="00D53F54"/>
    <w:rsid w:val="00D65F49"/>
    <w:rsid w:val="00E05FA8"/>
    <w:rsid w:val="00E431DF"/>
    <w:rsid w:val="00E448A5"/>
    <w:rsid w:val="00E56346"/>
    <w:rsid w:val="00EA0D1E"/>
    <w:rsid w:val="00EE3F07"/>
    <w:rsid w:val="00F4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9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53EFF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qFormat/>
    <w:rsid w:val="003207FD"/>
    <w:pPr>
      <w:ind w:left="708"/>
    </w:pPr>
  </w:style>
  <w:style w:type="paragraph" w:styleId="HTML">
    <w:name w:val="HTML Preformatted"/>
    <w:basedOn w:val="a"/>
    <w:link w:val="HTML0"/>
    <w:rsid w:val="003207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207FD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B53EFF"/>
    <w:rPr>
      <w:sz w:val="24"/>
      <w:szCs w:val="24"/>
    </w:rPr>
  </w:style>
  <w:style w:type="paragraph" w:styleId="a4">
    <w:name w:val="header"/>
    <w:basedOn w:val="a"/>
    <w:link w:val="a5"/>
    <w:rsid w:val="00B53EFF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rsid w:val="00B53EFF"/>
    <w:rPr>
      <w:sz w:val="24"/>
      <w:szCs w:val="24"/>
    </w:rPr>
  </w:style>
  <w:style w:type="paragraph" w:styleId="a6">
    <w:name w:val="footer"/>
    <w:basedOn w:val="a"/>
    <w:link w:val="a7"/>
    <w:uiPriority w:val="99"/>
    <w:rsid w:val="00B53EFF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3EFF"/>
    <w:rPr>
      <w:sz w:val="24"/>
      <w:szCs w:val="24"/>
    </w:rPr>
  </w:style>
  <w:style w:type="paragraph" w:styleId="a8">
    <w:name w:val="Body Text"/>
    <w:basedOn w:val="a"/>
    <w:link w:val="a9"/>
    <w:rsid w:val="00B53EFF"/>
    <w:pPr>
      <w:tabs>
        <w:tab w:val="left" w:pos="709"/>
      </w:tabs>
    </w:pPr>
    <w:rPr>
      <w:sz w:val="22"/>
    </w:rPr>
  </w:style>
  <w:style w:type="character" w:customStyle="1" w:styleId="a9">
    <w:name w:val="Основной текст Знак"/>
    <w:basedOn w:val="a0"/>
    <w:link w:val="a8"/>
    <w:rsid w:val="00B53EFF"/>
    <w:rPr>
      <w:sz w:val="22"/>
      <w:szCs w:val="24"/>
    </w:rPr>
  </w:style>
  <w:style w:type="character" w:styleId="aa">
    <w:name w:val="page number"/>
    <w:basedOn w:val="a0"/>
    <w:rsid w:val="00B53EFF"/>
  </w:style>
  <w:style w:type="paragraph" w:customStyle="1" w:styleId="ConsPlusTitle">
    <w:name w:val="ConsPlusTitle"/>
    <w:rsid w:val="00B53E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B53EFF"/>
    <w:pPr>
      <w:widowControl w:val="0"/>
      <w:ind w:firstLine="720"/>
    </w:pPr>
    <w:rPr>
      <w:rFonts w:ascii="Arial" w:hAnsi="Arial"/>
      <w:snapToGrid w:val="0"/>
    </w:rPr>
  </w:style>
  <w:style w:type="character" w:customStyle="1" w:styleId="ab">
    <w:name w:val="Гипертекстовая ссылка"/>
    <w:rsid w:val="00B53EFF"/>
    <w:rPr>
      <w:rFonts w:ascii="Times New Roman" w:hAnsi="Times New Roman" w:cs="Times New Roman" w:hint="default"/>
      <w:color w:val="008000"/>
    </w:rPr>
  </w:style>
  <w:style w:type="paragraph" w:styleId="ac">
    <w:name w:val="Balloon Text"/>
    <w:basedOn w:val="a"/>
    <w:link w:val="ad"/>
    <w:semiHidden/>
    <w:unhideWhenUsed/>
    <w:rsid w:val="008A357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8A35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CA11D-ACEC-49A8-AB54-FCC86872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>Администрация муниципального образования «Низовское»</vt:lpstr>
      <vt:lpstr/>
      <vt:lpstr/>
      <vt:lpstr/>
      <vt:lpstr/>
      <vt:lpstr/>
    </vt:vector>
  </TitlesOfParts>
  <Company>MoBIL GROUP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«Низовское»</dc:title>
  <dc:subject/>
  <dc:creator>user</dc:creator>
  <cp:keywords/>
  <cp:lastModifiedBy>User</cp:lastModifiedBy>
  <cp:revision>8</cp:revision>
  <cp:lastPrinted>2019-01-09T06:55:00Z</cp:lastPrinted>
  <dcterms:created xsi:type="dcterms:W3CDTF">2018-12-27T09:29:00Z</dcterms:created>
  <dcterms:modified xsi:type="dcterms:W3CDTF">2019-01-10T07:04:00Z</dcterms:modified>
</cp:coreProperties>
</file>