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CFF" w:rsidRPr="00050CFF" w:rsidRDefault="00050CFF" w:rsidP="005D09C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0CFF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сельского поселения «</w:t>
      </w:r>
      <w:proofErr w:type="spellStart"/>
      <w:r w:rsidRPr="00050CFF">
        <w:rPr>
          <w:rFonts w:ascii="Times New Roman" w:eastAsia="Times New Roman" w:hAnsi="Times New Roman"/>
          <w:b/>
          <w:sz w:val="24"/>
          <w:szCs w:val="24"/>
          <w:lang w:eastAsia="ru-RU"/>
        </w:rPr>
        <w:t>Низовское</w:t>
      </w:r>
      <w:proofErr w:type="spellEnd"/>
      <w:r w:rsidRPr="00050CFF">
        <w:rPr>
          <w:rFonts w:ascii="Times New Roman" w:eastAsia="Times New Roman" w:hAnsi="Times New Roman"/>
          <w:b/>
          <w:sz w:val="24"/>
          <w:szCs w:val="24"/>
          <w:lang w:eastAsia="ru-RU"/>
        </w:rPr>
        <w:t>» Вельского муниципального района Архангельской области</w:t>
      </w:r>
    </w:p>
    <w:p w:rsidR="00050CFF" w:rsidRDefault="00050CFF" w:rsidP="005D09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CFF">
        <w:rPr>
          <w:rFonts w:ascii="Times New Roman" w:eastAsia="Times New Roman" w:hAnsi="Times New Roman"/>
          <w:sz w:val="24"/>
          <w:szCs w:val="24"/>
          <w:lang w:eastAsia="ru-RU"/>
        </w:rPr>
        <w:t xml:space="preserve">165105, Архангельская область, Вельский район, д. </w:t>
      </w:r>
      <w:proofErr w:type="spellStart"/>
      <w:r w:rsidRPr="00050CFF">
        <w:rPr>
          <w:rFonts w:ascii="Times New Roman" w:eastAsia="Times New Roman" w:hAnsi="Times New Roman"/>
          <w:sz w:val="24"/>
          <w:szCs w:val="24"/>
          <w:lang w:eastAsia="ru-RU"/>
        </w:rPr>
        <w:t>Теребино</w:t>
      </w:r>
      <w:proofErr w:type="spellEnd"/>
      <w:r w:rsidRPr="00050CFF">
        <w:rPr>
          <w:rFonts w:ascii="Times New Roman" w:eastAsia="Times New Roman" w:hAnsi="Times New Roman"/>
          <w:sz w:val="24"/>
          <w:szCs w:val="24"/>
          <w:lang w:eastAsia="ru-RU"/>
        </w:rPr>
        <w:t>, ул. Дальняя 4, тел. 5-63-67</w:t>
      </w:r>
    </w:p>
    <w:p w:rsidR="005D09C9" w:rsidRDefault="005D09C9" w:rsidP="005D09C9">
      <w:pPr>
        <w:spacing w:after="0" w:line="240" w:lineRule="auto"/>
        <w:ind w:left="3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09C9" w:rsidRPr="00050CFF" w:rsidRDefault="005D09C9" w:rsidP="005D09C9">
      <w:pPr>
        <w:spacing w:after="0" w:line="240" w:lineRule="auto"/>
        <w:ind w:left="3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0CFF" w:rsidRPr="00050CFF" w:rsidRDefault="00050CFF" w:rsidP="005D09C9">
      <w:pPr>
        <w:spacing w:after="0" w:line="240" w:lineRule="auto"/>
        <w:ind w:left="3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0CFF" w:rsidRPr="00050CFF" w:rsidRDefault="00050CFF" w:rsidP="005D09C9">
      <w:pPr>
        <w:spacing w:after="0" w:line="240" w:lineRule="auto"/>
        <w:ind w:left="3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0CFF">
        <w:rPr>
          <w:rFonts w:ascii="Times New Roman" w:eastAsia="Times New Roman" w:hAnsi="Times New Roman"/>
          <w:b/>
          <w:sz w:val="28"/>
          <w:szCs w:val="28"/>
          <w:lang w:eastAsia="ru-RU"/>
        </w:rPr>
        <w:t>Р А С П О Р Я Ж Е Н И Е</w:t>
      </w:r>
    </w:p>
    <w:p w:rsidR="00050CFF" w:rsidRPr="00050CFF" w:rsidRDefault="00050CFF" w:rsidP="005D09C9">
      <w:pPr>
        <w:spacing w:after="0" w:line="240" w:lineRule="auto"/>
        <w:ind w:left="3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CFF" w:rsidRPr="00050CFF" w:rsidRDefault="00050CFF" w:rsidP="005D09C9">
      <w:pPr>
        <w:spacing w:after="0" w:line="240" w:lineRule="auto"/>
        <w:ind w:left="3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CFF" w:rsidRPr="00050CFF" w:rsidRDefault="00050CFF" w:rsidP="005D09C9">
      <w:pPr>
        <w:spacing w:after="0" w:line="240" w:lineRule="auto"/>
        <w:ind w:left="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CF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D09C9" w:rsidRPr="005D09C9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5D09C9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</w:t>
      </w:r>
      <w:r w:rsidRPr="00050CFF">
        <w:rPr>
          <w:rFonts w:ascii="Times New Roman" w:eastAsia="Times New Roman" w:hAnsi="Times New Roman"/>
          <w:sz w:val="28"/>
          <w:szCs w:val="28"/>
          <w:lang w:eastAsia="ru-RU"/>
        </w:rPr>
        <w:t xml:space="preserve"> 2021</w:t>
      </w:r>
      <w:r w:rsidR="005D09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</w:t>
      </w:r>
      <w:r w:rsidRPr="00050CF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5D09C9" w:rsidRPr="005D09C9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5D09C9">
        <w:rPr>
          <w:rFonts w:ascii="Times New Roman" w:eastAsia="Times New Roman" w:hAnsi="Times New Roman"/>
          <w:sz w:val="28"/>
          <w:szCs w:val="28"/>
          <w:lang w:eastAsia="ru-RU"/>
        </w:rPr>
        <w:t>-р</w:t>
      </w:r>
    </w:p>
    <w:p w:rsidR="00050CFF" w:rsidRPr="00050CFF" w:rsidRDefault="00050CFF" w:rsidP="005D09C9">
      <w:pPr>
        <w:spacing w:after="0" w:line="240" w:lineRule="auto"/>
        <w:ind w:left="3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CFF" w:rsidRDefault="00050CFF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left="34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50CFF" w:rsidRPr="005D09C9" w:rsidRDefault="00050CFF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left="3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09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плана (реестра) мер, направленных на минимизацию коррупционных рисков, возникающих при осуществлении закупок администрации </w:t>
      </w:r>
      <w:r w:rsidR="005D09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 поселения «</w:t>
      </w:r>
      <w:proofErr w:type="spellStart"/>
      <w:r w:rsidR="005D09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Низовское</w:t>
      </w:r>
      <w:proofErr w:type="spellEnd"/>
      <w:r w:rsidR="005D09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  <w:r w:rsidRPr="005D09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Вельского муниципального района</w:t>
      </w:r>
      <w:r w:rsidR="00D910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Архангельской </w:t>
      </w:r>
      <w:r w:rsidRPr="005D09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области</w:t>
      </w:r>
    </w:p>
    <w:p w:rsidR="00050CFF" w:rsidRPr="00050CFF" w:rsidRDefault="00050CFF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left="34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50CFF" w:rsidRDefault="00050CFF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50C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</w:t>
      </w:r>
      <w:r w:rsidRPr="00050CFF">
        <w:rPr>
          <w:rFonts w:ascii="Times New Roman" w:eastAsia="Times New Roman" w:hAnsi="Times New Roman"/>
          <w:bCs/>
          <w:sz w:val="28"/>
          <w:szCs w:val="28"/>
          <w:lang w:eastAsia="ru-RU"/>
        </w:rPr>
        <w:t>Во исполнение задач Национального плана противодействия коррупции 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 2021-2024</w:t>
      </w:r>
      <w:r w:rsidRPr="00050C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годы, утвержденного Указом Прези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дента Российской Федерации от 16 августа 2021 года № 4</w:t>
      </w:r>
      <w:r w:rsidRPr="00050C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78 и совершенствования мер по противодействию коррупции в сфере закупок товаров, работ, услуг для обеспечения муниципальных нужд в целях профилактики коррупционных и иных правонарушений при осуществлении закупок товаров, работ, услуг для обеспечения нужд 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 «</w:t>
      </w:r>
      <w:proofErr w:type="spellStart"/>
      <w:r w:rsidR="005D09C9">
        <w:rPr>
          <w:rFonts w:ascii="Times New Roman" w:eastAsia="Times New Roman" w:hAnsi="Times New Roman"/>
          <w:bCs/>
          <w:sz w:val="28"/>
          <w:szCs w:val="28"/>
          <w:lang w:eastAsia="ru-RU"/>
        </w:rPr>
        <w:t>Низовское</w:t>
      </w:r>
      <w:proofErr w:type="spellEnd"/>
      <w:r w:rsidR="005D09C9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50CFF">
        <w:rPr>
          <w:rFonts w:ascii="Times New Roman" w:eastAsia="Times New Roman" w:hAnsi="Times New Roman"/>
          <w:bCs/>
          <w:sz w:val="28"/>
          <w:szCs w:val="28"/>
          <w:lang w:eastAsia="ru-RU"/>
        </w:rPr>
        <w:t>Вельского муниципального района</w:t>
      </w:r>
      <w:r w:rsidR="005D09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Архангельской области</w:t>
      </w:r>
      <w:r w:rsidRPr="00050CFF">
        <w:rPr>
          <w:rFonts w:ascii="Times New Roman" w:eastAsia="Times New Roman" w:hAnsi="Times New Roman"/>
          <w:bCs/>
          <w:sz w:val="28"/>
          <w:szCs w:val="28"/>
          <w:lang w:eastAsia="ru-RU"/>
        </w:rPr>
        <w:t>, осуществляемых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нужд:</w:t>
      </w:r>
    </w:p>
    <w:p w:rsidR="005D09C9" w:rsidRPr="00050CFF" w:rsidRDefault="005D09C9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50CFF" w:rsidRDefault="00050CFF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09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1.Утвердить план (реестр) мер, направленных на минимизацию коррупционных рисков, возникающих при осуществлении закупок администрации </w:t>
      </w:r>
      <w:r w:rsidR="005D09C9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 «</w:t>
      </w:r>
      <w:proofErr w:type="spellStart"/>
      <w:r w:rsidR="005D09C9">
        <w:rPr>
          <w:rFonts w:ascii="Times New Roman" w:eastAsia="Times New Roman" w:hAnsi="Times New Roman"/>
          <w:bCs/>
          <w:sz w:val="28"/>
          <w:szCs w:val="28"/>
          <w:lang w:eastAsia="ru-RU"/>
        </w:rPr>
        <w:t>Низовское</w:t>
      </w:r>
      <w:proofErr w:type="spellEnd"/>
      <w:r w:rsidR="005D09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 w:rsidRPr="005D09C9">
        <w:rPr>
          <w:rFonts w:ascii="Times New Roman" w:eastAsia="Times New Roman" w:hAnsi="Times New Roman"/>
          <w:bCs/>
          <w:sz w:val="28"/>
          <w:szCs w:val="28"/>
          <w:lang w:eastAsia="ru-RU"/>
        </w:rPr>
        <w:t>Вельского муниципального района Архангельской области. (Приложение № 1)</w:t>
      </w:r>
    </w:p>
    <w:p w:rsidR="005D09C9" w:rsidRPr="005D09C9" w:rsidRDefault="005D09C9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50CFF" w:rsidRPr="005D09C9" w:rsidRDefault="00050CFF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09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2. Контроль за исполнение</w:t>
      </w:r>
      <w:r w:rsidR="005D09C9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5D09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 распоряжения</w:t>
      </w:r>
      <w:r w:rsidR="005D09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оставляю за собой</w:t>
      </w:r>
      <w:r w:rsidRPr="005D09C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050CFF" w:rsidRDefault="00050CFF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09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3. Распоряжение разместить на официальном сайте администрации </w:t>
      </w:r>
      <w:r w:rsidR="005D09C9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 «</w:t>
      </w:r>
      <w:proofErr w:type="spellStart"/>
      <w:r w:rsidR="005D09C9">
        <w:rPr>
          <w:rFonts w:ascii="Times New Roman" w:eastAsia="Times New Roman" w:hAnsi="Times New Roman"/>
          <w:bCs/>
          <w:sz w:val="28"/>
          <w:szCs w:val="28"/>
          <w:lang w:eastAsia="ru-RU"/>
        </w:rPr>
        <w:t>Низовское</w:t>
      </w:r>
      <w:proofErr w:type="spellEnd"/>
      <w:r w:rsidR="005D09C9">
        <w:rPr>
          <w:rFonts w:ascii="Times New Roman" w:eastAsia="Times New Roman" w:hAnsi="Times New Roman"/>
          <w:bCs/>
          <w:sz w:val="28"/>
          <w:szCs w:val="28"/>
          <w:lang w:eastAsia="ru-RU"/>
        </w:rPr>
        <w:t>» Вельского муниципального района Архангельской области.</w:t>
      </w:r>
    </w:p>
    <w:p w:rsidR="005D09C9" w:rsidRPr="005D09C9" w:rsidRDefault="005D09C9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50CFF" w:rsidRPr="005D09C9" w:rsidRDefault="00050CFF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09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4.Настоящее распоряжение вступает в силу с момента подписания.</w:t>
      </w:r>
    </w:p>
    <w:p w:rsidR="00050CFF" w:rsidRPr="005D09C9" w:rsidRDefault="00050CFF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50CFF" w:rsidRPr="00050CFF" w:rsidRDefault="00050CFF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left="34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50CFF">
        <w:rPr>
          <w:rFonts w:ascii="Times New Roman" w:eastAsia="Times New Roman" w:hAnsi="Times New Roman"/>
          <w:bCs/>
          <w:sz w:val="28"/>
          <w:szCs w:val="28"/>
          <w:lang w:eastAsia="ru-RU"/>
        </w:rPr>
        <w:t>Глава сельского поселения «</w:t>
      </w:r>
      <w:proofErr w:type="spellStart"/>
      <w:r w:rsidRPr="00050CFF">
        <w:rPr>
          <w:rFonts w:ascii="Times New Roman" w:eastAsia="Times New Roman" w:hAnsi="Times New Roman"/>
          <w:bCs/>
          <w:sz w:val="28"/>
          <w:szCs w:val="28"/>
          <w:lang w:eastAsia="ru-RU"/>
        </w:rPr>
        <w:t>Низовское</w:t>
      </w:r>
      <w:proofErr w:type="spellEnd"/>
      <w:r w:rsidRPr="00050CFF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050CFF" w:rsidRPr="00050CFF" w:rsidRDefault="00050CFF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left="34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50C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Вельского муниципального района</w:t>
      </w:r>
    </w:p>
    <w:p w:rsidR="00050CFF" w:rsidRPr="005D09C9" w:rsidRDefault="00050CFF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left="340"/>
        <w:rPr>
          <w:rFonts w:ascii="Times New Roman" w:eastAsia="Times New Roman" w:hAnsi="Times New Roman"/>
          <w:bCs/>
          <w:sz w:val="28"/>
          <w:szCs w:val="28"/>
          <w:lang w:eastAsia="ru-RU"/>
        </w:rPr>
        <w:sectPr w:rsidR="00050CFF" w:rsidRPr="005D09C9" w:rsidSect="005D09C9">
          <w:pgSz w:w="11906" w:h="16838"/>
          <w:pgMar w:top="709" w:right="1701" w:bottom="1134" w:left="850" w:header="708" w:footer="708" w:gutter="0"/>
          <w:cols w:space="708"/>
          <w:docGrid w:linePitch="360"/>
        </w:sectPr>
      </w:pPr>
      <w:r w:rsidRPr="00050C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Архангельской области                                                            </w:t>
      </w:r>
      <w:proofErr w:type="spellStart"/>
      <w:r w:rsidR="005D09C9">
        <w:rPr>
          <w:rFonts w:ascii="Times New Roman" w:eastAsia="Times New Roman" w:hAnsi="Times New Roman"/>
          <w:bCs/>
          <w:sz w:val="28"/>
          <w:szCs w:val="28"/>
          <w:lang w:eastAsia="ru-RU"/>
        </w:rPr>
        <w:t>И.Б.Невзорова</w:t>
      </w:r>
      <w:proofErr w:type="spellEnd"/>
    </w:p>
    <w:p w:rsidR="00055508" w:rsidRDefault="00055508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right="-3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  <w:bookmarkStart w:id="0" w:name="_GoBack"/>
      <w:bookmarkEnd w:id="0"/>
    </w:p>
    <w:p w:rsidR="00050CFF" w:rsidRDefault="005D09C9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right="-3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9C9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  <w:r w:rsidR="00055508">
        <w:rPr>
          <w:rFonts w:ascii="Times New Roman" w:eastAsia="Times New Roman" w:hAnsi="Times New Roman"/>
          <w:sz w:val="24"/>
          <w:szCs w:val="24"/>
          <w:lang w:eastAsia="ru-RU"/>
        </w:rPr>
        <w:t>о</w:t>
      </w:r>
    </w:p>
    <w:p w:rsidR="005D09C9" w:rsidRDefault="005D09C9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right="-3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 главы </w:t>
      </w:r>
    </w:p>
    <w:p w:rsidR="005D09C9" w:rsidRDefault="005D09C9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right="-3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Низовское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5D09C9" w:rsidRPr="005D09C9" w:rsidRDefault="005D09C9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right="-3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15.10.2021 г. № 29-р</w:t>
      </w:r>
    </w:p>
    <w:p w:rsidR="00050CFF" w:rsidRDefault="00050CFF" w:rsidP="00050CFF">
      <w:pPr>
        <w:widowControl w:val="0"/>
        <w:tabs>
          <w:tab w:val="center" w:pos="5386"/>
          <w:tab w:val="left" w:pos="9240"/>
        </w:tabs>
        <w:spacing w:after="0" w:line="240" w:lineRule="auto"/>
        <w:ind w:right="-3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0CFF" w:rsidRDefault="00050CFF" w:rsidP="00ED792F">
      <w:pPr>
        <w:widowControl w:val="0"/>
        <w:tabs>
          <w:tab w:val="center" w:pos="5386"/>
          <w:tab w:val="left" w:pos="9240"/>
        </w:tabs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792F" w:rsidRDefault="00ED792F" w:rsidP="00ED792F">
      <w:pPr>
        <w:widowControl w:val="0"/>
        <w:tabs>
          <w:tab w:val="center" w:pos="5386"/>
          <w:tab w:val="left" w:pos="9240"/>
        </w:tabs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2127">
        <w:rPr>
          <w:rFonts w:ascii="Times New Roman" w:eastAsia="Times New Roman" w:hAnsi="Times New Roman"/>
          <w:b/>
          <w:sz w:val="28"/>
          <w:szCs w:val="28"/>
          <w:lang w:eastAsia="ru-RU"/>
        </w:rPr>
        <w:t>План (реестр) мер, направленных на минимизацию,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C21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коррупционных рисков, </w:t>
      </w:r>
    </w:p>
    <w:p w:rsidR="00ED792F" w:rsidRDefault="00ED792F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left="170"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2127">
        <w:rPr>
          <w:rFonts w:ascii="Times New Roman" w:eastAsia="Times New Roman" w:hAnsi="Times New Roman"/>
          <w:b/>
          <w:sz w:val="28"/>
          <w:szCs w:val="28"/>
          <w:lang w:eastAsia="ru-RU"/>
        </w:rPr>
        <w:t>возникающих при осуществлении закупок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F1787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</w:t>
      </w:r>
      <w:r w:rsidR="005120A7">
        <w:rPr>
          <w:rFonts w:ascii="Times New Roman" w:eastAsia="Times New Roman" w:hAnsi="Times New Roman"/>
          <w:b/>
          <w:sz w:val="28"/>
          <w:szCs w:val="28"/>
          <w:lang w:eastAsia="ru-RU"/>
        </w:rPr>
        <w:t>ции сельского поселения «</w:t>
      </w:r>
      <w:proofErr w:type="spellStart"/>
      <w:r w:rsidR="005120A7">
        <w:rPr>
          <w:rFonts w:ascii="Times New Roman" w:eastAsia="Times New Roman" w:hAnsi="Times New Roman"/>
          <w:b/>
          <w:sz w:val="28"/>
          <w:szCs w:val="28"/>
          <w:lang w:eastAsia="ru-RU"/>
        </w:rPr>
        <w:t>Низовское</w:t>
      </w:r>
      <w:proofErr w:type="spellEnd"/>
      <w:r w:rsidRPr="00DF17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:rsidR="00ED792F" w:rsidRDefault="00ED792F" w:rsidP="00ED792F">
      <w:pPr>
        <w:widowControl w:val="0"/>
        <w:tabs>
          <w:tab w:val="center" w:pos="5386"/>
          <w:tab w:val="left" w:pos="9240"/>
        </w:tabs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1787">
        <w:rPr>
          <w:rFonts w:ascii="Times New Roman" w:eastAsia="Times New Roman" w:hAnsi="Times New Roman"/>
          <w:b/>
          <w:sz w:val="28"/>
          <w:szCs w:val="28"/>
          <w:lang w:eastAsia="ru-RU"/>
        </w:rPr>
        <w:t>Вельского муниципального района Архангельской области</w:t>
      </w:r>
    </w:p>
    <w:p w:rsidR="00ED792F" w:rsidRPr="009C2127" w:rsidRDefault="00ED792F" w:rsidP="00ED792F">
      <w:pPr>
        <w:widowControl w:val="0"/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792F" w:rsidRPr="009C2127" w:rsidRDefault="00ED792F" w:rsidP="00ED792F">
      <w:pPr>
        <w:widowControl w:val="0"/>
        <w:spacing w:after="0" w:line="240" w:lineRule="auto"/>
        <w:ind w:right="379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549"/>
        <w:gridCol w:w="3260"/>
        <w:gridCol w:w="1843"/>
        <w:gridCol w:w="2693"/>
        <w:gridCol w:w="2835"/>
      </w:tblGrid>
      <w:tr w:rsidR="00ED792F" w:rsidRPr="009C2127" w:rsidTr="00A1639A">
        <w:tc>
          <w:tcPr>
            <w:tcW w:w="624" w:type="dxa"/>
            <w:tcBorders>
              <w:bottom w:val="single" w:sz="4" w:space="0" w:color="auto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меры по минимизации коррупционных рисков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наименование минимизированного коррупционного риска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реализацию служащий (работник)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lang w:eastAsia="ru-RU"/>
              </w:rPr>
              <w:t xml:space="preserve">Планируемый 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lang w:eastAsia="ru-RU"/>
              </w:rPr>
              <w:t>результат</w:t>
            </w:r>
          </w:p>
        </w:tc>
      </w:tr>
      <w:tr w:rsidR="00ED792F" w:rsidRPr="009C2127" w:rsidTr="00A1639A">
        <w:tc>
          <w:tcPr>
            <w:tcW w:w="624" w:type="dxa"/>
            <w:tcBorders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9" w:type="dxa"/>
            <w:tcBorders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Разъяснение понятия </w:t>
            </w:r>
            <w:proofErr w:type="spellStart"/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установление требований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 разрешению выявленных ситуаций </w:t>
            </w:r>
            <w:proofErr w:type="spellStart"/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</w:p>
        </w:tc>
        <w:tc>
          <w:tcPr>
            <w:tcW w:w="3260" w:type="dxa"/>
            <w:tcBorders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Необоснованный выбор способа определения поставщика (подрядчика, исполнителя)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ED792F" w:rsidRPr="009C2127" w:rsidRDefault="005120A7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</w:t>
            </w:r>
            <w:r w:rsidR="00ED792F"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специалист </w:t>
            </w:r>
            <w:r w:rsidR="00E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ED792F"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которого возложены функции, связанные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предупреждением коррупции при осуществлении закупок</w:t>
            </w:r>
          </w:p>
        </w:tc>
        <w:tc>
          <w:tcPr>
            <w:tcW w:w="2835" w:type="dxa"/>
            <w:vMerge w:val="restart"/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Минимизация коррупционных проявлений при осуществлении закупки: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снижение вероятности совершения коррупционного правонарушения и (или) возможности вреда от реализации такого риска;</w:t>
            </w:r>
          </w:p>
          <w:p w:rsidR="00ED792F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исключение случаев преднамеренной подмены одного способа закупки другим;</w:t>
            </w:r>
          </w:p>
          <w:p w:rsidR="00ED792F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предоставление возможности всем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участникам закупки на участие в ней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92F" w:rsidRPr="009C2127" w:rsidTr="00A1639A">
        <w:tc>
          <w:tcPr>
            <w:tcW w:w="624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Обязанность сотрудников сообщать работодателю 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личной заинтересованности при осуществлении закупок, которая приводит или может привести к конфликту интересов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возникновении личной </w:t>
            </w:r>
            <w:proofErr w:type="gramStart"/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заинтересован-</w:t>
            </w:r>
            <w:proofErr w:type="spellStart"/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  <w:proofErr w:type="spellEnd"/>
            <w:proofErr w:type="gramEnd"/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Лица, участвующие в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осуществлении закупок 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92F" w:rsidRPr="009C2127" w:rsidTr="00A1639A">
        <w:tc>
          <w:tcPr>
            <w:tcW w:w="624" w:type="dxa"/>
            <w:vMerge w:val="restart"/>
            <w:tcBorders>
              <w:top w:val="nil"/>
              <w:bottom w:val="single" w:sz="4" w:space="0" w:color="auto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vMerge w:val="restart"/>
            <w:tcBorders>
              <w:top w:val="nil"/>
              <w:bottom w:val="single" w:sz="4" w:space="0" w:color="auto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3. Мониторинг закупок на предмет выявления неоднократных (в течение двух-трех лет и более подряд) закупок однородных товаров, работ,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услуг, способа таких закупок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организаций, с которыми заключены контракты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Разъяснение сотрудникам ответственности за совершение коррупционных правонарушений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D792F" w:rsidRPr="009C2127" w:rsidRDefault="00DC7CA7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</w:t>
            </w:r>
            <w:r w:rsidR="00ED792F"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ED792F"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которого возложены функции, связанные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 предупреждением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коррупции при осуществлении закупок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92F" w:rsidRPr="009C2127" w:rsidTr="00A1639A">
        <w:tc>
          <w:tcPr>
            <w:tcW w:w="624" w:type="dxa"/>
            <w:vMerge/>
            <w:tcBorders>
              <w:top w:val="single" w:sz="4" w:space="0" w:color="auto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vMerge/>
            <w:tcBorders>
              <w:top w:val="single" w:sz="4" w:space="0" w:color="auto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реже 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 раз в год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D792F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Pr="009C2127" w:rsidRDefault="005120A7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</w:t>
            </w:r>
            <w:r w:rsidR="00ED792F"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специалист </w:t>
            </w:r>
            <w:r w:rsidR="00E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ED792F"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которого возложены функции, связанные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предупреждением коррупции при осуществлении закупок</w:t>
            </w:r>
          </w:p>
        </w:tc>
        <w:tc>
          <w:tcPr>
            <w:tcW w:w="2835" w:type="dxa"/>
            <w:vMerge/>
            <w:tcBorders>
              <w:top w:val="single" w:sz="4" w:space="0" w:color="auto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92F" w:rsidRPr="009C2127" w:rsidTr="00A1639A">
        <w:tc>
          <w:tcPr>
            <w:tcW w:w="624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Проверка наличия возможной </w:t>
            </w:r>
            <w:proofErr w:type="spellStart"/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между участником закупки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должностным лицом заказчика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D792F" w:rsidRPr="009C2127" w:rsidRDefault="005120A7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</w:t>
            </w:r>
            <w:r w:rsidR="00ED792F"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специалист </w:t>
            </w:r>
            <w:r w:rsidR="00E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ED792F"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которого возложены функции, связанные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предупреждением коррупции при осуществлении закупок</w:t>
            </w:r>
          </w:p>
        </w:tc>
        <w:tc>
          <w:tcPr>
            <w:tcW w:w="2835" w:type="dxa"/>
            <w:vMerge/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92F" w:rsidRPr="009C2127" w:rsidTr="00A1639A">
        <w:tc>
          <w:tcPr>
            <w:tcW w:w="624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Запрет на подмену одного способа закупки другим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Лица, участвующие в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осуществлении закупок </w:t>
            </w:r>
          </w:p>
        </w:tc>
        <w:tc>
          <w:tcPr>
            <w:tcW w:w="2835" w:type="dxa"/>
            <w:vMerge/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92F" w:rsidRPr="009C2127" w:rsidTr="00A1639A">
        <w:tc>
          <w:tcPr>
            <w:tcW w:w="624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Включение в правовые</w:t>
            </w:r>
            <w:r w:rsidRPr="009C212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акты (локальные акты) положений, предусматривающих возможность привлечения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дисциплинарной ответственности лиц, виновных в некачественном планировании потребности (включая факты подмены одного способа закупки другим).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необходимости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D792F" w:rsidRPr="009C2127" w:rsidRDefault="005120A7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сельского поселения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Низовское</w:t>
            </w:r>
            <w:proofErr w:type="spellEnd"/>
            <w:r w:rsidR="00E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92F" w:rsidRPr="009C2127" w:rsidTr="00A1639A">
        <w:tc>
          <w:tcPr>
            <w:tcW w:w="624" w:type="dxa"/>
            <w:tcBorders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9" w:type="dxa"/>
            <w:tcBorders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Разъяснение понятия </w:t>
            </w:r>
            <w:proofErr w:type="spellStart"/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установление требований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 разрешению выявленных ситуаций </w:t>
            </w:r>
            <w:proofErr w:type="spellStart"/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</w:p>
        </w:tc>
        <w:tc>
          <w:tcPr>
            <w:tcW w:w="3260" w:type="dxa"/>
            <w:tcBorders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Преднамеренное ненадлежащее</w:t>
            </w:r>
            <w:r w:rsidRPr="009C2127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контроля сроков и других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условий исполнения обязательств, предусмотренных контрактом</w:t>
            </w:r>
          </w:p>
        </w:tc>
        <w:tc>
          <w:tcPr>
            <w:tcW w:w="1843" w:type="dxa"/>
            <w:tcBorders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ED792F" w:rsidRPr="009C2127" w:rsidRDefault="005120A7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</w:t>
            </w:r>
            <w:r w:rsidR="00ED792F"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специалист </w:t>
            </w:r>
            <w:r w:rsidR="00E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ED792F"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которого возложены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функции, связанные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предупреждением коррупции при осуществлении закупок</w:t>
            </w:r>
          </w:p>
        </w:tc>
        <w:tc>
          <w:tcPr>
            <w:tcW w:w="2835" w:type="dxa"/>
            <w:vMerge w:val="restart"/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Минимизация коррупционных проявлений при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осуществлении закупки: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снижение вероятности совершения коррупционного правонарушения и (или) возможности вреда от реализации такого риска;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надлежащий контроль за исполнением условий контракта;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недопущение случаев изменения условий контракта, не предусмотренных контрактом (в том числе увеличения (уменьшения) сроков исполнения контракта)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92F" w:rsidRPr="009C2127" w:rsidTr="00A1639A">
        <w:tc>
          <w:tcPr>
            <w:tcW w:w="624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возникновении личной </w:t>
            </w:r>
            <w:proofErr w:type="gramStart"/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заинтересован-</w:t>
            </w:r>
            <w:proofErr w:type="spellStart"/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  <w:proofErr w:type="spellEnd"/>
            <w:proofErr w:type="gramEnd"/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Лица, участвующие в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осуществлении закупок 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92F" w:rsidRPr="009C2127" w:rsidTr="00A1639A">
        <w:trPr>
          <w:trHeight w:val="3765"/>
        </w:trPr>
        <w:tc>
          <w:tcPr>
            <w:tcW w:w="624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Обязанность сотрудников сообщать работодателю о фактах склонения к совершению коррупционных правонарушений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возникновении факта склонения к совершению коррупционного </w:t>
            </w:r>
            <w:proofErr w:type="spellStart"/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правонаруше-ния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Лица, участвующие в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осуществлении закупок 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92F" w:rsidRPr="009C2127" w:rsidTr="00A1639A"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Разъяснение сотрудникам ответственности за совершение коррупционных правонарушений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реже 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 раз в год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ED792F" w:rsidRPr="009C2127" w:rsidRDefault="005120A7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</w:t>
            </w:r>
            <w:r w:rsidR="00ED792F"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специалист </w:t>
            </w:r>
            <w:r w:rsidR="00E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ED792F"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которого возложены функции, связанные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предупреждением коррупции при осуществлении закупок</w:t>
            </w:r>
          </w:p>
        </w:tc>
        <w:tc>
          <w:tcPr>
            <w:tcW w:w="2835" w:type="dxa"/>
            <w:vMerge/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92F" w:rsidRPr="009C2127" w:rsidTr="00A1639A">
        <w:tc>
          <w:tcPr>
            <w:tcW w:w="624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Проверка наличия возможной </w:t>
            </w:r>
            <w:proofErr w:type="spellStart"/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между участником закупки и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должностным лицом заказчика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D792F" w:rsidRPr="009C2127" w:rsidRDefault="005120A7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</w:t>
            </w:r>
            <w:r w:rsidR="00ED792F"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специалист </w:t>
            </w:r>
            <w:r w:rsidR="00E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ED792F"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которого возложены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функции, связанные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предупреждением коррупции при осуществлении закупок</w:t>
            </w:r>
          </w:p>
        </w:tc>
        <w:tc>
          <w:tcPr>
            <w:tcW w:w="2835" w:type="dxa"/>
            <w:vMerge/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92F" w:rsidRPr="009C2127" w:rsidTr="00A1639A">
        <w:tc>
          <w:tcPr>
            <w:tcW w:w="624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Установление минимальной продолжительности сроков проверки выполнения работ подрядчиком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необходимости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D792F" w:rsidRPr="009C2127" w:rsidRDefault="005120A7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сельского поселения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Низовское</w:t>
            </w:r>
            <w:proofErr w:type="spellEnd"/>
            <w:r w:rsidR="00E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vMerge/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92F" w:rsidRPr="009C2127" w:rsidTr="00A1639A">
        <w:tc>
          <w:tcPr>
            <w:tcW w:w="624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Установление требований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 контролю выполнения работ (включая привлечение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контролю внешних экспертных организаций)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необходимости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D792F" w:rsidRPr="009C2127" w:rsidRDefault="005120A7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сельского полселения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Низовское</w:t>
            </w:r>
            <w:proofErr w:type="spellEnd"/>
            <w:r w:rsidR="00E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vMerge/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92F" w:rsidRPr="009C2127" w:rsidTr="00A1639A"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bottom w:val="single" w:sz="4" w:space="0" w:color="auto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Исключение</w:t>
            </w:r>
            <w:r w:rsidRPr="009C2127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возможности сотрудникам, участвующим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контроле сроков выполнения работ, получать какие-либо выгоды (подарки, вознаграждения, иные преференции) от подрядчика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ED792F" w:rsidRPr="009C2127" w:rsidRDefault="005120A7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сельского поселения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Низовское</w:t>
            </w:r>
            <w:proofErr w:type="spellEnd"/>
            <w:r w:rsidR="00E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vMerge/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92F" w:rsidRPr="009C2127" w:rsidTr="00A1639A">
        <w:tc>
          <w:tcPr>
            <w:tcW w:w="624" w:type="dxa"/>
            <w:tcBorders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9" w:type="dxa"/>
            <w:tcBorders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Разъяснение понятия </w:t>
            </w:r>
            <w:proofErr w:type="spellStart"/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установление требований к разрешению выявленных ситуаций </w:t>
            </w:r>
            <w:proofErr w:type="spellStart"/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</w:p>
        </w:tc>
        <w:tc>
          <w:tcPr>
            <w:tcW w:w="3260" w:type="dxa"/>
            <w:tcBorders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Преднамеренные нарушения при приемке выполнения работ, предусмотренных условиями контракта</w:t>
            </w:r>
          </w:p>
        </w:tc>
        <w:tc>
          <w:tcPr>
            <w:tcW w:w="1843" w:type="dxa"/>
            <w:tcBorders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ED792F" w:rsidRPr="009C2127" w:rsidRDefault="005120A7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</w:t>
            </w:r>
            <w:r w:rsidR="00ED792F"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специалист </w:t>
            </w:r>
            <w:r w:rsidR="00E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ED792F"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которого возложены функции, связанные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предупреждением коррупции при осуществлении закупок</w:t>
            </w:r>
          </w:p>
        </w:tc>
        <w:tc>
          <w:tcPr>
            <w:tcW w:w="2835" w:type="dxa"/>
            <w:vMerge w:val="restart"/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Минимизация коррупционных проявлений при осуществлении закупки: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снижение вероятности совершения коррупционного правонарушения и (или) возможности вреда от реализации такого риска;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надлежащий контроль за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исполнением условий контракта;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недопущение случаев изменения условий контракта, не предусмотренных контрактом (в том числе увеличения (уменьшения) сроков исполнения контракта;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исключение фактов оплаты за работы до их фактическое приемки, подтвержденной соответствующим актом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92F" w:rsidRPr="009C2127" w:rsidTr="00A1639A">
        <w:tc>
          <w:tcPr>
            <w:tcW w:w="624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возникновении факта склонения к совершению коррупционного </w:t>
            </w:r>
            <w:proofErr w:type="spellStart"/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правонаруше-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Лица, участвующие в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осуществлении закупок 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92F" w:rsidRPr="009C2127" w:rsidTr="00A1639A">
        <w:tc>
          <w:tcPr>
            <w:tcW w:w="624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Обязанность сотрудников сообщать работодателю о фактах склонения к совершению коррупционных правонарушений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возникновении факта склонения к совершению коррупционного </w:t>
            </w:r>
            <w:proofErr w:type="spellStart"/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правонаруше-ния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Лица, участвующие в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осуществлении закупок 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92F" w:rsidRPr="009C2127" w:rsidTr="00A1639A">
        <w:tc>
          <w:tcPr>
            <w:tcW w:w="624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Разъяснение сотрудникам ответственности за совершение коррупционных правонарушений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реже 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 раз в год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D792F" w:rsidRPr="009C2127" w:rsidRDefault="005120A7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сельского поселения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Низовское</w:t>
            </w:r>
            <w:proofErr w:type="spellEnd"/>
            <w:r w:rsidR="00E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vMerge/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92F" w:rsidRPr="009C2127" w:rsidTr="00A1639A">
        <w:tc>
          <w:tcPr>
            <w:tcW w:w="624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Проверка наличия возможной </w:t>
            </w:r>
            <w:proofErr w:type="spellStart"/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между участником закупки и должностным лицом заказчика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D792F" w:rsidRPr="009C2127" w:rsidRDefault="005120A7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</w:t>
            </w:r>
            <w:r w:rsidR="00ED792F"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специалист </w:t>
            </w:r>
            <w:r w:rsidR="00E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ED792F"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которого возложены функции, связанные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предупреждением коррупции при осуществлении закупок</w:t>
            </w:r>
          </w:p>
        </w:tc>
        <w:tc>
          <w:tcPr>
            <w:tcW w:w="2835" w:type="dxa"/>
            <w:vMerge/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92F" w:rsidRPr="009C2127" w:rsidTr="00A1639A">
        <w:tc>
          <w:tcPr>
            <w:tcW w:w="624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Установление требований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 приемке выполнения работ (включая привлечение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приемке работ внешних экспертных организаций)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необходимости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D792F" w:rsidRPr="009C2127" w:rsidRDefault="005120A7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сельского поселения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Низовское</w:t>
            </w:r>
            <w:proofErr w:type="spellEnd"/>
            <w:r w:rsidR="00E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vMerge/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92F" w:rsidRPr="009C2127" w:rsidTr="00A1639A">
        <w:tc>
          <w:tcPr>
            <w:tcW w:w="624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Исключение возможности сотрудникам, участвующим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приемке работ, получать какие-либо выгоды (подарки, вознаграждения, иные преференции) от подрядчика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D792F" w:rsidRPr="009C2127" w:rsidRDefault="005120A7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сельского поселения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Низовское</w:t>
            </w:r>
            <w:proofErr w:type="spellEnd"/>
            <w:r w:rsidR="00E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vMerge/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92F" w:rsidRPr="009C2127" w:rsidTr="00A1639A">
        <w:tc>
          <w:tcPr>
            <w:tcW w:w="624" w:type="dxa"/>
            <w:tcBorders>
              <w:top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Организация внутреннего контроля по оценке исполнения </w:t>
            </w: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контрактов (приоритет - на разделение обязанностей по проведению закупочных процедур и приемке объектов закупки между различными сотрудниками)</w:t>
            </w:r>
          </w:p>
        </w:tc>
        <w:tc>
          <w:tcPr>
            <w:tcW w:w="3260" w:type="dxa"/>
            <w:tcBorders>
              <w:top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необходимости</w:t>
            </w:r>
          </w:p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ED792F" w:rsidRPr="009C2127" w:rsidRDefault="005120A7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Глава сельского поселения «Низовское</w:t>
            </w:r>
            <w:r w:rsidR="00E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vMerge/>
          </w:tcPr>
          <w:p w:rsidR="00ED792F" w:rsidRPr="009C2127" w:rsidRDefault="00ED792F" w:rsidP="00A16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D792F" w:rsidRPr="009C2127" w:rsidRDefault="00ED792F" w:rsidP="00ED792F">
      <w:pPr>
        <w:widowControl w:val="0"/>
        <w:tabs>
          <w:tab w:val="left" w:pos="4140"/>
          <w:tab w:val="left" w:pos="4253"/>
          <w:tab w:val="left" w:pos="10773"/>
        </w:tabs>
        <w:spacing w:after="0" w:line="240" w:lineRule="auto"/>
        <w:ind w:right="379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792F" w:rsidRPr="009C2127" w:rsidRDefault="00ED792F" w:rsidP="00ED792F">
      <w:pPr>
        <w:widowControl w:val="0"/>
        <w:tabs>
          <w:tab w:val="left" w:pos="4140"/>
          <w:tab w:val="left" w:pos="4253"/>
          <w:tab w:val="left" w:pos="10773"/>
        </w:tabs>
        <w:spacing w:after="0" w:line="240" w:lineRule="auto"/>
        <w:ind w:right="37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21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</w:t>
      </w:r>
      <w:r w:rsidRPr="009C212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___________________</w:t>
      </w:r>
    </w:p>
    <w:p w:rsidR="00ED792F" w:rsidRDefault="00ED792F" w:rsidP="00ED792F">
      <w:pPr>
        <w:spacing w:after="0" w:line="240" w:lineRule="auto"/>
        <w:jc w:val="both"/>
      </w:pPr>
    </w:p>
    <w:p w:rsidR="00D71779" w:rsidRDefault="00D71779"/>
    <w:sectPr w:rsidR="00D71779" w:rsidSect="005D09C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92F"/>
    <w:rsid w:val="0002378F"/>
    <w:rsid w:val="00050CFF"/>
    <w:rsid w:val="00055508"/>
    <w:rsid w:val="00146F79"/>
    <w:rsid w:val="002251B3"/>
    <w:rsid w:val="005120A7"/>
    <w:rsid w:val="00585B52"/>
    <w:rsid w:val="005D09C9"/>
    <w:rsid w:val="009357E9"/>
    <w:rsid w:val="009D79A2"/>
    <w:rsid w:val="00B633F4"/>
    <w:rsid w:val="00D71779"/>
    <w:rsid w:val="00D9100B"/>
    <w:rsid w:val="00DC7CA7"/>
    <w:rsid w:val="00DD4E3B"/>
    <w:rsid w:val="00E05C1D"/>
    <w:rsid w:val="00ED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EA7E0-87F0-483E-9E97-C9297B36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92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35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5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5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9357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91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00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nizovka</cp:lastModifiedBy>
  <cp:revision>6</cp:revision>
  <cp:lastPrinted>2021-10-19T12:42:00Z</cp:lastPrinted>
  <dcterms:created xsi:type="dcterms:W3CDTF">2021-10-19T12:19:00Z</dcterms:created>
  <dcterms:modified xsi:type="dcterms:W3CDTF">2021-10-19T12:42:00Z</dcterms:modified>
</cp:coreProperties>
</file>