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67" w:rsidRDefault="00301A67" w:rsidP="004B514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B514F" w:rsidRPr="004B514F" w:rsidRDefault="004B514F" w:rsidP="004B514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14F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СЕЛЬСКОГО ПОСЕЛЕНИЯ «НИЗОВСКОЕ» ВЕЛЬСКОГО МУНИЦИПАЛЬНОГО РАЙОНА АРХАНГЕЛЬСКОЙ ОБЛАСТИ</w:t>
      </w:r>
    </w:p>
    <w:p w:rsidR="004B514F" w:rsidRPr="004B514F" w:rsidRDefault="004B514F" w:rsidP="004B514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14F">
        <w:rPr>
          <w:rFonts w:ascii="Times New Roman" w:eastAsia="Times New Roman" w:hAnsi="Times New Roman"/>
          <w:sz w:val="24"/>
          <w:szCs w:val="24"/>
          <w:lang w:eastAsia="ru-RU"/>
        </w:rPr>
        <w:t>ПЯТОГО СОЗЫВА</w:t>
      </w:r>
    </w:p>
    <w:p w:rsidR="004B514F" w:rsidRPr="004B514F" w:rsidRDefault="004B514F" w:rsidP="004B514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14F" w:rsidRPr="004B514F" w:rsidRDefault="004B514F" w:rsidP="004B514F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4B514F">
        <w:rPr>
          <w:rFonts w:ascii="Times New Roman" w:eastAsia="Times New Roman" w:hAnsi="Times New Roman"/>
          <w:u w:val="single"/>
          <w:lang w:eastAsia="ru-RU"/>
        </w:rPr>
        <w:t xml:space="preserve">165105, Архангельская область, Вельский район, деревня </w:t>
      </w:r>
      <w:proofErr w:type="spellStart"/>
      <w:proofErr w:type="gramStart"/>
      <w:r w:rsidRPr="004B514F">
        <w:rPr>
          <w:rFonts w:ascii="Times New Roman" w:eastAsia="Times New Roman" w:hAnsi="Times New Roman"/>
          <w:u w:val="single"/>
          <w:lang w:eastAsia="ru-RU"/>
        </w:rPr>
        <w:t>Теребино</w:t>
      </w:r>
      <w:proofErr w:type="spellEnd"/>
      <w:r w:rsidRPr="004B514F">
        <w:rPr>
          <w:rFonts w:ascii="Times New Roman" w:eastAsia="Times New Roman" w:hAnsi="Times New Roman"/>
          <w:u w:val="single"/>
          <w:lang w:eastAsia="ru-RU"/>
        </w:rPr>
        <w:t>,  4</w:t>
      </w:r>
      <w:proofErr w:type="gramEnd"/>
      <w:r w:rsidRPr="004B514F">
        <w:rPr>
          <w:rFonts w:ascii="Times New Roman" w:eastAsia="Times New Roman" w:hAnsi="Times New Roman"/>
          <w:u w:val="single"/>
          <w:lang w:eastAsia="ru-RU"/>
        </w:rPr>
        <w:t>. телефон: 5-63-67</w:t>
      </w:r>
    </w:p>
    <w:p w:rsidR="004B514F" w:rsidRPr="004B514F" w:rsidRDefault="004B514F" w:rsidP="004B514F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4B514F" w:rsidRPr="004B514F" w:rsidRDefault="004B514F" w:rsidP="004B514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14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Седьмое</w:t>
      </w:r>
      <w:r w:rsidRPr="004B514F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заседание)</w:t>
      </w:r>
    </w:p>
    <w:p w:rsidR="007D7255" w:rsidRDefault="007D7255" w:rsidP="007D725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B514F" w:rsidRDefault="004B514F" w:rsidP="007D725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D7255" w:rsidRDefault="007D7255" w:rsidP="007D725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B514F" w:rsidRDefault="004B514F" w:rsidP="007D725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14F" w:rsidRDefault="004B514F" w:rsidP="007D725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7D7255" w:rsidRDefault="00301A67" w:rsidP="004B514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</w:t>
      </w:r>
      <w:r w:rsidR="004B514F">
        <w:rPr>
          <w:rFonts w:ascii="Times New Roman" w:hAnsi="Times New Roman"/>
          <w:sz w:val="28"/>
          <w:szCs w:val="28"/>
        </w:rPr>
        <w:t xml:space="preserve"> ноября </w:t>
      </w:r>
      <w:r w:rsidR="007D7255">
        <w:rPr>
          <w:rFonts w:ascii="Times New Roman" w:hAnsi="Times New Roman"/>
          <w:sz w:val="28"/>
          <w:szCs w:val="28"/>
        </w:rPr>
        <w:t>20</w:t>
      </w:r>
      <w:r w:rsidR="004B514F">
        <w:rPr>
          <w:rFonts w:ascii="Times New Roman" w:hAnsi="Times New Roman"/>
          <w:sz w:val="28"/>
          <w:szCs w:val="28"/>
        </w:rPr>
        <w:t>22</w:t>
      </w:r>
      <w:r w:rsidR="007D7255">
        <w:rPr>
          <w:rFonts w:ascii="Times New Roman" w:hAnsi="Times New Roman"/>
          <w:sz w:val="28"/>
          <w:szCs w:val="28"/>
        </w:rPr>
        <w:t xml:space="preserve"> года     </w:t>
      </w:r>
      <w:r>
        <w:rPr>
          <w:rFonts w:ascii="Times New Roman" w:hAnsi="Times New Roman"/>
          <w:sz w:val="28"/>
          <w:szCs w:val="28"/>
        </w:rPr>
        <w:t xml:space="preserve">                  № 44</w:t>
      </w:r>
    </w:p>
    <w:p w:rsidR="007D7255" w:rsidRDefault="007D7255" w:rsidP="007D725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255" w:rsidRDefault="007D7255" w:rsidP="007D72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r w:rsidRPr="007D725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е</w:t>
      </w:r>
      <w:r w:rsidRPr="007D725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об оплате труда выборных должностных лиц </w:t>
      </w:r>
      <w:r w:rsidR="00745C4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местного самоуправления </w:t>
      </w:r>
      <w:r w:rsidRPr="007D725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муниципального образования «</w:t>
      </w:r>
      <w:proofErr w:type="spellStart"/>
      <w:r w:rsidR="008B7B6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Низов</w:t>
      </w:r>
      <w:r w:rsidRPr="007D725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ское</w:t>
      </w:r>
      <w:proofErr w:type="spellEnd"/>
      <w:r w:rsidRPr="007D725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, утвержденное решением Совета депутатов МО «</w:t>
      </w:r>
      <w:proofErr w:type="spellStart"/>
      <w:r w:rsidR="008B7B6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Низов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»</w:t>
      </w:r>
      <w:r w:rsidR="00745C4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C75E6" w:rsidRPr="00DC7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DC75E6" w:rsidRPr="00DC75E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01 февраля 2018 года № 77</w:t>
      </w:r>
    </w:p>
    <w:p w:rsidR="007D7255" w:rsidRDefault="007D7255" w:rsidP="007D72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7255" w:rsidRDefault="007D7255" w:rsidP="004B5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>с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Архангельской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>от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>2009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 xml:space="preserve"> №37-4-ОЗ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Уставом муниципального образования «</w:t>
      </w:r>
      <w:proofErr w:type="spellStart"/>
      <w:r w:rsidR="008B7B61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Положением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>об оплате труда выборных должностных лиц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ипального образования «</w:t>
      </w:r>
      <w:proofErr w:type="spellStart"/>
      <w:r w:rsidR="008B7B61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DC75E6">
        <w:rPr>
          <w:rFonts w:ascii="Times New Roman" w:eastAsia="Times New Roman" w:hAnsi="Times New Roman"/>
          <w:sz w:val="28"/>
          <w:szCs w:val="28"/>
          <w:lang w:eastAsia="ru-RU"/>
        </w:rPr>
        <w:t>утвержденным решением Совета депутатов МО «</w:t>
      </w:r>
      <w:proofErr w:type="spellStart"/>
      <w:r w:rsidR="00DC75E6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="00DC75E6">
        <w:rPr>
          <w:rFonts w:ascii="Times New Roman" w:eastAsia="Times New Roman" w:hAnsi="Times New Roman"/>
          <w:sz w:val="28"/>
          <w:szCs w:val="28"/>
          <w:lang w:eastAsia="ru-RU"/>
        </w:rPr>
        <w:t xml:space="preserve">» от </w:t>
      </w:r>
      <w:r w:rsidR="00DC75E6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01 февраля 2018 года № 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депутатов </w:t>
      </w:r>
      <w:r w:rsidR="00250AFF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«</w:t>
      </w:r>
      <w:proofErr w:type="spellStart"/>
      <w:r w:rsidR="008B7B6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Низовское</w:t>
      </w:r>
      <w:proofErr w:type="spellEnd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 РЕШИЛ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B514F" w:rsidRDefault="004B514F" w:rsidP="004B5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7255" w:rsidRDefault="007D7255" w:rsidP="007D72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</w:t>
      </w:r>
      <w:r w:rsidRPr="007D725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об оплате труда выборных должностных лиц муниципального образования «</w:t>
      </w:r>
      <w:proofErr w:type="spellStart"/>
      <w:r w:rsidR="008B7B6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Низовское</w:t>
      </w:r>
      <w:proofErr w:type="spellEnd"/>
      <w:r w:rsidRPr="007D725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C75E6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01 февраля 2018 года № 77</w:t>
      </w:r>
      <w:r w:rsidR="004B5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745C42" w:rsidRPr="00745C42" w:rsidRDefault="00745C42" w:rsidP="00745C4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5C42">
        <w:rPr>
          <w:rFonts w:ascii="Times New Roman" w:hAnsi="Times New Roman"/>
          <w:sz w:val="28"/>
          <w:szCs w:val="28"/>
        </w:rPr>
        <w:t>-п</w:t>
      </w:r>
      <w:r w:rsidR="008B7B61" w:rsidRPr="00745C42">
        <w:rPr>
          <w:rFonts w:ascii="Times New Roman" w:hAnsi="Times New Roman"/>
          <w:sz w:val="28"/>
          <w:szCs w:val="28"/>
        </w:rPr>
        <w:t>ункт 3</w:t>
      </w:r>
      <w:r w:rsidR="007D7255" w:rsidRPr="00745C42">
        <w:rPr>
          <w:rFonts w:ascii="Times New Roman" w:hAnsi="Times New Roman"/>
          <w:sz w:val="28"/>
          <w:szCs w:val="28"/>
        </w:rPr>
        <w:t xml:space="preserve"> Положени</w:t>
      </w:r>
      <w:r w:rsidR="008B7B61" w:rsidRPr="00745C42">
        <w:rPr>
          <w:rFonts w:ascii="Times New Roman" w:hAnsi="Times New Roman"/>
          <w:sz w:val="28"/>
          <w:szCs w:val="28"/>
        </w:rPr>
        <w:t>я</w:t>
      </w:r>
      <w:r w:rsidR="007D7255" w:rsidRPr="00745C42">
        <w:t xml:space="preserve"> </w:t>
      </w:r>
      <w:r w:rsidR="007D7255" w:rsidRPr="00745C42">
        <w:rPr>
          <w:rFonts w:ascii="Times New Roman" w:hAnsi="Times New Roman"/>
          <w:sz w:val="28"/>
          <w:szCs w:val="28"/>
        </w:rPr>
        <w:t>об оплате труда выборных должностных лиц</w:t>
      </w:r>
      <w:r w:rsidRPr="00745C42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7D7255" w:rsidRPr="00745C42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8B7B61" w:rsidRPr="00745C42">
        <w:rPr>
          <w:rFonts w:ascii="Times New Roman" w:hAnsi="Times New Roman"/>
          <w:sz w:val="28"/>
          <w:szCs w:val="28"/>
        </w:rPr>
        <w:t>Низовское</w:t>
      </w:r>
      <w:proofErr w:type="spellEnd"/>
      <w:r w:rsidR="007D7255" w:rsidRPr="00745C42">
        <w:rPr>
          <w:rFonts w:ascii="Times New Roman" w:hAnsi="Times New Roman"/>
          <w:sz w:val="28"/>
          <w:szCs w:val="28"/>
        </w:rPr>
        <w:t xml:space="preserve">» изложить в </w:t>
      </w:r>
      <w:r w:rsidRPr="00745C42">
        <w:rPr>
          <w:rFonts w:ascii="Times New Roman" w:hAnsi="Times New Roman"/>
          <w:sz w:val="28"/>
          <w:szCs w:val="28"/>
        </w:rPr>
        <w:t>следующей</w:t>
      </w:r>
      <w:r w:rsidR="007D7255" w:rsidRPr="00745C42">
        <w:rPr>
          <w:rFonts w:ascii="Times New Roman" w:hAnsi="Times New Roman"/>
          <w:sz w:val="28"/>
          <w:szCs w:val="28"/>
        </w:rPr>
        <w:t xml:space="preserve"> редакции</w:t>
      </w:r>
      <w:r w:rsidRPr="00745C42">
        <w:rPr>
          <w:rFonts w:ascii="Times New Roman" w:hAnsi="Times New Roman"/>
          <w:sz w:val="28"/>
          <w:szCs w:val="28"/>
        </w:rPr>
        <w:t>:</w:t>
      </w:r>
    </w:p>
    <w:p w:rsidR="00745C42" w:rsidRDefault="00745C42" w:rsidP="00745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C42">
        <w:rPr>
          <w:rFonts w:ascii="Times New Roman" w:eastAsia="Times New Roman" w:hAnsi="Times New Roman"/>
          <w:sz w:val="28"/>
          <w:szCs w:val="28"/>
          <w:lang w:eastAsia="ru-RU"/>
        </w:rPr>
        <w:t>«Размер денежного вознаграждения выборного должностного лица</w:t>
      </w:r>
      <w:r w:rsidR="00DC7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устанавливается в твердых денежных суммах 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745C42" w:rsidRPr="00745C42" w:rsidTr="00081206">
        <w:tc>
          <w:tcPr>
            <w:tcW w:w="4786" w:type="dxa"/>
            <w:shd w:val="clear" w:color="auto" w:fill="auto"/>
          </w:tcPr>
          <w:p w:rsidR="00745C42" w:rsidRPr="00745C42" w:rsidRDefault="00745C42" w:rsidP="00C1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должностных выборных</w:t>
            </w:r>
          </w:p>
        </w:tc>
        <w:tc>
          <w:tcPr>
            <w:tcW w:w="4785" w:type="dxa"/>
            <w:shd w:val="clear" w:color="auto" w:fill="auto"/>
          </w:tcPr>
          <w:p w:rsidR="00745C42" w:rsidRPr="00745C42" w:rsidRDefault="00745C42" w:rsidP="000812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5C42" w:rsidRPr="00745C42" w:rsidRDefault="00745C42" w:rsidP="00C1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Денежное вознаграждение</w:t>
            </w:r>
          </w:p>
        </w:tc>
      </w:tr>
      <w:tr w:rsidR="00745C42" w:rsidRPr="007D7255" w:rsidTr="004B514F">
        <w:trPr>
          <w:trHeight w:val="1073"/>
        </w:trPr>
        <w:tc>
          <w:tcPr>
            <w:tcW w:w="4786" w:type="dxa"/>
            <w:shd w:val="clear" w:color="auto" w:fill="auto"/>
          </w:tcPr>
          <w:p w:rsidR="00745C42" w:rsidRPr="00745C42" w:rsidRDefault="00745C42" w:rsidP="000812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5C42" w:rsidRPr="00745C42" w:rsidRDefault="00745C42" w:rsidP="000812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DC75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  <w:r w:rsidRPr="00745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45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Низовское</w:t>
            </w:r>
            <w:proofErr w:type="spellEnd"/>
            <w:r w:rsidRPr="00745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745C42" w:rsidRPr="00745C42" w:rsidRDefault="00745C42" w:rsidP="000812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5C42" w:rsidRPr="007D7255" w:rsidRDefault="00DC75E6" w:rsidP="00351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29 050</w:t>
            </w:r>
          </w:p>
        </w:tc>
      </w:tr>
    </w:tbl>
    <w:p w:rsidR="004B514F" w:rsidRDefault="00745C42" w:rsidP="0074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45C42" w:rsidRPr="00745C42" w:rsidRDefault="004B514F" w:rsidP="0074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45C42">
        <w:rPr>
          <w:rFonts w:ascii="Times New Roman" w:hAnsi="Times New Roman"/>
          <w:sz w:val="28"/>
          <w:szCs w:val="28"/>
        </w:rPr>
        <w:t xml:space="preserve">Финансовые расходы на оплату труда </w:t>
      </w:r>
      <w:r w:rsidR="00745C42" w:rsidRPr="00745C42">
        <w:rPr>
          <w:rFonts w:ascii="Times New Roman" w:hAnsi="Times New Roman"/>
          <w:sz w:val="28"/>
          <w:szCs w:val="28"/>
        </w:rPr>
        <w:t xml:space="preserve">выборных должностных лиц </w:t>
      </w:r>
      <w:r w:rsidR="00DC75E6" w:rsidRPr="005536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DC75E6" w:rsidRPr="00553633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="00DC75E6" w:rsidRPr="00553633">
        <w:rPr>
          <w:rFonts w:ascii="Times New Roman" w:eastAsia="Times New Roman" w:hAnsi="Times New Roman"/>
          <w:sz w:val="28"/>
          <w:szCs w:val="28"/>
          <w:lang w:eastAsia="ru-RU"/>
        </w:rPr>
        <w:t xml:space="preserve">» Вельского муниципального района </w:t>
      </w:r>
      <w:r w:rsidR="00DC75E6" w:rsidRPr="00553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Архангельской области пятого созыва</w:t>
      </w:r>
      <w:r w:rsidR="00745C42">
        <w:rPr>
          <w:rFonts w:ascii="Times New Roman" w:hAnsi="Times New Roman"/>
          <w:sz w:val="28"/>
          <w:szCs w:val="28"/>
        </w:rPr>
        <w:t xml:space="preserve"> осуществляется за счет средств бюджета </w:t>
      </w:r>
      <w:r w:rsidR="00DC75E6">
        <w:rPr>
          <w:rFonts w:ascii="Times New Roman" w:hAnsi="Times New Roman"/>
          <w:sz w:val="28"/>
          <w:szCs w:val="28"/>
        </w:rPr>
        <w:t>сельского поселения</w:t>
      </w:r>
      <w:r w:rsidR="00745C42" w:rsidRPr="00745C4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45C42" w:rsidRPr="00745C42">
        <w:rPr>
          <w:rFonts w:ascii="Times New Roman" w:hAnsi="Times New Roman"/>
          <w:sz w:val="28"/>
          <w:szCs w:val="28"/>
        </w:rPr>
        <w:t>Низовское</w:t>
      </w:r>
      <w:proofErr w:type="spellEnd"/>
      <w:r w:rsidR="00745C42" w:rsidRPr="00745C42">
        <w:rPr>
          <w:rFonts w:ascii="Times New Roman" w:hAnsi="Times New Roman"/>
          <w:sz w:val="28"/>
          <w:szCs w:val="28"/>
        </w:rPr>
        <w:t>»</w:t>
      </w:r>
      <w:r w:rsidR="00745C42">
        <w:rPr>
          <w:rFonts w:ascii="Times New Roman" w:hAnsi="Times New Roman"/>
          <w:sz w:val="28"/>
          <w:szCs w:val="28"/>
        </w:rPr>
        <w:t>.</w:t>
      </w:r>
    </w:p>
    <w:p w:rsidR="007D7255" w:rsidRDefault="007D7255" w:rsidP="00745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255" w:rsidRDefault="007D7255" w:rsidP="007D72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7D7255" w:rsidRDefault="007D7255" w:rsidP="007D72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255" w:rsidRDefault="007D7255" w:rsidP="007D72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2E" w:rsidRDefault="00C15D2E" w:rsidP="007D72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2E" w:rsidRDefault="00C15D2E" w:rsidP="007D72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5E6" w:rsidRPr="004B514F" w:rsidRDefault="00DC75E6" w:rsidP="00DC75E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14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DC75E6" w:rsidRPr="004B514F" w:rsidRDefault="00DC75E6" w:rsidP="00DC75E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14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Pr="004B514F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Pr="004B514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C75E6" w:rsidRPr="004B514F" w:rsidRDefault="00DC75E6" w:rsidP="00DC75E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14F">
        <w:rPr>
          <w:rFonts w:ascii="Times New Roman" w:eastAsia="Times New Roman" w:hAnsi="Times New Roman"/>
          <w:bCs/>
          <w:sz w:val="28"/>
          <w:szCs w:val="28"/>
          <w:lang w:eastAsia="ru-RU"/>
        </w:rPr>
        <w:t>Вельского муниципального района</w:t>
      </w:r>
    </w:p>
    <w:p w:rsidR="00DC75E6" w:rsidRPr="004B514F" w:rsidRDefault="00DC75E6" w:rsidP="00DC75E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1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Архангельской области                                             </w:t>
      </w:r>
      <w:r w:rsidR="004B51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4B51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4B51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4B514F">
        <w:rPr>
          <w:rFonts w:ascii="Times New Roman" w:eastAsia="Times New Roman" w:hAnsi="Times New Roman"/>
          <w:bCs/>
          <w:sz w:val="28"/>
          <w:szCs w:val="28"/>
          <w:lang w:eastAsia="ru-RU"/>
        </w:rPr>
        <w:t>С.А. Шишова</w:t>
      </w:r>
    </w:p>
    <w:p w:rsidR="00DC75E6" w:rsidRPr="004B514F" w:rsidRDefault="00DC75E6" w:rsidP="00DC75E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14F" w:rsidRDefault="00DC75E6" w:rsidP="00DC75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14F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4B514F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Pr="004B514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B514F" w:rsidRDefault="004B514F" w:rsidP="00DC75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Вельского муниципального района</w:t>
      </w:r>
    </w:p>
    <w:p w:rsidR="00DC75E6" w:rsidRPr="004B514F" w:rsidRDefault="004B514F" w:rsidP="00DC75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Архангельской области                            </w:t>
      </w:r>
      <w:r w:rsidR="00DC75E6" w:rsidRPr="004B51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DC75E6" w:rsidRPr="004B514F">
        <w:rPr>
          <w:rFonts w:ascii="Times New Roman" w:eastAsia="Times New Roman" w:hAnsi="Times New Roman"/>
          <w:sz w:val="28"/>
          <w:szCs w:val="28"/>
          <w:lang w:eastAsia="ru-RU"/>
        </w:rPr>
        <w:t xml:space="preserve">И.Б. </w:t>
      </w:r>
      <w:proofErr w:type="spellStart"/>
      <w:r w:rsidR="00DC75E6" w:rsidRPr="004B514F">
        <w:rPr>
          <w:rFonts w:ascii="Times New Roman" w:eastAsia="Times New Roman" w:hAnsi="Times New Roman"/>
          <w:sz w:val="28"/>
          <w:szCs w:val="28"/>
          <w:lang w:eastAsia="ru-RU"/>
        </w:rPr>
        <w:t>Невзорова</w:t>
      </w:r>
      <w:proofErr w:type="spellEnd"/>
    </w:p>
    <w:p w:rsidR="00DC75E6" w:rsidRDefault="00DC75E6" w:rsidP="00DC75E6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B61" w:rsidRDefault="008B7B61" w:rsidP="007D7255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255" w:rsidRDefault="007D7255" w:rsidP="007D725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255" w:rsidRDefault="007D7255" w:rsidP="007D725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255" w:rsidRDefault="007D7255" w:rsidP="007D725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255" w:rsidRDefault="007D7255" w:rsidP="00B00975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D7255" w:rsidSect="004B51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F17A7"/>
    <w:multiLevelType w:val="hybridMultilevel"/>
    <w:tmpl w:val="42BA2BC4"/>
    <w:lvl w:ilvl="0" w:tplc="4880B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255"/>
    <w:rsid w:val="00146F79"/>
    <w:rsid w:val="00250AFF"/>
    <w:rsid w:val="00301A67"/>
    <w:rsid w:val="00351330"/>
    <w:rsid w:val="004B514F"/>
    <w:rsid w:val="00585B52"/>
    <w:rsid w:val="00745C42"/>
    <w:rsid w:val="007D7255"/>
    <w:rsid w:val="008B7B61"/>
    <w:rsid w:val="00A40EB2"/>
    <w:rsid w:val="00B00975"/>
    <w:rsid w:val="00B633F4"/>
    <w:rsid w:val="00C15D2E"/>
    <w:rsid w:val="00D17BCC"/>
    <w:rsid w:val="00D71779"/>
    <w:rsid w:val="00DC75E6"/>
    <w:rsid w:val="00E05C1D"/>
    <w:rsid w:val="00E278AE"/>
    <w:rsid w:val="00F161EF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7968F-D283-446B-83D7-8766306F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nizovka</cp:lastModifiedBy>
  <cp:revision>12</cp:revision>
  <cp:lastPrinted>2022-11-16T13:57:00Z</cp:lastPrinted>
  <dcterms:created xsi:type="dcterms:W3CDTF">2018-01-30T10:57:00Z</dcterms:created>
  <dcterms:modified xsi:type="dcterms:W3CDTF">2022-11-16T13:58:00Z</dcterms:modified>
</cp:coreProperties>
</file>