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3384D" w14:textId="77777777" w:rsidR="00BF5268" w:rsidRPr="00BF5268" w:rsidRDefault="00BF5268" w:rsidP="00BF5268">
      <w:pPr>
        <w:widowControl/>
        <w:jc w:val="center"/>
        <w:outlineLvl w:val="0"/>
        <w:rPr>
          <w:rFonts w:ascii="Times New Roman" w:eastAsia="Times New Roman" w:hAnsi="Times New Roman" w:cs="Times New Roman"/>
          <w:color w:val="auto"/>
        </w:rPr>
      </w:pPr>
      <w:r w:rsidRPr="00BF5268">
        <w:rPr>
          <w:rFonts w:ascii="Times New Roman" w:eastAsia="Times New Roman" w:hAnsi="Times New Roman" w:cs="Times New Roman"/>
          <w:color w:val="auto"/>
        </w:rPr>
        <w:t>СОВЕТ ДЕПУТАТОВ СЕЛЬСКОГО ПОСЕЛЕНИЯ «НИЗОВСКОЕ» ВЕЛЬСКОГО МУНИЦИПАЛЬНОГО РАЙОНА АРХАНГЕЛЬСКОЙ ОБЛАСТИ</w:t>
      </w:r>
    </w:p>
    <w:p w14:paraId="2BB3B3A5" w14:textId="77777777" w:rsidR="00BF5268" w:rsidRPr="00BF5268" w:rsidRDefault="00BF5268" w:rsidP="00BF5268">
      <w:pPr>
        <w:widowControl/>
        <w:jc w:val="center"/>
        <w:outlineLvl w:val="0"/>
        <w:rPr>
          <w:rFonts w:ascii="Times New Roman" w:eastAsia="Times New Roman" w:hAnsi="Times New Roman" w:cs="Times New Roman"/>
          <w:color w:val="auto"/>
        </w:rPr>
      </w:pPr>
      <w:r w:rsidRPr="00BF5268">
        <w:rPr>
          <w:rFonts w:ascii="Times New Roman" w:eastAsia="Times New Roman" w:hAnsi="Times New Roman" w:cs="Times New Roman"/>
          <w:color w:val="auto"/>
        </w:rPr>
        <w:t>ПЯТОГО СОЗЫВА</w:t>
      </w:r>
    </w:p>
    <w:p w14:paraId="27FF9A55" w14:textId="77777777" w:rsidR="00BF5268" w:rsidRPr="00BF5268" w:rsidRDefault="00BF5268" w:rsidP="00BF5268">
      <w:pPr>
        <w:widowControl/>
        <w:jc w:val="center"/>
        <w:outlineLvl w:val="0"/>
        <w:rPr>
          <w:rFonts w:ascii="Times New Roman" w:eastAsia="Times New Roman" w:hAnsi="Times New Roman" w:cs="Times New Roman"/>
          <w:color w:val="auto"/>
        </w:rPr>
      </w:pPr>
    </w:p>
    <w:p w14:paraId="13D07D1B" w14:textId="77777777" w:rsidR="00BF5268" w:rsidRPr="00BF5268" w:rsidRDefault="00BF5268" w:rsidP="00BF5268">
      <w:pPr>
        <w:widowControl/>
        <w:tabs>
          <w:tab w:val="left" w:pos="5812"/>
        </w:tabs>
        <w:jc w:val="center"/>
        <w:rPr>
          <w:rFonts w:ascii="Times New Roman" w:eastAsia="Times New Roman" w:hAnsi="Times New Roman" w:cs="Times New Roman"/>
          <w:color w:val="auto"/>
          <w:sz w:val="22"/>
          <w:szCs w:val="22"/>
          <w:u w:val="single"/>
        </w:rPr>
      </w:pPr>
      <w:r w:rsidRPr="00BF5268">
        <w:rPr>
          <w:rFonts w:ascii="Times New Roman" w:eastAsia="Times New Roman" w:hAnsi="Times New Roman" w:cs="Times New Roman"/>
          <w:color w:val="auto"/>
          <w:sz w:val="22"/>
          <w:szCs w:val="22"/>
          <w:u w:val="single"/>
        </w:rPr>
        <w:t xml:space="preserve">165105, Архангельская область, Вельский район, деревня </w:t>
      </w:r>
      <w:proofErr w:type="spellStart"/>
      <w:r w:rsidRPr="00BF5268">
        <w:rPr>
          <w:rFonts w:ascii="Times New Roman" w:eastAsia="Times New Roman" w:hAnsi="Times New Roman" w:cs="Times New Roman"/>
          <w:color w:val="auto"/>
          <w:sz w:val="22"/>
          <w:szCs w:val="22"/>
          <w:u w:val="single"/>
        </w:rPr>
        <w:t>Теребино</w:t>
      </w:r>
      <w:proofErr w:type="spellEnd"/>
      <w:r w:rsidRPr="00BF5268">
        <w:rPr>
          <w:rFonts w:ascii="Times New Roman" w:eastAsia="Times New Roman" w:hAnsi="Times New Roman" w:cs="Times New Roman"/>
          <w:color w:val="auto"/>
          <w:sz w:val="22"/>
          <w:szCs w:val="22"/>
          <w:u w:val="single"/>
        </w:rPr>
        <w:t>, 4. телефон: 5-63-67</w:t>
      </w:r>
    </w:p>
    <w:p w14:paraId="405C4090" w14:textId="77777777" w:rsidR="00BF5268" w:rsidRPr="00BF5268" w:rsidRDefault="00BF5268" w:rsidP="00BF5268">
      <w:pPr>
        <w:widowControl/>
        <w:tabs>
          <w:tab w:val="left" w:pos="5812"/>
        </w:tabs>
        <w:jc w:val="center"/>
        <w:rPr>
          <w:rFonts w:ascii="Times New Roman" w:eastAsia="Times New Roman" w:hAnsi="Times New Roman" w:cs="Times New Roman"/>
          <w:color w:val="auto"/>
          <w:sz w:val="18"/>
          <w:szCs w:val="20"/>
        </w:rPr>
      </w:pPr>
    </w:p>
    <w:p w14:paraId="2E25A04B" w14:textId="5329CD16" w:rsidR="00BF5268" w:rsidRPr="00BF5268" w:rsidRDefault="008E0541" w:rsidP="00BF5268">
      <w:pPr>
        <w:widowControl/>
        <w:tabs>
          <w:tab w:val="left" w:pos="426"/>
        </w:tabs>
        <w:jc w:val="center"/>
        <w:outlineLvl w:val="0"/>
        <w:rPr>
          <w:rFonts w:ascii="Times New Roman" w:eastAsia="Times New Roman" w:hAnsi="Times New Roman" w:cs="Times New Roman"/>
          <w:color w:val="auto"/>
        </w:rPr>
      </w:pPr>
      <w:r>
        <w:rPr>
          <w:rFonts w:ascii="Times New Roman" w:eastAsia="Times New Roman" w:hAnsi="Times New Roman" w:cs="Times New Roman"/>
          <w:color w:val="auto"/>
        </w:rPr>
        <w:t>(Ш</w:t>
      </w:r>
      <w:r w:rsidR="00BF5268" w:rsidRPr="00BF5268">
        <w:rPr>
          <w:rFonts w:ascii="Times New Roman" w:eastAsia="Times New Roman" w:hAnsi="Times New Roman" w:cs="Times New Roman"/>
          <w:color w:val="auto"/>
        </w:rPr>
        <w:t>естое заседание)</w:t>
      </w:r>
    </w:p>
    <w:p w14:paraId="748317C3" w14:textId="77777777" w:rsidR="00BF5268" w:rsidRPr="00BF5268" w:rsidRDefault="00BF5268" w:rsidP="00BF5268">
      <w:pPr>
        <w:widowControl/>
        <w:tabs>
          <w:tab w:val="left" w:pos="426"/>
        </w:tabs>
        <w:jc w:val="center"/>
        <w:outlineLvl w:val="0"/>
        <w:rPr>
          <w:rFonts w:ascii="Times New Roman" w:eastAsia="Times New Roman" w:hAnsi="Times New Roman" w:cs="Times New Roman"/>
          <w:color w:val="auto"/>
        </w:rPr>
      </w:pPr>
      <w:r w:rsidRPr="00BF5268">
        <w:rPr>
          <w:rFonts w:ascii="Times New Roman" w:eastAsia="Times New Roman" w:hAnsi="Times New Roman" w:cs="Times New Roman"/>
          <w:b/>
          <w:bCs/>
          <w:color w:val="auto"/>
          <w:sz w:val="28"/>
          <w:szCs w:val="28"/>
        </w:rPr>
        <w:t xml:space="preserve">                                                                             </w:t>
      </w:r>
    </w:p>
    <w:p w14:paraId="64338EB8" w14:textId="77777777" w:rsidR="00BF5268" w:rsidRPr="00BF5268" w:rsidRDefault="00BF5268" w:rsidP="00BF5268">
      <w:pPr>
        <w:autoSpaceDE w:val="0"/>
        <w:autoSpaceDN w:val="0"/>
        <w:adjustRightInd w:val="0"/>
        <w:jc w:val="center"/>
        <w:rPr>
          <w:rFonts w:ascii="Times New Roman" w:eastAsia="Times New Roman" w:hAnsi="Times New Roman" w:cs="Times New Roman"/>
          <w:b/>
          <w:bCs/>
          <w:color w:val="auto"/>
          <w:sz w:val="26"/>
          <w:szCs w:val="26"/>
        </w:rPr>
      </w:pPr>
      <w:r w:rsidRPr="00BF5268">
        <w:rPr>
          <w:rFonts w:ascii="Times New Roman" w:eastAsia="Times New Roman" w:hAnsi="Times New Roman" w:cs="Times New Roman"/>
          <w:b/>
          <w:bCs/>
          <w:color w:val="auto"/>
          <w:sz w:val="26"/>
          <w:szCs w:val="26"/>
        </w:rPr>
        <w:t xml:space="preserve">РЕШЕНИЕ                                                                                            </w:t>
      </w:r>
    </w:p>
    <w:p w14:paraId="28F724DA" w14:textId="77777777" w:rsidR="00BF5268" w:rsidRPr="00BF5268" w:rsidRDefault="00BF5268" w:rsidP="00BF5268">
      <w:pPr>
        <w:autoSpaceDE w:val="0"/>
        <w:autoSpaceDN w:val="0"/>
        <w:adjustRightInd w:val="0"/>
        <w:jc w:val="center"/>
        <w:rPr>
          <w:rFonts w:ascii="Times New Roman" w:eastAsia="Times New Roman" w:hAnsi="Times New Roman" w:cs="Times New Roman"/>
          <w:bCs/>
          <w:color w:val="auto"/>
          <w:sz w:val="26"/>
          <w:szCs w:val="26"/>
        </w:rPr>
      </w:pPr>
      <w:r w:rsidRPr="00BF5268">
        <w:rPr>
          <w:rFonts w:ascii="Times New Roman" w:eastAsia="Times New Roman" w:hAnsi="Times New Roman" w:cs="Times New Roman"/>
          <w:b/>
          <w:bCs/>
          <w:color w:val="auto"/>
          <w:sz w:val="26"/>
          <w:szCs w:val="26"/>
        </w:rPr>
        <w:t xml:space="preserve">                                                                                                                     </w:t>
      </w:r>
    </w:p>
    <w:p w14:paraId="2C4D8A46" w14:textId="49BC454D" w:rsidR="00BF5268" w:rsidRPr="00422F06" w:rsidRDefault="008E0541" w:rsidP="00BF5268">
      <w:pPr>
        <w:autoSpaceDE w:val="0"/>
        <w:autoSpaceDN w:val="0"/>
        <w:adjustRightInd w:val="0"/>
        <w:rPr>
          <w:rFonts w:ascii="Times New Roman" w:eastAsia="Times New Roman" w:hAnsi="Times New Roman" w:cs="Times New Roman"/>
          <w:bCs/>
          <w:color w:val="auto"/>
          <w:sz w:val="26"/>
          <w:szCs w:val="26"/>
        </w:rPr>
      </w:pPr>
      <w:r>
        <w:rPr>
          <w:rFonts w:ascii="Times New Roman" w:eastAsia="Times New Roman" w:hAnsi="Times New Roman" w:cs="Times New Roman"/>
          <w:bCs/>
          <w:color w:val="auto"/>
          <w:sz w:val="26"/>
          <w:szCs w:val="26"/>
        </w:rPr>
        <w:t>от 25 августа</w:t>
      </w:r>
      <w:r w:rsidR="00BF5268" w:rsidRPr="00BF5268">
        <w:rPr>
          <w:rFonts w:ascii="Times New Roman" w:eastAsia="Times New Roman" w:hAnsi="Times New Roman" w:cs="Times New Roman"/>
          <w:bCs/>
          <w:color w:val="auto"/>
          <w:sz w:val="26"/>
          <w:szCs w:val="26"/>
        </w:rPr>
        <w:t xml:space="preserve"> 2022 года      </w:t>
      </w:r>
      <w:r>
        <w:rPr>
          <w:rFonts w:ascii="Times New Roman" w:eastAsia="Times New Roman" w:hAnsi="Times New Roman" w:cs="Times New Roman"/>
          <w:bCs/>
          <w:color w:val="auto"/>
          <w:sz w:val="26"/>
          <w:szCs w:val="26"/>
        </w:rPr>
        <w:t xml:space="preserve">                       </w:t>
      </w:r>
      <w:r w:rsidR="00BF5268" w:rsidRPr="00BF5268">
        <w:rPr>
          <w:rFonts w:ascii="Times New Roman" w:eastAsia="Times New Roman" w:hAnsi="Times New Roman" w:cs="Times New Roman"/>
          <w:bCs/>
          <w:color w:val="auto"/>
          <w:sz w:val="26"/>
          <w:szCs w:val="26"/>
        </w:rPr>
        <w:t xml:space="preserve">№ </w:t>
      </w:r>
      <w:r>
        <w:rPr>
          <w:rFonts w:ascii="Times New Roman" w:eastAsia="Times New Roman" w:hAnsi="Times New Roman" w:cs="Times New Roman"/>
          <w:bCs/>
          <w:color w:val="auto"/>
          <w:sz w:val="26"/>
          <w:szCs w:val="26"/>
        </w:rPr>
        <w:t>31</w:t>
      </w:r>
    </w:p>
    <w:p w14:paraId="6744DD7A" w14:textId="77777777" w:rsidR="00BF5268" w:rsidRPr="00BF5268" w:rsidRDefault="00BF5268" w:rsidP="00BF5268">
      <w:pPr>
        <w:autoSpaceDE w:val="0"/>
        <w:autoSpaceDN w:val="0"/>
        <w:adjustRightInd w:val="0"/>
        <w:rPr>
          <w:rFonts w:ascii="Times New Roman" w:eastAsia="Times New Roman" w:hAnsi="Times New Roman" w:cs="Times New Roman"/>
          <w:bCs/>
          <w:color w:val="auto"/>
          <w:sz w:val="26"/>
          <w:szCs w:val="26"/>
        </w:rPr>
      </w:pPr>
    </w:p>
    <w:p w14:paraId="563A4806" w14:textId="714BB804" w:rsidR="00BF5268" w:rsidRPr="00BF5268" w:rsidRDefault="00BF5268" w:rsidP="00D97146">
      <w:pPr>
        <w:widowControl/>
        <w:suppressAutoHyphens/>
        <w:jc w:val="center"/>
        <w:rPr>
          <w:rFonts w:ascii="Times New Roman" w:eastAsia="Times New Roman" w:hAnsi="Times New Roman" w:cs="Times New Roman"/>
          <w:b/>
          <w:bCs/>
          <w:color w:val="auto"/>
          <w:spacing w:val="-1"/>
          <w:sz w:val="26"/>
          <w:szCs w:val="26"/>
          <w:lang w:eastAsia="ar-SA"/>
        </w:rPr>
      </w:pPr>
      <w:r w:rsidRPr="00BF5268">
        <w:rPr>
          <w:rFonts w:ascii="Times New Roman" w:eastAsia="Times New Roman" w:hAnsi="Times New Roman" w:cs="Times New Roman"/>
          <w:b/>
          <w:bCs/>
          <w:color w:val="auto"/>
          <w:spacing w:val="-1"/>
          <w:sz w:val="26"/>
          <w:szCs w:val="26"/>
          <w:lang w:eastAsia="ar-SA"/>
        </w:rPr>
        <w:t>О внесении изменений в</w:t>
      </w:r>
      <w:r w:rsidRPr="00422F06">
        <w:rPr>
          <w:rFonts w:ascii="Times New Roman" w:eastAsia="Times New Roman" w:hAnsi="Times New Roman" w:cs="Times New Roman"/>
          <w:b/>
          <w:bCs/>
          <w:color w:val="auto"/>
          <w:spacing w:val="-1"/>
          <w:sz w:val="26"/>
          <w:szCs w:val="26"/>
          <w:lang w:eastAsia="ar-SA"/>
        </w:rPr>
        <w:t xml:space="preserve"> </w:t>
      </w:r>
      <w:r w:rsidRPr="00BF5268">
        <w:rPr>
          <w:rFonts w:ascii="Times New Roman" w:eastAsia="Times New Roman" w:hAnsi="Times New Roman" w:cs="Times New Roman"/>
          <w:b/>
          <w:bCs/>
          <w:color w:val="auto"/>
          <w:spacing w:val="-1"/>
          <w:sz w:val="26"/>
          <w:szCs w:val="26"/>
          <w:lang w:eastAsia="ar-SA"/>
        </w:rPr>
        <w:t xml:space="preserve">Положение «О порядке установления, выплаты и перерасчета пенсии за выслугу лет к страховой пенсии лицам, замещавшим муниципальные должности и должности муниципальной службы в </w:t>
      </w:r>
      <w:r w:rsidRPr="00422F06">
        <w:rPr>
          <w:rFonts w:ascii="Times New Roman" w:eastAsia="Times New Roman" w:hAnsi="Times New Roman" w:cs="Times New Roman"/>
          <w:b/>
          <w:bCs/>
          <w:color w:val="auto"/>
          <w:spacing w:val="-1"/>
          <w:sz w:val="26"/>
          <w:szCs w:val="26"/>
          <w:lang w:eastAsia="ar-SA"/>
        </w:rPr>
        <w:t>сельском поселении «</w:t>
      </w:r>
      <w:proofErr w:type="spellStart"/>
      <w:r w:rsidRPr="00422F06">
        <w:rPr>
          <w:rFonts w:ascii="Times New Roman" w:eastAsia="Times New Roman" w:hAnsi="Times New Roman" w:cs="Times New Roman"/>
          <w:b/>
          <w:bCs/>
          <w:color w:val="auto"/>
          <w:spacing w:val="-1"/>
          <w:sz w:val="26"/>
          <w:szCs w:val="26"/>
          <w:lang w:eastAsia="ar-SA"/>
        </w:rPr>
        <w:t>Низовское</w:t>
      </w:r>
      <w:proofErr w:type="spellEnd"/>
      <w:r w:rsidRPr="00BF5268">
        <w:rPr>
          <w:rFonts w:ascii="Times New Roman" w:eastAsia="Times New Roman" w:hAnsi="Times New Roman" w:cs="Times New Roman"/>
          <w:b/>
          <w:bCs/>
          <w:color w:val="auto"/>
          <w:spacing w:val="-1"/>
          <w:sz w:val="26"/>
          <w:szCs w:val="26"/>
          <w:lang w:eastAsia="ar-SA"/>
        </w:rPr>
        <w:t>», утвержденное решением</w:t>
      </w:r>
      <w:r w:rsidR="00D97146">
        <w:rPr>
          <w:rFonts w:ascii="Times New Roman" w:eastAsia="Times New Roman" w:hAnsi="Times New Roman" w:cs="Times New Roman"/>
          <w:b/>
          <w:bCs/>
          <w:color w:val="auto"/>
          <w:spacing w:val="-1"/>
          <w:sz w:val="26"/>
          <w:szCs w:val="26"/>
          <w:lang w:eastAsia="ar-SA"/>
        </w:rPr>
        <w:t xml:space="preserve"> </w:t>
      </w:r>
      <w:r w:rsidRPr="00422F06">
        <w:rPr>
          <w:rFonts w:ascii="Times New Roman" w:eastAsia="Times New Roman" w:hAnsi="Times New Roman" w:cs="Times New Roman"/>
          <w:b/>
          <w:bCs/>
          <w:color w:val="auto"/>
          <w:spacing w:val="-1"/>
          <w:sz w:val="26"/>
          <w:szCs w:val="26"/>
          <w:lang w:eastAsia="ar-SA"/>
        </w:rPr>
        <w:t xml:space="preserve">Совета </w:t>
      </w:r>
      <w:r w:rsidRPr="00BF5268">
        <w:rPr>
          <w:rFonts w:ascii="Times New Roman" w:eastAsia="Times New Roman" w:hAnsi="Times New Roman" w:cs="Times New Roman"/>
          <w:b/>
          <w:bCs/>
          <w:color w:val="auto"/>
          <w:spacing w:val="-1"/>
          <w:sz w:val="26"/>
          <w:szCs w:val="26"/>
          <w:lang w:eastAsia="ar-SA"/>
        </w:rPr>
        <w:t xml:space="preserve">депутатов </w:t>
      </w:r>
      <w:r w:rsidRPr="00422F06">
        <w:rPr>
          <w:rFonts w:ascii="Times New Roman" w:eastAsia="Times New Roman" w:hAnsi="Times New Roman" w:cs="Times New Roman"/>
          <w:b/>
          <w:bCs/>
          <w:color w:val="auto"/>
          <w:spacing w:val="-1"/>
          <w:sz w:val="26"/>
          <w:szCs w:val="26"/>
          <w:lang w:eastAsia="ar-SA"/>
        </w:rPr>
        <w:t>сельского поселения «</w:t>
      </w:r>
      <w:proofErr w:type="spellStart"/>
      <w:r w:rsidRPr="00422F06">
        <w:rPr>
          <w:rFonts w:ascii="Times New Roman" w:eastAsia="Times New Roman" w:hAnsi="Times New Roman" w:cs="Times New Roman"/>
          <w:b/>
          <w:bCs/>
          <w:color w:val="auto"/>
          <w:spacing w:val="-1"/>
          <w:sz w:val="26"/>
          <w:szCs w:val="26"/>
          <w:lang w:eastAsia="ar-SA"/>
        </w:rPr>
        <w:t>Низовское</w:t>
      </w:r>
      <w:proofErr w:type="spellEnd"/>
      <w:r w:rsidRPr="00BF5268">
        <w:rPr>
          <w:rFonts w:ascii="Times New Roman" w:eastAsia="Times New Roman" w:hAnsi="Times New Roman" w:cs="Times New Roman"/>
          <w:b/>
          <w:bCs/>
          <w:color w:val="auto"/>
          <w:spacing w:val="-1"/>
          <w:sz w:val="26"/>
          <w:szCs w:val="26"/>
          <w:lang w:eastAsia="ar-SA"/>
        </w:rPr>
        <w:t>»</w:t>
      </w:r>
      <w:r w:rsidRPr="00422F06">
        <w:rPr>
          <w:rFonts w:ascii="Times New Roman" w:eastAsia="Times New Roman" w:hAnsi="Times New Roman" w:cs="Times New Roman"/>
          <w:b/>
          <w:bCs/>
          <w:color w:val="auto"/>
          <w:spacing w:val="-1"/>
          <w:sz w:val="26"/>
          <w:szCs w:val="26"/>
          <w:lang w:eastAsia="ar-SA"/>
        </w:rPr>
        <w:t xml:space="preserve"> Вельского муниципального района Архангельской области</w:t>
      </w:r>
      <w:r w:rsidR="00D97146">
        <w:rPr>
          <w:rFonts w:ascii="Times New Roman" w:eastAsia="Times New Roman" w:hAnsi="Times New Roman" w:cs="Times New Roman"/>
          <w:b/>
          <w:bCs/>
          <w:color w:val="auto"/>
          <w:spacing w:val="-1"/>
          <w:sz w:val="26"/>
          <w:szCs w:val="26"/>
          <w:lang w:eastAsia="ar-SA"/>
        </w:rPr>
        <w:t xml:space="preserve"> </w:t>
      </w:r>
      <w:r w:rsidRPr="00422F06">
        <w:rPr>
          <w:rFonts w:ascii="Times New Roman" w:eastAsia="Times New Roman" w:hAnsi="Times New Roman" w:cs="Times New Roman"/>
          <w:b/>
          <w:bCs/>
          <w:color w:val="auto"/>
          <w:spacing w:val="-1"/>
          <w:sz w:val="26"/>
          <w:szCs w:val="26"/>
          <w:lang w:eastAsia="ar-SA"/>
        </w:rPr>
        <w:t>от 27 апреля</w:t>
      </w:r>
      <w:r w:rsidRPr="00BF5268">
        <w:rPr>
          <w:rFonts w:ascii="Times New Roman" w:eastAsia="Times New Roman" w:hAnsi="Times New Roman" w:cs="Times New Roman"/>
          <w:b/>
          <w:bCs/>
          <w:color w:val="auto"/>
          <w:spacing w:val="-1"/>
          <w:sz w:val="26"/>
          <w:szCs w:val="26"/>
          <w:lang w:eastAsia="ar-SA"/>
        </w:rPr>
        <w:t xml:space="preserve"> 201</w:t>
      </w:r>
      <w:r w:rsidRPr="00422F06">
        <w:rPr>
          <w:rFonts w:ascii="Times New Roman" w:eastAsia="Times New Roman" w:hAnsi="Times New Roman" w:cs="Times New Roman"/>
          <w:b/>
          <w:bCs/>
          <w:color w:val="auto"/>
          <w:spacing w:val="-1"/>
          <w:sz w:val="26"/>
          <w:szCs w:val="26"/>
          <w:lang w:eastAsia="ar-SA"/>
        </w:rPr>
        <w:t>7 года № 32</w:t>
      </w:r>
    </w:p>
    <w:p w14:paraId="14E9FAD4" w14:textId="77777777" w:rsidR="00BF5268" w:rsidRPr="00BF5268" w:rsidRDefault="00BF5268" w:rsidP="00BF5268">
      <w:pPr>
        <w:widowControl/>
        <w:suppressAutoHyphens/>
        <w:rPr>
          <w:rFonts w:ascii="Times New Roman" w:eastAsia="Times New Roman" w:hAnsi="Times New Roman" w:cs="Times New Roman"/>
          <w:b/>
          <w:color w:val="FF0000"/>
          <w:sz w:val="26"/>
          <w:szCs w:val="26"/>
          <w:lang w:eastAsia="ar-SA"/>
        </w:rPr>
      </w:pPr>
    </w:p>
    <w:p w14:paraId="6F485906" w14:textId="61CF3374" w:rsidR="00BF5268" w:rsidRPr="00422F06" w:rsidRDefault="00BF5268" w:rsidP="00BF5268">
      <w:pPr>
        <w:widowControl/>
        <w:suppressAutoHyphens/>
        <w:ind w:firstLine="708"/>
        <w:jc w:val="both"/>
        <w:rPr>
          <w:rFonts w:ascii="Times New Roman" w:eastAsia="Times New Roman" w:hAnsi="Times New Roman" w:cs="Times New Roman"/>
          <w:color w:val="auto"/>
          <w:sz w:val="26"/>
          <w:szCs w:val="26"/>
          <w:lang w:eastAsia="ar-SA"/>
        </w:rPr>
      </w:pPr>
      <w:r w:rsidRPr="00BF5268">
        <w:rPr>
          <w:rFonts w:ascii="Times New Roman" w:eastAsia="Times New Roman" w:hAnsi="Times New Roman" w:cs="Times New Roman"/>
          <w:color w:val="auto"/>
          <w:sz w:val="26"/>
          <w:szCs w:val="26"/>
          <w:lang w:eastAsia="ar-SA"/>
        </w:rPr>
        <w:t>В соответствии со статьей 24 Федерального закона от 02 марта 2007 № 25-ФЗ «О муниципальной службе в Российской Федерации», областным законом от 16 апреля 1998 года № 68-15-ОЗ «О пенсионном обеспечении лиц, замещавших муниципальные должности, должности муниципальной службы муниципальных образований Архангельской области», Уставом сельского поселения «</w:t>
      </w:r>
      <w:proofErr w:type="spellStart"/>
      <w:r w:rsidRPr="00422F06">
        <w:rPr>
          <w:rFonts w:ascii="Times New Roman" w:eastAsia="Times New Roman" w:hAnsi="Times New Roman" w:cs="Times New Roman"/>
          <w:color w:val="auto"/>
          <w:sz w:val="26"/>
          <w:szCs w:val="26"/>
          <w:lang w:eastAsia="ar-SA"/>
        </w:rPr>
        <w:t>Низовское</w:t>
      </w:r>
      <w:proofErr w:type="spellEnd"/>
      <w:r w:rsidRPr="00BF5268">
        <w:rPr>
          <w:rFonts w:ascii="Times New Roman" w:eastAsia="Times New Roman" w:hAnsi="Times New Roman" w:cs="Times New Roman"/>
          <w:color w:val="auto"/>
          <w:sz w:val="26"/>
          <w:szCs w:val="26"/>
          <w:lang w:eastAsia="ar-SA"/>
        </w:rPr>
        <w:t>» Вельского муниципального района Архангельской области, Совет депутатов сельского поселения «</w:t>
      </w:r>
      <w:proofErr w:type="spellStart"/>
      <w:r w:rsidRPr="00422F06">
        <w:rPr>
          <w:rFonts w:ascii="Times New Roman" w:eastAsia="Times New Roman" w:hAnsi="Times New Roman" w:cs="Times New Roman"/>
          <w:color w:val="auto"/>
          <w:sz w:val="26"/>
          <w:szCs w:val="26"/>
          <w:lang w:eastAsia="ar-SA"/>
        </w:rPr>
        <w:t>Низовское</w:t>
      </w:r>
      <w:proofErr w:type="spellEnd"/>
      <w:r w:rsidRPr="00BF5268">
        <w:rPr>
          <w:rFonts w:ascii="Times New Roman" w:eastAsia="Times New Roman" w:hAnsi="Times New Roman" w:cs="Times New Roman"/>
          <w:color w:val="auto"/>
          <w:sz w:val="26"/>
          <w:szCs w:val="26"/>
          <w:lang w:eastAsia="ar-SA"/>
        </w:rPr>
        <w:t xml:space="preserve">» Вельского муниципального района Архангельской области РЕШАЕТ: </w:t>
      </w:r>
    </w:p>
    <w:p w14:paraId="64F5E299" w14:textId="77777777" w:rsidR="00BF5268" w:rsidRPr="00422F06" w:rsidRDefault="00BF5268" w:rsidP="00BF5268">
      <w:pPr>
        <w:widowControl/>
        <w:suppressAutoHyphens/>
        <w:ind w:firstLine="708"/>
        <w:jc w:val="both"/>
        <w:rPr>
          <w:rFonts w:ascii="Times New Roman" w:eastAsia="Times New Roman" w:hAnsi="Times New Roman" w:cs="Times New Roman"/>
          <w:color w:val="auto"/>
          <w:sz w:val="26"/>
          <w:szCs w:val="26"/>
          <w:lang w:eastAsia="ar-SA"/>
        </w:rPr>
      </w:pPr>
    </w:p>
    <w:p w14:paraId="7036B08F" w14:textId="12D29C95" w:rsidR="00BF5268" w:rsidRPr="00422F06" w:rsidRDefault="00BF5268" w:rsidP="00BF5268">
      <w:pPr>
        <w:widowControl/>
        <w:numPr>
          <w:ilvl w:val="0"/>
          <w:numId w:val="7"/>
        </w:numPr>
        <w:suppressAutoHyphens/>
        <w:jc w:val="both"/>
        <w:rPr>
          <w:rFonts w:ascii="Times New Roman" w:eastAsia="Times New Roman" w:hAnsi="Times New Roman" w:cs="Times New Roman"/>
          <w:color w:val="auto"/>
          <w:sz w:val="26"/>
          <w:szCs w:val="26"/>
          <w:lang w:eastAsia="ar-SA"/>
        </w:rPr>
      </w:pPr>
      <w:r w:rsidRPr="00422F06">
        <w:rPr>
          <w:rFonts w:ascii="Times New Roman" w:eastAsia="Times New Roman" w:hAnsi="Times New Roman" w:cs="Times New Roman"/>
          <w:color w:val="auto"/>
          <w:sz w:val="26"/>
          <w:szCs w:val="26"/>
          <w:lang w:eastAsia="ar-SA"/>
        </w:rPr>
        <w:t>Внести изменения в Положение «</w:t>
      </w:r>
      <w:r w:rsidRPr="00422F06">
        <w:rPr>
          <w:rFonts w:ascii="Times New Roman" w:eastAsia="Times New Roman" w:hAnsi="Times New Roman" w:cs="Times New Roman"/>
          <w:bCs/>
          <w:color w:val="auto"/>
          <w:sz w:val="26"/>
          <w:szCs w:val="26"/>
          <w:lang w:eastAsia="ar-SA"/>
        </w:rPr>
        <w:t>О порядке установления, выплаты и перерасчета пенсии за выслугу лет к страховой пенсии лицам, замещавшим муниципальные должности и должности муниципальной службы в сельском поселении «</w:t>
      </w:r>
      <w:proofErr w:type="spellStart"/>
      <w:r w:rsidRPr="00422F06">
        <w:rPr>
          <w:rFonts w:ascii="Times New Roman" w:eastAsia="Times New Roman" w:hAnsi="Times New Roman" w:cs="Times New Roman"/>
          <w:bCs/>
          <w:color w:val="auto"/>
          <w:sz w:val="26"/>
          <w:szCs w:val="26"/>
          <w:lang w:eastAsia="ar-SA"/>
        </w:rPr>
        <w:t>Низовское</w:t>
      </w:r>
      <w:proofErr w:type="spellEnd"/>
      <w:r w:rsidRPr="00422F06">
        <w:rPr>
          <w:rFonts w:ascii="Times New Roman" w:eastAsia="Times New Roman" w:hAnsi="Times New Roman" w:cs="Times New Roman"/>
          <w:bCs/>
          <w:color w:val="auto"/>
          <w:sz w:val="26"/>
          <w:szCs w:val="26"/>
          <w:lang w:eastAsia="ar-SA"/>
        </w:rPr>
        <w:t>»</w:t>
      </w:r>
      <w:r w:rsidRPr="00422F06">
        <w:rPr>
          <w:rFonts w:ascii="Times New Roman" w:eastAsia="Times New Roman" w:hAnsi="Times New Roman" w:cs="Times New Roman"/>
          <w:color w:val="auto"/>
          <w:sz w:val="26"/>
          <w:szCs w:val="26"/>
          <w:lang w:eastAsia="ar-SA"/>
        </w:rPr>
        <w:t xml:space="preserve">, изложив его в новой редакции согласно </w:t>
      </w:r>
      <w:proofErr w:type="gramStart"/>
      <w:r w:rsidRPr="00422F06">
        <w:rPr>
          <w:rFonts w:ascii="Times New Roman" w:eastAsia="Times New Roman" w:hAnsi="Times New Roman" w:cs="Times New Roman"/>
          <w:color w:val="auto"/>
          <w:sz w:val="26"/>
          <w:szCs w:val="26"/>
          <w:lang w:eastAsia="ar-SA"/>
        </w:rPr>
        <w:t>приложениям</w:t>
      </w:r>
      <w:proofErr w:type="gramEnd"/>
      <w:r w:rsidRPr="00422F06">
        <w:rPr>
          <w:rFonts w:ascii="Times New Roman" w:eastAsia="Times New Roman" w:hAnsi="Times New Roman" w:cs="Times New Roman"/>
          <w:color w:val="auto"/>
          <w:sz w:val="26"/>
          <w:szCs w:val="26"/>
          <w:lang w:eastAsia="ar-SA"/>
        </w:rPr>
        <w:t xml:space="preserve"> к настоящему решению.</w:t>
      </w:r>
    </w:p>
    <w:p w14:paraId="094829DF" w14:textId="77777777" w:rsidR="00BF5268" w:rsidRPr="00422F06" w:rsidRDefault="00BF5268" w:rsidP="00BF5268">
      <w:pPr>
        <w:widowControl/>
        <w:suppressAutoHyphens/>
        <w:ind w:left="644"/>
        <w:jc w:val="both"/>
        <w:rPr>
          <w:rFonts w:ascii="Times New Roman" w:eastAsia="Times New Roman" w:hAnsi="Times New Roman" w:cs="Times New Roman"/>
          <w:color w:val="auto"/>
          <w:sz w:val="26"/>
          <w:szCs w:val="26"/>
          <w:lang w:eastAsia="ar-SA"/>
        </w:rPr>
      </w:pPr>
    </w:p>
    <w:p w14:paraId="12BE6731" w14:textId="77777777" w:rsidR="00BF5268" w:rsidRPr="00422F06" w:rsidRDefault="00BF5268" w:rsidP="00BF5268">
      <w:pPr>
        <w:widowControl/>
        <w:numPr>
          <w:ilvl w:val="0"/>
          <w:numId w:val="7"/>
        </w:numPr>
        <w:suppressAutoHyphens/>
        <w:jc w:val="both"/>
        <w:rPr>
          <w:rFonts w:ascii="Times New Roman" w:eastAsia="Times New Roman" w:hAnsi="Times New Roman" w:cs="Times New Roman"/>
          <w:color w:val="auto"/>
          <w:sz w:val="26"/>
          <w:szCs w:val="26"/>
          <w:lang w:eastAsia="ar-SA"/>
        </w:rPr>
      </w:pPr>
      <w:r w:rsidRPr="00422F06">
        <w:rPr>
          <w:rFonts w:ascii="Times New Roman" w:eastAsia="Times New Roman" w:hAnsi="Times New Roman" w:cs="Times New Roman"/>
          <w:color w:val="auto"/>
          <w:sz w:val="26"/>
          <w:szCs w:val="26"/>
          <w:lang w:eastAsia="ar-SA"/>
        </w:rPr>
        <w:t>Решение разместить на официальном сайте администрации сельского поселения «</w:t>
      </w:r>
      <w:proofErr w:type="spellStart"/>
      <w:r w:rsidRPr="00422F06">
        <w:rPr>
          <w:rFonts w:ascii="Times New Roman" w:eastAsia="Times New Roman" w:hAnsi="Times New Roman" w:cs="Times New Roman"/>
          <w:color w:val="auto"/>
          <w:sz w:val="26"/>
          <w:szCs w:val="26"/>
          <w:lang w:eastAsia="ar-SA"/>
        </w:rPr>
        <w:t>Низовское</w:t>
      </w:r>
      <w:proofErr w:type="spellEnd"/>
      <w:r w:rsidRPr="00422F06">
        <w:rPr>
          <w:rFonts w:ascii="Times New Roman" w:eastAsia="Times New Roman" w:hAnsi="Times New Roman" w:cs="Times New Roman"/>
          <w:color w:val="auto"/>
          <w:sz w:val="26"/>
          <w:szCs w:val="26"/>
          <w:lang w:eastAsia="ar-SA"/>
        </w:rPr>
        <w:t xml:space="preserve">» Вельского муниципального района Архангельской области в информационно-телекоммуникационной сети «Интернет». </w:t>
      </w:r>
    </w:p>
    <w:p w14:paraId="2D897AC6" w14:textId="77777777" w:rsidR="00BF5268" w:rsidRPr="00422F06" w:rsidRDefault="00BF5268" w:rsidP="00422F06">
      <w:pPr>
        <w:widowControl/>
        <w:suppressAutoHyphens/>
        <w:ind w:left="644"/>
        <w:jc w:val="both"/>
        <w:rPr>
          <w:rFonts w:ascii="Times New Roman" w:eastAsia="Times New Roman" w:hAnsi="Times New Roman" w:cs="Times New Roman"/>
          <w:color w:val="auto"/>
          <w:sz w:val="26"/>
          <w:szCs w:val="26"/>
          <w:lang w:eastAsia="ar-SA"/>
        </w:rPr>
      </w:pPr>
    </w:p>
    <w:p w14:paraId="0E37CBB5" w14:textId="77777777" w:rsidR="00BF5268" w:rsidRPr="00422F06" w:rsidRDefault="00BF5268" w:rsidP="00422F06">
      <w:pPr>
        <w:widowControl/>
        <w:suppressAutoHyphens/>
        <w:ind w:left="644"/>
        <w:jc w:val="both"/>
        <w:rPr>
          <w:rFonts w:ascii="Times New Roman" w:eastAsia="Times New Roman" w:hAnsi="Times New Roman" w:cs="Times New Roman"/>
          <w:color w:val="auto"/>
          <w:sz w:val="26"/>
          <w:szCs w:val="26"/>
          <w:lang w:eastAsia="ar-SA"/>
        </w:rPr>
      </w:pPr>
      <w:r w:rsidRPr="00422F06">
        <w:rPr>
          <w:rFonts w:ascii="Times New Roman" w:eastAsia="Times New Roman" w:hAnsi="Times New Roman" w:cs="Times New Roman"/>
          <w:color w:val="auto"/>
          <w:sz w:val="26"/>
          <w:szCs w:val="26"/>
          <w:lang w:eastAsia="ar-SA"/>
        </w:rPr>
        <w:t xml:space="preserve">Председатель Совета депутатов </w:t>
      </w:r>
    </w:p>
    <w:p w14:paraId="0D8EA710" w14:textId="77777777" w:rsidR="00BF5268" w:rsidRPr="00422F06" w:rsidRDefault="00BF5268" w:rsidP="00422F06">
      <w:pPr>
        <w:widowControl/>
        <w:suppressAutoHyphens/>
        <w:ind w:left="644"/>
        <w:jc w:val="both"/>
        <w:rPr>
          <w:rFonts w:ascii="Times New Roman" w:eastAsia="Times New Roman" w:hAnsi="Times New Roman" w:cs="Times New Roman"/>
          <w:color w:val="auto"/>
          <w:sz w:val="26"/>
          <w:szCs w:val="26"/>
          <w:lang w:eastAsia="ar-SA"/>
        </w:rPr>
      </w:pPr>
      <w:r w:rsidRPr="00422F06">
        <w:rPr>
          <w:rFonts w:ascii="Times New Roman" w:eastAsia="Times New Roman" w:hAnsi="Times New Roman" w:cs="Times New Roman"/>
          <w:color w:val="auto"/>
          <w:sz w:val="26"/>
          <w:szCs w:val="26"/>
          <w:lang w:eastAsia="ar-SA"/>
        </w:rPr>
        <w:t>сельского поселения «</w:t>
      </w:r>
      <w:proofErr w:type="spellStart"/>
      <w:r w:rsidRPr="00422F06">
        <w:rPr>
          <w:rFonts w:ascii="Times New Roman" w:eastAsia="Times New Roman" w:hAnsi="Times New Roman" w:cs="Times New Roman"/>
          <w:color w:val="auto"/>
          <w:sz w:val="26"/>
          <w:szCs w:val="26"/>
          <w:lang w:eastAsia="ar-SA"/>
        </w:rPr>
        <w:t>Низовское</w:t>
      </w:r>
      <w:proofErr w:type="spellEnd"/>
      <w:r w:rsidRPr="00422F06">
        <w:rPr>
          <w:rFonts w:ascii="Times New Roman" w:eastAsia="Times New Roman" w:hAnsi="Times New Roman" w:cs="Times New Roman"/>
          <w:color w:val="auto"/>
          <w:sz w:val="26"/>
          <w:szCs w:val="26"/>
          <w:lang w:eastAsia="ar-SA"/>
        </w:rPr>
        <w:t>»</w:t>
      </w:r>
    </w:p>
    <w:p w14:paraId="34ABCF27" w14:textId="77777777" w:rsidR="00BF5268" w:rsidRPr="00422F06" w:rsidRDefault="00BF5268" w:rsidP="00422F06">
      <w:pPr>
        <w:widowControl/>
        <w:suppressAutoHyphens/>
        <w:ind w:left="644"/>
        <w:jc w:val="both"/>
        <w:rPr>
          <w:rFonts w:ascii="Times New Roman" w:eastAsia="Times New Roman" w:hAnsi="Times New Roman" w:cs="Times New Roman"/>
          <w:color w:val="auto"/>
          <w:sz w:val="26"/>
          <w:szCs w:val="26"/>
          <w:lang w:eastAsia="ar-SA"/>
        </w:rPr>
      </w:pPr>
      <w:r w:rsidRPr="00422F06">
        <w:rPr>
          <w:rFonts w:ascii="Times New Roman" w:eastAsia="Times New Roman" w:hAnsi="Times New Roman" w:cs="Times New Roman"/>
          <w:color w:val="auto"/>
          <w:sz w:val="26"/>
          <w:szCs w:val="26"/>
          <w:lang w:eastAsia="ar-SA"/>
        </w:rPr>
        <w:t>Вельского муниципального района</w:t>
      </w:r>
    </w:p>
    <w:p w14:paraId="3E36E9CE" w14:textId="77777777" w:rsidR="00BF5268" w:rsidRPr="00422F06" w:rsidRDefault="00BF5268" w:rsidP="00422F06">
      <w:pPr>
        <w:widowControl/>
        <w:suppressAutoHyphens/>
        <w:ind w:left="644"/>
        <w:jc w:val="both"/>
        <w:rPr>
          <w:rFonts w:ascii="Times New Roman" w:eastAsia="Times New Roman" w:hAnsi="Times New Roman" w:cs="Times New Roman"/>
          <w:color w:val="auto"/>
          <w:sz w:val="26"/>
          <w:szCs w:val="26"/>
          <w:lang w:eastAsia="ar-SA"/>
        </w:rPr>
      </w:pPr>
      <w:r w:rsidRPr="00422F06">
        <w:rPr>
          <w:rFonts w:ascii="Times New Roman" w:eastAsia="Times New Roman" w:hAnsi="Times New Roman" w:cs="Times New Roman"/>
          <w:color w:val="auto"/>
          <w:sz w:val="26"/>
          <w:szCs w:val="26"/>
          <w:lang w:eastAsia="ar-SA"/>
        </w:rPr>
        <w:t xml:space="preserve">Архангельской области                                                          </w:t>
      </w:r>
      <w:proofErr w:type="spellStart"/>
      <w:r w:rsidRPr="00422F06">
        <w:rPr>
          <w:rFonts w:ascii="Times New Roman" w:eastAsia="Times New Roman" w:hAnsi="Times New Roman" w:cs="Times New Roman"/>
          <w:color w:val="auto"/>
          <w:sz w:val="26"/>
          <w:szCs w:val="26"/>
          <w:lang w:eastAsia="ar-SA"/>
        </w:rPr>
        <w:t>С.А.Шишова</w:t>
      </w:r>
      <w:proofErr w:type="spellEnd"/>
      <w:r w:rsidRPr="00422F06">
        <w:rPr>
          <w:rFonts w:ascii="Times New Roman" w:eastAsia="Times New Roman" w:hAnsi="Times New Roman" w:cs="Times New Roman"/>
          <w:color w:val="auto"/>
          <w:sz w:val="26"/>
          <w:szCs w:val="26"/>
          <w:lang w:eastAsia="ar-SA"/>
        </w:rPr>
        <w:t xml:space="preserve">                          </w:t>
      </w:r>
    </w:p>
    <w:p w14:paraId="5BB4471F" w14:textId="77777777" w:rsidR="00BF5268" w:rsidRPr="00422F06" w:rsidRDefault="00BF5268" w:rsidP="00422F06">
      <w:pPr>
        <w:widowControl/>
        <w:suppressAutoHyphens/>
        <w:ind w:left="644"/>
        <w:jc w:val="both"/>
        <w:rPr>
          <w:rFonts w:ascii="Times New Roman" w:eastAsia="Times New Roman" w:hAnsi="Times New Roman" w:cs="Times New Roman"/>
          <w:color w:val="auto"/>
          <w:sz w:val="26"/>
          <w:szCs w:val="26"/>
          <w:lang w:eastAsia="ar-SA"/>
        </w:rPr>
      </w:pPr>
      <w:r w:rsidRPr="00422F06">
        <w:rPr>
          <w:rFonts w:ascii="Times New Roman" w:eastAsia="Times New Roman" w:hAnsi="Times New Roman" w:cs="Times New Roman"/>
          <w:color w:val="auto"/>
          <w:sz w:val="26"/>
          <w:szCs w:val="26"/>
          <w:lang w:eastAsia="ar-SA"/>
        </w:rPr>
        <w:t xml:space="preserve">  </w:t>
      </w:r>
    </w:p>
    <w:p w14:paraId="2E194E73" w14:textId="3DD2EDA9" w:rsidR="00BF5268" w:rsidRPr="00422F06" w:rsidRDefault="00BF5268" w:rsidP="00422F06">
      <w:pPr>
        <w:widowControl/>
        <w:suppressAutoHyphens/>
        <w:ind w:left="644"/>
        <w:jc w:val="both"/>
        <w:rPr>
          <w:rFonts w:ascii="Times New Roman" w:eastAsia="Times New Roman" w:hAnsi="Times New Roman" w:cs="Times New Roman"/>
          <w:color w:val="auto"/>
          <w:sz w:val="26"/>
          <w:szCs w:val="26"/>
          <w:lang w:eastAsia="ar-SA"/>
        </w:rPr>
      </w:pPr>
      <w:r w:rsidRPr="00422F06">
        <w:rPr>
          <w:rFonts w:ascii="Times New Roman" w:eastAsia="Times New Roman" w:hAnsi="Times New Roman" w:cs="Times New Roman"/>
          <w:color w:val="auto"/>
          <w:sz w:val="26"/>
          <w:szCs w:val="26"/>
          <w:lang w:eastAsia="ar-SA"/>
        </w:rPr>
        <w:t>Глава сельского поселения «</w:t>
      </w:r>
      <w:proofErr w:type="spellStart"/>
      <w:r w:rsidRPr="00422F06">
        <w:rPr>
          <w:rFonts w:ascii="Times New Roman" w:eastAsia="Times New Roman" w:hAnsi="Times New Roman" w:cs="Times New Roman"/>
          <w:color w:val="auto"/>
          <w:sz w:val="26"/>
          <w:szCs w:val="26"/>
          <w:lang w:eastAsia="ar-SA"/>
        </w:rPr>
        <w:t>Низовское</w:t>
      </w:r>
      <w:proofErr w:type="spellEnd"/>
      <w:r w:rsidRPr="00422F06">
        <w:rPr>
          <w:rFonts w:ascii="Times New Roman" w:eastAsia="Times New Roman" w:hAnsi="Times New Roman" w:cs="Times New Roman"/>
          <w:color w:val="auto"/>
          <w:sz w:val="26"/>
          <w:szCs w:val="26"/>
          <w:lang w:eastAsia="ar-SA"/>
        </w:rPr>
        <w:t>»</w:t>
      </w:r>
    </w:p>
    <w:p w14:paraId="1BE3519E" w14:textId="5FF436A6" w:rsidR="00BF5268" w:rsidRPr="00422F06" w:rsidRDefault="00BF5268" w:rsidP="00422F06">
      <w:pPr>
        <w:widowControl/>
        <w:suppressAutoHyphens/>
        <w:ind w:left="644"/>
        <w:jc w:val="both"/>
        <w:rPr>
          <w:rFonts w:ascii="Times New Roman" w:eastAsia="Times New Roman" w:hAnsi="Times New Roman" w:cs="Times New Roman"/>
          <w:color w:val="auto"/>
          <w:sz w:val="26"/>
          <w:szCs w:val="26"/>
          <w:lang w:eastAsia="ar-SA"/>
        </w:rPr>
      </w:pPr>
      <w:r w:rsidRPr="00422F06">
        <w:rPr>
          <w:rFonts w:ascii="Times New Roman" w:eastAsia="Times New Roman" w:hAnsi="Times New Roman" w:cs="Times New Roman"/>
          <w:color w:val="auto"/>
          <w:sz w:val="26"/>
          <w:szCs w:val="26"/>
          <w:lang w:eastAsia="ar-SA"/>
        </w:rPr>
        <w:t>Вельского муниципального района</w:t>
      </w:r>
    </w:p>
    <w:p w14:paraId="7ABEEAF1" w14:textId="36E1585F" w:rsidR="00BF5268" w:rsidRPr="00BF5268" w:rsidRDefault="00BF5268" w:rsidP="00422F06">
      <w:pPr>
        <w:widowControl/>
        <w:suppressAutoHyphens/>
        <w:ind w:left="644"/>
        <w:jc w:val="both"/>
        <w:rPr>
          <w:rFonts w:ascii="Times New Roman" w:eastAsia="Times New Roman" w:hAnsi="Times New Roman" w:cs="Times New Roman"/>
          <w:color w:val="auto"/>
          <w:sz w:val="28"/>
          <w:szCs w:val="28"/>
          <w:lang w:eastAsia="ar-SA"/>
        </w:rPr>
      </w:pPr>
      <w:r w:rsidRPr="00422F06">
        <w:rPr>
          <w:rFonts w:ascii="Times New Roman" w:eastAsia="Times New Roman" w:hAnsi="Times New Roman" w:cs="Times New Roman"/>
          <w:color w:val="auto"/>
          <w:sz w:val="26"/>
          <w:szCs w:val="26"/>
          <w:lang w:eastAsia="ar-SA"/>
        </w:rPr>
        <w:t xml:space="preserve">Архангельской области                                                          </w:t>
      </w:r>
      <w:proofErr w:type="spellStart"/>
      <w:r w:rsidRPr="00422F06">
        <w:rPr>
          <w:rFonts w:ascii="Times New Roman" w:eastAsia="Times New Roman" w:hAnsi="Times New Roman" w:cs="Times New Roman"/>
          <w:color w:val="auto"/>
          <w:sz w:val="26"/>
          <w:szCs w:val="26"/>
          <w:lang w:eastAsia="ar-SA"/>
        </w:rPr>
        <w:t>И.Б.Невзорова</w:t>
      </w:r>
      <w:proofErr w:type="spellEnd"/>
      <w:r w:rsidRPr="00422F06">
        <w:rPr>
          <w:rFonts w:ascii="Times New Roman" w:eastAsia="Times New Roman" w:hAnsi="Times New Roman" w:cs="Times New Roman"/>
          <w:color w:val="auto"/>
          <w:sz w:val="26"/>
          <w:szCs w:val="26"/>
          <w:lang w:eastAsia="ar-SA"/>
        </w:rPr>
        <w:t xml:space="preserve">                                                              </w:t>
      </w:r>
    </w:p>
    <w:p w14:paraId="633F88EE" w14:textId="2F32A639" w:rsidR="00BB5F88" w:rsidRDefault="00BB5F88" w:rsidP="00BB5F88">
      <w:pPr>
        <w:tabs>
          <w:tab w:val="left" w:pos="3690"/>
        </w:tabs>
      </w:pPr>
    </w:p>
    <w:tbl>
      <w:tblPr>
        <w:tblStyle w:val="a8"/>
        <w:tblW w:w="0" w:type="auto"/>
        <w:tblInd w:w="5778" w:type="dxa"/>
        <w:tblLook w:val="04A0" w:firstRow="1" w:lastRow="0" w:firstColumn="1" w:lastColumn="0" w:noHBand="0" w:noVBand="1"/>
      </w:tblPr>
      <w:tblGrid>
        <w:gridCol w:w="3577"/>
      </w:tblGrid>
      <w:tr w:rsidR="00BB5F88" w14:paraId="38AA3748" w14:textId="77777777" w:rsidTr="00BB5F88">
        <w:tc>
          <w:tcPr>
            <w:tcW w:w="3793" w:type="dxa"/>
            <w:tcBorders>
              <w:top w:val="nil"/>
              <w:left w:val="nil"/>
              <w:bottom w:val="nil"/>
              <w:right w:val="nil"/>
            </w:tcBorders>
          </w:tcPr>
          <w:p w14:paraId="56BB672C" w14:textId="77777777" w:rsidR="008E0541" w:rsidRDefault="008E0541">
            <w:pPr>
              <w:jc w:val="center"/>
              <w:rPr>
                <w:rFonts w:ascii="Times New Roman" w:hAnsi="Times New Roman" w:cs="Times New Roman"/>
                <w:lang w:eastAsia="en-US"/>
              </w:rPr>
            </w:pPr>
          </w:p>
          <w:p w14:paraId="25618C16" w14:textId="77777777" w:rsidR="008E0541" w:rsidRDefault="008E0541" w:rsidP="008E0541">
            <w:pPr>
              <w:rPr>
                <w:rFonts w:ascii="Times New Roman" w:hAnsi="Times New Roman" w:cs="Times New Roman"/>
                <w:lang w:eastAsia="en-US"/>
              </w:rPr>
            </w:pPr>
          </w:p>
          <w:p w14:paraId="17750913" w14:textId="77777777" w:rsidR="00BB5F88" w:rsidRPr="00805EA2" w:rsidRDefault="00BB5F88" w:rsidP="008E0541">
            <w:pPr>
              <w:jc w:val="right"/>
              <w:rPr>
                <w:rFonts w:ascii="Times New Roman" w:hAnsi="Times New Roman" w:cs="Times New Roman"/>
                <w:lang w:eastAsia="en-US"/>
              </w:rPr>
            </w:pPr>
            <w:r w:rsidRPr="00805EA2">
              <w:rPr>
                <w:rFonts w:ascii="Times New Roman" w:hAnsi="Times New Roman" w:cs="Times New Roman"/>
                <w:lang w:eastAsia="en-US"/>
              </w:rPr>
              <w:lastRenderedPageBreak/>
              <w:t>Приложение 1</w:t>
            </w:r>
          </w:p>
          <w:p w14:paraId="7FE9E5FB" w14:textId="77777777" w:rsidR="00BB5F88" w:rsidRPr="00805EA2" w:rsidRDefault="00BB5F88" w:rsidP="008E0541">
            <w:pPr>
              <w:jc w:val="right"/>
              <w:rPr>
                <w:rFonts w:ascii="Times New Roman" w:hAnsi="Times New Roman" w:cs="Times New Roman"/>
                <w:sz w:val="20"/>
                <w:szCs w:val="20"/>
                <w:lang w:eastAsia="en-US"/>
              </w:rPr>
            </w:pPr>
            <w:r w:rsidRPr="00805EA2">
              <w:rPr>
                <w:rFonts w:ascii="Times New Roman" w:hAnsi="Times New Roman" w:cs="Times New Roman"/>
                <w:sz w:val="20"/>
                <w:szCs w:val="20"/>
                <w:lang w:eastAsia="en-US"/>
              </w:rPr>
              <w:t>УТВЕРЖДЕНО</w:t>
            </w:r>
          </w:p>
          <w:p w14:paraId="32757681" w14:textId="77777777" w:rsidR="00805EA2" w:rsidRDefault="00BB5F88" w:rsidP="008E0541">
            <w:pPr>
              <w:jc w:val="right"/>
              <w:rPr>
                <w:rFonts w:ascii="Times New Roman" w:hAnsi="Times New Roman" w:cs="Times New Roman"/>
                <w:sz w:val="20"/>
                <w:szCs w:val="20"/>
                <w:lang w:eastAsia="en-US"/>
              </w:rPr>
            </w:pPr>
            <w:r w:rsidRPr="00805EA2">
              <w:rPr>
                <w:rFonts w:ascii="Times New Roman" w:hAnsi="Times New Roman" w:cs="Times New Roman"/>
                <w:sz w:val="20"/>
                <w:szCs w:val="20"/>
                <w:lang w:eastAsia="en-US"/>
              </w:rPr>
              <w:t xml:space="preserve">Утверждено </w:t>
            </w:r>
          </w:p>
          <w:p w14:paraId="4B28C458" w14:textId="5F4FF818" w:rsidR="00BB5F88" w:rsidRPr="00805EA2" w:rsidRDefault="00BB5F88" w:rsidP="008E0541">
            <w:pPr>
              <w:jc w:val="right"/>
              <w:rPr>
                <w:rFonts w:ascii="Times New Roman" w:hAnsi="Times New Roman" w:cs="Times New Roman"/>
                <w:sz w:val="20"/>
                <w:szCs w:val="20"/>
                <w:lang w:eastAsia="en-US"/>
              </w:rPr>
            </w:pPr>
            <w:r w:rsidRPr="00805EA2">
              <w:rPr>
                <w:rFonts w:ascii="Times New Roman" w:hAnsi="Times New Roman" w:cs="Times New Roman"/>
                <w:sz w:val="20"/>
                <w:szCs w:val="20"/>
                <w:lang w:eastAsia="en-US"/>
              </w:rPr>
              <w:t>Решением Совета депутатов</w:t>
            </w:r>
          </w:p>
          <w:p w14:paraId="76014F0A" w14:textId="6193BCCD" w:rsidR="00BB5F88" w:rsidRPr="00805EA2" w:rsidRDefault="00805EA2" w:rsidP="008E0541">
            <w:pPr>
              <w:jc w:val="right"/>
              <w:rPr>
                <w:rFonts w:ascii="Times New Roman" w:hAnsi="Times New Roman" w:cs="Times New Roman"/>
                <w:sz w:val="20"/>
                <w:szCs w:val="20"/>
                <w:lang w:eastAsia="en-US"/>
              </w:rPr>
            </w:pPr>
            <w:r w:rsidRPr="00805EA2">
              <w:rPr>
                <w:rFonts w:ascii="Times New Roman" w:hAnsi="Times New Roman" w:cs="Times New Roman"/>
                <w:sz w:val="20"/>
                <w:szCs w:val="20"/>
                <w:lang w:eastAsia="en-US"/>
              </w:rPr>
              <w:t>сельского поселения «</w:t>
            </w:r>
            <w:proofErr w:type="spellStart"/>
            <w:r w:rsidRPr="00805EA2">
              <w:rPr>
                <w:rFonts w:ascii="Times New Roman" w:hAnsi="Times New Roman" w:cs="Times New Roman"/>
                <w:sz w:val="20"/>
                <w:szCs w:val="20"/>
                <w:lang w:eastAsia="en-US"/>
              </w:rPr>
              <w:t>Низовское</w:t>
            </w:r>
            <w:proofErr w:type="spellEnd"/>
            <w:r w:rsidRPr="00805EA2">
              <w:rPr>
                <w:rFonts w:ascii="Times New Roman" w:hAnsi="Times New Roman" w:cs="Times New Roman"/>
                <w:sz w:val="20"/>
                <w:szCs w:val="20"/>
                <w:lang w:eastAsia="en-US"/>
              </w:rPr>
              <w:t>» Вельского муниципального района Архангельской области</w:t>
            </w:r>
          </w:p>
          <w:p w14:paraId="66C1350D" w14:textId="6668BB77" w:rsidR="00093BF4" w:rsidRPr="00805EA2" w:rsidRDefault="00805EA2" w:rsidP="008E0541">
            <w:pPr>
              <w:jc w:val="right"/>
              <w:rPr>
                <w:rFonts w:ascii="Times New Roman" w:hAnsi="Times New Roman" w:cs="Times New Roman"/>
                <w:sz w:val="20"/>
                <w:szCs w:val="20"/>
                <w:lang w:eastAsia="en-US"/>
              </w:rPr>
            </w:pPr>
            <w:r w:rsidRPr="00805EA2">
              <w:rPr>
                <w:rFonts w:ascii="Times New Roman" w:hAnsi="Times New Roman" w:cs="Times New Roman"/>
                <w:sz w:val="20"/>
                <w:szCs w:val="20"/>
                <w:lang w:eastAsia="en-US"/>
              </w:rPr>
              <w:t xml:space="preserve"> № </w:t>
            </w:r>
            <w:r w:rsidR="00093BF4">
              <w:rPr>
                <w:rFonts w:ascii="Times New Roman" w:hAnsi="Times New Roman" w:cs="Times New Roman"/>
                <w:sz w:val="20"/>
                <w:szCs w:val="20"/>
                <w:lang w:eastAsia="en-US"/>
              </w:rPr>
              <w:t>32</w:t>
            </w:r>
            <w:r w:rsidRPr="00805EA2">
              <w:rPr>
                <w:rFonts w:ascii="Times New Roman" w:hAnsi="Times New Roman" w:cs="Times New Roman"/>
                <w:sz w:val="20"/>
                <w:szCs w:val="20"/>
                <w:lang w:eastAsia="en-US"/>
              </w:rPr>
              <w:t xml:space="preserve"> от </w:t>
            </w:r>
            <w:r w:rsidR="00093BF4">
              <w:rPr>
                <w:rFonts w:ascii="Times New Roman" w:hAnsi="Times New Roman" w:cs="Times New Roman"/>
                <w:sz w:val="20"/>
                <w:szCs w:val="20"/>
                <w:lang w:eastAsia="en-US"/>
              </w:rPr>
              <w:t>27.04.2017</w:t>
            </w:r>
            <w:r w:rsidRPr="00805EA2">
              <w:rPr>
                <w:rFonts w:ascii="Times New Roman" w:hAnsi="Times New Roman" w:cs="Times New Roman"/>
                <w:sz w:val="20"/>
                <w:szCs w:val="20"/>
                <w:lang w:eastAsia="en-US"/>
              </w:rPr>
              <w:t xml:space="preserve"> </w:t>
            </w:r>
            <w:r w:rsidR="00BB5F88" w:rsidRPr="00805EA2">
              <w:rPr>
                <w:rFonts w:ascii="Times New Roman" w:hAnsi="Times New Roman" w:cs="Times New Roman"/>
                <w:sz w:val="20"/>
                <w:szCs w:val="20"/>
                <w:lang w:eastAsia="en-US"/>
              </w:rPr>
              <w:t>года</w:t>
            </w:r>
            <w:r w:rsidR="008E0541">
              <w:rPr>
                <w:rFonts w:ascii="Times New Roman" w:hAnsi="Times New Roman" w:cs="Times New Roman"/>
                <w:sz w:val="20"/>
                <w:szCs w:val="20"/>
                <w:lang w:eastAsia="en-US"/>
              </w:rPr>
              <w:t xml:space="preserve"> (</w:t>
            </w:r>
            <w:r w:rsidR="00093BF4">
              <w:rPr>
                <w:rFonts w:ascii="Times New Roman" w:hAnsi="Times New Roman" w:cs="Times New Roman"/>
                <w:sz w:val="20"/>
                <w:szCs w:val="20"/>
                <w:lang w:eastAsia="en-US"/>
              </w:rPr>
              <w:t>в редакции решения №</w:t>
            </w:r>
            <w:r w:rsidR="008E0541">
              <w:rPr>
                <w:rFonts w:ascii="Times New Roman" w:hAnsi="Times New Roman" w:cs="Times New Roman"/>
                <w:sz w:val="20"/>
                <w:szCs w:val="20"/>
                <w:lang w:eastAsia="en-US"/>
              </w:rPr>
              <w:t xml:space="preserve"> 31 </w:t>
            </w:r>
            <w:r w:rsidR="00093BF4">
              <w:rPr>
                <w:rFonts w:ascii="Times New Roman" w:hAnsi="Times New Roman" w:cs="Times New Roman"/>
                <w:sz w:val="20"/>
                <w:szCs w:val="20"/>
                <w:lang w:eastAsia="en-US"/>
              </w:rPr>
              <w:t xml:space="preserve">от </w:t>
            </w:r>
            <w:r w:rsidR="008E0541">
              <w:rPr>
                <w:rFonts w:ascii="Times New Roman" w:hAnsi="Times New Roman" w:cs="Times New Roman"/>
                <w:sz w:val="20"/>
                <w:szCs w:val="20"/>
                <w:lang w:eastAsia="en-US"/>
              </w:rPr>
              <w:t>25.08.</w:t>
            </w:r>
            <w:r w:rsidR="00093BF4">
              <w:rPr>
                <w:rFonts w:ascii="Times New Roman" w:hAnsi="Times New Roman" w:cs="Times New Roman"/>
                <w:sz w:val="20"/>
                <w:szCs w:val="20"/>
                <w:lang w:eastAsia="en-US"/>
              </w:rPr>
              <w:t>2022 г.)</w:t>
            </w:r>
          </w:p>
          <w:p w14:paraId="23240A41" w14:textId="77777777" w:rsidR="00BB5F88" w:rsidRDefault="00BB5F88">
            <w:pPr>
              <w:rPr>
                <w:lang w:eastAsia="en-US"/>
              </w:rPr>
            </w:pPr>
          </w:p>
        </w:tc>
      </w:tr>
    </w:tbl>
    <w:p w14:paraId="75178C8F" w14:textId="77777777" w:rsidR="00BB5F88" w:rsidRPr="00805EA2" w:rsidRDefault="00BB5F88" w:rsidP="00BB5F88">
      <w:pPr>
        <w:shd w:val="clear" w:color="auto" w:fill="FFFFFF"/>
        <w:spacing w:before="475" w:line="317" w:lineRule="exact"/>
        <w:jc w:val="center"/>
        <w:rPr>
          <w:rFonts w:ascii="Times New Roman" w:hAnsi="Times New Roman" w:cs="Times New Roman"/>
          <w:b/>
          <w:sz w:val="26"/>
          <w:szCs w:val="26"/>
        </w:rPr>
      </w:pPr>
      <w:r w:rsidRPr="00805EA2">
        <w:rPr>
          <w:rFonts w:ascii="Times New Roman" w:hAnsi="Times New Roman" w:cs="Times New Roman"/>
          <w:b/>
          <w:sz w:val="26"/>
          <w:szCs w:val="26"/>
        </w:rPr>
        <w:lastRenderedPageBreak/>
        <w:t>ПОЛОЖЕНИЕ</w:t>
      </w:r>
    </w:p>
    <w:p w14:paraId="23784E20" w14:textId="3DEB95C3" w:rsidR="00BB5F88" w:rsidRDefault="00BB5F88" w:rsidP="00BB5F88">
      <w:pPr>
        <w:jc w:val="center"/>
        <w:rPr>
          <w:rFonts w:ascii="Times New Roman" w:hAnsi="Times New Roman" w:cs="Times New Roman"/>
          <w:b/>
          <w:sz w:val="26"/>
          <w:szCs w:val="26"/>
        </w:rPr>
      </w:pPr>
      <w:r w:rsidRPr="00805EA2">
        <w:rPr>
          <w:rFonts w:ascii="Times New Roman" w:hAnsi="Times New Roman" w:cs="Times New Roman"/>
          <w:b/>
          <w:sz w:val="26"/>
          <w:szCs w:val="26"/>
        </w:rPr>
        <w:t xml:space="preserve">О ПОРЯДКЕ УСТАНОВЛЕНИЯ, ВЫПЛАТЫ И ПЕРЕРАСЧЕТА ПЕНСИИ ЗА ВЫСЛУГУ ЛЕТ К СТРАХОВОЙ ПЕНСИИ ЛИЦАМ, ЗАМЕЩАЮЩИМ МУНИЦИПАЛЬНЫЕ ДОЛЖНОСТИ И ДОЛЖНОСТИ МУНИЦИПАЛЬНОЙ СЛУЖБЫ В </w:t>
      </w:r>
      <w:r w:rsidR="00805EA2">
        <w:rPr>
          <w:rFonts w:ascii="Times New Roman" w:hAnsi="Times New Roman" w:cs="Times New Roman"/>
          <w:b/>
          <w:sz w:val="26"/>
          <w:szCs w:val="26"/>
        </w:rPr>
        <w:t>СЕЛЬСКОМ ПОСЕЛЕНИИ «НИЗОВСКОЕ» ВЕЛЬСКОГО МУНИЦИПАЛЬНОГО РАЙОНА АРХАНГЕЛЬСКОЙ ОБЛАСТИ</w:t>
      </w:r>
    </w:p>
    <w:p w14:paraId="74E986F7" w14:textId="77777777" w:rsidR="00805EA2" w:rsidRPr="00805EA2" w:rsidRDefault="00805EA2" w:rsidP="00BB5F88">
      <w:pPr>
        <w:jc w:val="center"/>
        <w:rPr>
          <w:rFonts w:ascii="Times New Roman" w:hAnsi="Times New Roman" w:cs="Times New Roman"/>
          <w:b/>
          <w:i/>
          <w:sz w:val="26"/>
          <w:szCs w:val="26"/>
        </w:rPr>
      </w:pPr>
    </w:p>
    <w:p w14:paraId="5959E4FC" w14:textId="77777777" w:rsidR="00BB5F88" w:rsidRPr="00805EA2" w:rsidRDefault="00BB5F88" w:rsidP="00BB5F88">
      <w:pPr>
        <w:shd w:val="clear" w:color="auto" w:fill="FFFFFF"/>
        <w:jc w:val="center"/>
        <w:rPr>
          <w:rFonts w:ascii="Times New Roman" w:hAnsi="Times New Roman" w:cs="Times New Roman"/>
          <w:b/>
          <w:sz w:val="26"/>
          <w:szCs w:val="26"/>
        </w:rPr>
      </w:pPr>
      <w:r w:rsidRPr="00805EA2">
        <w:rPr>
          <w:rFonts w:ascii="Times New Roman" w:hAnsi="Times New Roman" w:cs="Times New Roman"/>
          <w:b/>
          <w:sz w:val="26"/>
          <w:szCs w:val="26"/>
          <w:lang w:val="en-US"/>
        </w:rPr>
        <w:t>I</w:t>
      </w:r>
      <w:r w:rsidRPr="00805EA2">
        <w:rPr>
          <w:rFonts w:ascii="Times New Roman" w:hAnsi="Times New Roman" w:cs="Times New Roman"/>
          <w:b/>
          <w:sz w:val="26"/>
          <w:szCs w:val="26"/>
        </w:rPr>
        <w:t>. Общие положения</w:t>
      </w:r>
    </w:p>
    <w:p w14:paraId="68B27CB3" w14:textId="77777777" w:rsidR="00BB5F88" w:rsidRPr="00805EA2" w:rsidRDefault="00BB5F88" w:rsidP="00BB5F88">
      <w:pPr>
        <w:tabs>
          <w:tab w:val="left" w:pos="5580"/>
        </w:tabs>
        <w:jc w:val="both"/>
        <w:rPr>
          <w:rFonts w:ascii="Times New Roman" w:hAnsi="Times New Roman" w:cs="Times New Roman"/>
          <w:i/>
          <w:sz w:val="26"/>
          <w:szCs w:val="26"/>
        </w:rPr>
      </w:pPr>
    </w:p>
    <w:p w14:paraId="2266C11C" w14:textId="5F288AC0" w:rsidR="00BB5F88" w:rsidRPr="00805EA2" w:rsidRDefault="00BB5F88" w:rsidP="00BB5F88">
      <w:pPr>
        <w:widowControl/>
        <w:numPr>
          <w:ilvl w:val="0"/>
          <w:numId w:val="1"/>
        </w:numPr>
        <w:tabs>
          <w:tab w:val="num" w:pos="0"/>
          <w:tab w:val="left" w:pos="1080"/>
        </w:tabs>
        <w:ind w:left="0" w:firstLine="720"/>
        <w:jc w:val="both"/>
        <w:rPr>
          <w:rFonts w:ascii="Times New Roman" w:hAnsi="Times New Roman" w:cs="Times New Roman"/>
          <w:sz w:val="26"/>
          <w:szCs w:val="26"/>
        </w:rPr>
      </w:pPr>
      <w:r w:rsidRPr="00805EA2">
        <w:rPr>
          <w:rFonts w:ascii="Times New Roman" w:hAnsi="Times New Roman" w:cs="Times New Roman"/>
          <w:sz w:val="26"/>
          <w:szCs w:val="26"/>
        </w:rPr>
        <w:t>Настоящее Положение разработано на основании Федера</w:t>
      </w:r>
      <w:r w:rsidR="00805EA2" w:rsidRPr="00805EA2">
        <w:rPr>
          <w:rFonts w:ascii="Times New Roman" w:hAnsi="Times New Roman" w:cs="Times New Roman"/>
          <w:sz w:val="26"/>
          <w:szCs w:val="26"/>
        </w:rPr>
        <w:t xml:space="preserve">льного закона № 166-ФЗ от 15 декабря </w:t>
      </w:r>
      <w:r w:rsidRPr="00805EA2">
        <w:rPr>
          <w:rFonts w:ascii="Times New Roman" w:hAnsi="Times New Roman" w:cs="Times New Roman"/>
          <w:sz w:val="26"/>
          <w:szCs w:val="26"/>
        </w:rPr>
        <w:t>2001</w:t>
      </w:r>
      <w:r w:rsidR="00805EA2" w:rsidRPr="00805EA2">
        <w:rPr>
          <w:rFonts w:ascii="Times New Roman" w:hAnsi="Times New Roman" w:cs="Times New Roman"/>
          <w:sz w:val="26"/>
          <w:szCs w:val="26"/>
        </w:rPr>
        <w:t xml:space="preserve"> года</w:t>
      </w:r>
      <w:r w:rsidRPr="00805EA2">
        <w:rPr>
          <w:rFonts w:ascii="Times New Roman" w:hAnsi="Times New Roman" w:cs="Times New Roman"/>
          <w:sz w:val="26"/>
          <w:szCs w:val="26"/>
        </w:rPr>
        <w:t xml:space="preserve"> «О государственном пенсионном обеспечении в Российской Федерации», Федер</w:t>
      </w:r>
      <w:r w:rsidR="00805EA2" w:rsidRPr="00805EA2">
        <w:rPr>
          <w:rFonts w:ascii="Times New Roman" w:hAnsi="Times New Roman" w:cs="Times New Roman"/>
          <w:sz w:val="26"/>
          <w:szCs w:val="26"/>
        </w:rPr>
        <w:t xml:space="preserve">ального закона № 25-ФЗ от 02 марта </w:t>
      </w:r>
      <w:r w:rsidRPr="00805EA2">
        <w:rPr>
          <w:rFonts w:ascii="Times New Roman" w:hAnsi="Times New Roman" w:cs="Times New Roman"/>
          <w:sz w:val="26"/>
          <w:szCs w:val="26"/>
        </w:rPr>
        <w:t>2007</w:t>
      </w:r>
      <w:r w:rsidR="00805EA2" w:rsidRPr="00805EA2">
        <w:rPr>
          <w:rFonts w:ascii="Times New Roman" w:hAnsi="Times New Roman" w:cs="Times New Roman"/>
          <w:sz w:val="26"/>
          <w:szCs w:val="26"/>
        </w:rPr>
        <w:t xml:space="preserve"> года</w:t>
      </w:r>
      <w:r w:rsidRPr="00805EA2">
        <w:rPr>
          <w:rFonts w:ascii="Times New Roman" w:hAnsi="Times New Roman" w:cs="Times New Roman"/>
          <w:sz w:val="26"/>
          <w:szCs w:val="26"/>
        </w:rPr>
        <w:t xml:space="preserve"> «О муниципальной службе в Российской Федерации»</w:t>
      </w:r>
      <w:r w:rsidR="00805EA2" w:rsidRPr="00805EA2">
        <w:rPr>
          <w:rFonts w:ascii="Times New Roman" w:hAnsi="Times New Roman" w:cs="Times New Roman"/>
          <w:sz w:val="26"/>
          <w:szCs w:val="26"/>
        </w:rPr>
        <w:t xml:space="preserve"> и от 28 декабря 2013 года № 400-ФЗ «О страховых пенсиях»</w:t>
      </w:r>
      <w:r w:rsidRPr="00805EA2">
        <w:rPr>
          <w:rFonts w:ascii="Times New Roman" w:hAnsi="Times New Roman" w:cs="Times New Roman"/>
          <w:sz w:val="26"/>
          <w:szCs w:val="26"/>
        </w:rPr>
        <w:t>, Закона Архангельской области от 16 апреля 1998 года № 68-15-ОЗ «О муниципальной службе в Архангельской области», Закона Архангельской области от 16 апреля 1998 года № 68-15-ОЗ «О пенсионном обеспечении лиц, замещавших муниципальные должности, должности муниципальной службы муниципальных образований Архангельской области»,</w:t>
      </w:r>
      <w:r w:rsidRPr="00805EA2">
        <w:rPr>
          <w:rFonts w:ascii="Times New Roman" w:hAnsi="Times New Roman" w:cs="Times New Roman"/>
          <w:b/>
          <w:sz w:val="26"/>
          <w:szCs w:val="26"/>
        </w:rPr>
        <w:t xml:space="preserve"> </w:t>
      </w:r>
      <w:r w:rsidRPr="00805EA2">
        <w:rPr>
          <w:rFonts w:ascii="Times New Roman" w:hAnsi="Times New Roman" w:cs="Times New Roman"/>
          <w:sz w:val="26"/>
          <w:szCs w:val="26"/>
        </w:rPr>
        <w:t>Закона Архангельской области от 07 июля 1999</w:t>
      </w:r>
      <w:r w:rsidR="00805EA2" w:rsidRPr="00805EA2">
        <w:rPr>
          <w:rFonts w:ascii="Times New Roman" w:hAnsi="Times New Roman" w:cs="Times New Roman"/>
          <w:sz w:val="26"/>
          <w:szCs w:val="26"/>
        </w:rPr>
        <w:t xml:space="preserve"> года</w:t>
      </w:r>
      <w:r w:rsidRPr="00805EA2">
        <w:rPr>
          <w:rFonts w:ascii="Times New Roman" w:hAnsi="Times New Roman" w:cs="Times New Roman"/>
          <w:sz w:val="26"/>
          <w:szCs w:val="26"/>
        </w:rPr>
        <w:t xml:space="preserve"> № 151-23-ОЗ «О порядке исчисления стажа муниципальной службы в Архангельской области», Закона Архангельской области  от 24.06.2009</w:t>
      </w:r>
      <w:r w:rsidR="00805EA2" w:rsidRPr="00805EA2">
        <w:rPr>
          <w:rFonts w:ascii="Times New Roman" w:hAnsi="Times New Roman" w:cs="Times New Roman"/>
          <w:sz w:val="26"/>
          <w:szCs w:val="26"/>
        </w:rPr>
        <w:t xml:space="preserve"> года</w:t>
      </w:r>
      <w:r w:rsidRPr="00805EA2">
        <w:rPr>
          <w:rFonts w:ascii="Times New Roman" w:hAnsi="Times New Roman" w:cs="Times New Roman"/>
          <w:sz w:val="26"/>
          <w:szCs w:val="26"/>
        </w:rPr>
        <w:t xml:space="preserve"> № 37-4-ОЗ «О гарантиях осуществления полномочий депутатов представительных органов муниципальных образований, членов иных выборных органов местного самоуправления, выборных должностных лиц местного самоуправления муниципальных образований Архангельской области»,</w:t>
      </w:r>
      <w:r w:rsidRPr="00805EA2">
        <w:rPr>
          <w:rFonts w:ascii="Times New Roman" w:hAnsi="Times New Roman" w:cs="Times New Roman"/>
          <w:bCs/>
          <w:sz w:val="26"/>
          <w:szCs w:val="26"/>
        </w:rPr>
        <w:t xml:space="preserve"> Закона Архангельской области от 27.09.2006</w:t>
      </w:r>
      <w:r w:rsidR="00805EA2" w:rsidRPr="00805EA2">
        <w:rPr>
          <w:rFonts w:ascii="Times New Roman" w:hAnsi="Times New Roman" w:cs="Times New Roman"/>
          <w:bCs/>
          <w:sz w:val="26"/>
          <w:szCs w:val="26"/>
        </w:rPr>
        <w:t xml:space="preserve"> года №</w:t>
      </w:r>
      <w:r w:rsidRPr="00805EA2">
        <w:rPr>
          <w:rFonts w:ascii="Times New Roman" w:hAnsi="Times New Roman" w:cs="Times New Roman"/>
          <w:bCs/>
          <w:sz w:val="26"/>
          <w:szCs w:val="26"/>
        </w:rPr>
        <w:t xml:space="preserve"> 222-12-ОЗ "О правовом регулировании муниципальной службы в Архангельской области". </w:t>
      </w:r>
    </w:p>
    <w:p w14:paraId="5B0B2018" w14:textId="1247C06B" w:rsidR="00BB5F88" w:rsidRPr="00805EA2" w:rsidRDefault="00BB5F88" w:rsidP="00BB5F88">
      <w:pPr>
        <w:widowControl/>
        <w:numPr>
          <w:ilvl w:val="0"/>
          <w:numId w:val="1"/>
        </w:numPr>
        <w:tabs>
          <w:tab w:val="num" w:pos="0"/>
          <w:tab w:val="left" w:pos="1080"/>
        </w:tabs>
        <w:autoSpaceDE w:val="0"/>
        <w:autoSpaceDN w:val="0"/>
        <w:adjustRightInd w:val="0"/>
        <w:ind w:left="0" w:firstLine="720"/>
        <w:jc w:val="both"/>
        <w:rPr>
          <w:rFonts w:ascii="Times New Roman" w:hAnsi="Times New Roman" w:cs="Times New Roman"/>
          <w:i/>
          <w:sz w:val="26"/>
          <w:szCs w:val="26"/>
        </w:rPr>
      </w:pPr>
      <w:r w:rsidRPr="00805EA2">
        <w:rPr>
          <w:rFonts w:ascii="Times New Roman" w:hAnsi="Times New Roman" w:cs="Times New Roman"/>
          <w:sz w:val="26"/>
          <w:szCs w:val="26"/>
        </w:rPr>
        <w:t xml:space="preserve">Настоящее Положение определяет порядок установления, выплаты и перерасчета пенсии за выслугу лет   лицам, замещавшим выборные муниципальные должности на постоянной основе (далее – выборным должностным лицам) и должности муниципальной службы (далее - муниципальным служащим) в органах местного самоуправления </w:t>
      </w:r>
      <w:r w:rsidR="00805EA2" w:rsidRPr="00805EA2">
        <w:rPr>
          <w:rFonts w:ascii="Times New Roman" w:hAnsi="Times New Roman" w:cs="Times New Roman"/>
          <w:bCs/>
          <w:sz w:val="26"/>
          <w:szCs w:val="26"/>
        </w:rPr>
        <w:t>сельского поселения «</w:t>
      </w:r>
      <w:proofErr w:type="spellStart"/>
      <w:r w:rsidR="00805EA2" w:rsidRPr="00805EA2">
        <w:rPr>
          <w:rFonts w:ascii="Times New Roman" w:hAnsi="Times New Roman" w:cs="Times New Roman"/>
          <w:bCs/>
          <w:sz w:val="26"/>
          <w:szCs w:val="26"/>
        </w:rPr>
        <w:t>Низовское</w:t>
      </w:r>
      <w:proofErr w:type="spellEnd"/>
      <w:r w:rsidR="00805EA2" w:rsidRPr="00805EA2">
        <w:rPr>
          <w:rFonts w:ascii="Times New Roman" w:hAnsi="Times New Roman" w:cs="Times New Roman"/>
          <w:bCs/>
          <w:sz w:val="26"/>
          <w:szCs w:val="26"/>
        </w:rPr>
        <w:t>» Вельского муниципального района Архангельской области.</w:t>
      </w:r>
    </w:p>
    <w:p w14:paraId="04719001" w14:textId="77777777" w:rsidR="00805EA2" w:rsidRPr="00805EA2" w:rsidRDefault="00805EA2" w:rsidP="00805EA2">
      <w:pPr>
        <w:widowControl/>
        <w:tabs>
          <w:tab w:val="left" w:pos="1080"/>
        </w:tabs>
        <w:autoSpaceDE w:val="0"/>
        <w:autoSpaceDN w:val="0"/>
        <w:adjustRightInd w:val="0"/>
        <w:ind w:left="720"/>
        <w:jc w:val="both"/>
        <w:rPr>
          <w:rFonts w:ascii="Times New Roman" w:hAnsi="Times New Roman" w:cs="Times New Roman"/>
          <w:i/>
          <w:sz w:val="26"/>
          <w:szCs w:val="26"/>
        </w:rPr>
      </w:pPr>
    </w:p>
    <w:p w14:paraId="54DB1927" w14:textId="77777777" w:rsidR="00BB5F88" w:rsidRPr="00093BF4" w:rsidRDefault="00BB5F88" w:rsidP="00BB5F88">
      <w:pPr>
        <w:tabs>
          <w:tab w:val="left" w:pos="900"/>
        </w:tabs>
        <w:ind w:firstLine="360"/>
        <w:jc w:val="center"/>
        <w:rPr>
          <w:rFonts w:ascii="Times New Roman" w:hAnsi="Times New Roman" w:cs="Times New Roman"/>
          <w:b/>
          <w:sz w:val="26"/>
          <w:szCs w:val="26"/>
        </w:rPr>
      </w:pPr>
      <w:r w:rsidRPr="00093BF4">
        <w:rPr>
          <w:rFonts w:ascii="Times New Roman" w:hAnsi="Times New Roman" w:cs="Times New Roman"/>
          <w:b/>
          <w:sz w:val="26"/>
          <w:szCs w:val="26"/>
          <w:lang w:val="en-US"/>
        </w:rPr>
        <w:t>II</w:t>
      </w:r>
      <w:r w:rsidRPr="00093BF4">
        <w:rPr>
          <w:rFonts w:ascii="Times New Roman" w:hAnsi="Times New Roman" w:cs="Times New Roman"/>
          <w:b/>
          <w:sz w:val="26"/>
          <w:szCs w:val="26"/>
        </w:rPr>
        <w:t xml:space="preserve">. Порядок определения размера пенсии за выслугу лет  </w:t>
      </w:r>
    </w:p>
    <w:p w14:paraId="7460BE3D" w14:textId="77777777" w:rsidR="00BB5F88" w:rsidRPr="00093BF4" w:rsidRDefault="00BB5F88" w:rsidP="00BB5F88">
      <w:pPr>
        <w:tabs>
          <w:tab w:val="left" w:pos="900"/>
        </w:tabs>
        <w:ind w:firstLine="360"/>
        <w:jc w:val="center"/>
        <w:rPr>
          <w:rFonts w:ascii="Times New Roman" w:hAnsi="Times New Roman" w:cs="Times New Roman"/>
          <w:b/>
          <w:sz w:val="26"/>
          <w:szCs w:val="26"/>
        </w:rPr>
      </w:pPr>
      <w:r w:rsidRPr="00093BF4">
        <w:rPr>
          <w:rFonts w:ascii="Times New Roman" w:hAnsi="Times New Roman" w:cs="Times New Roman"/>
          <w:b/>
          <w:sz w:val="26"/>
          <w:szCs w:val="26"/>
        </w:rPr>
        <w:t>муниципальным служащим</w:t>
      </w:r>
    </w:p>
    <w:p w14:paraId="3E6F1888" w14:textId="77777777" w:rsidR="00BB5F88" w:rsidRPr="00093BF4" w:rsidRDefault="00BB5F88" w:rsidP="00BB5F88">
      <w:pPr>
        <w:tabs>
          <w:tab w:val="left" w:pos="900"/>
        </w:tabs>
        <w:ind w:firstLine="360"/>
        <w:jc w:val="both"/>
        <w:rPr>
          <w:rFonts w:ascii="Times New Roman" w:hAnsi="Times New Roman" w:cs="Times New Roman"/>
          <w:i/>
          <w:sz w:val="26"/>
          <w:szCs w:val="26"/>
        </w:rPr>
      </w:pPr>
    </w:p>
    <w:p w14:paraId="470CE250" w14:textId="77777777" w:rsidR="00BB5F88" w:rsidRPr="00093BF4" w:rsidRDefault="00BB5F88" w:rsidP="00BB5F88">
      <w:pPr>
        <w:widowControl/>
        <w:numPr>
          <w:ilvl w:val="0"/>
          <w:numId w:val="1"/>
        </w:numPr>
        <w:tabs>
          <w:tab w:val="num" w:pos="0"/>
        </w:tabs>
        <w:autoSpaceDE w:val="0"/>
        <w:autoSpaceDN w:val="0"/>
        <w:adjustRightInd w:val="0"/>
        <w:ind w:left="0" w:firstLine="709"/>
        <w:jc w:val="both"/>
        <w:rPr>
          <w:rFonts w:ascii="Times New Roman" w:hAnsi="Times New Roman" w:cs="Times New Roman"/>
          <w:sz w:val="26"/>
          <w:szCs w:val="26"/>
        </w:rPr>
      </w:pPr>
      <w:r w:rsidRPr="00093BF4">
        <w:rPr>
          <w:rFonts w:ascii="Times New Roman" w:hAnsi="Times New Roman" w:cs="Times New Roman"/>
          <w:sz w:val="26"/>
          <w:szCs w:val="26"/>
        </w:rPr>
        <w:t xml:space="preserve">Муниципальные служащие  имеют право на пенсию за выслугу лет, устанавливаемую к страховой пенсии по старости или страховой пенсии по инвалидности (страховой пенсии и фиксированной выплате к страховой пенсии), </w:t>
      </w:r>
      <w:r w:rsidRPr="00093BF4">
        <w:rPr>
          <w:rFonts w:ascii="Times New Roman" w:hAnsi="Times New Roman" w:cs="Times New Roman"/>
          <w:sz w:val="26"/>
          <w:szCs w:val="26"/>
        </w:rPr>
        <w:lastRenderedPageBreak/>
        <w:t xml:space="preserve">назначенной в соответствии с Федеральным </w:t>
      </w:r>
      <w:hyperlink r:id="rId6" w:history="1">
        <w:r w:rsidRPr="00093BF4">
          <w:rPr>
            <w:rStyle w:val="a9"/>
            <w:rFonts w:ascii="Times New Roman" w:hAnsi="Times New Roman" w:cs="Times New Roman"/>
            <w:color w:val="auto"/>
            <w:sz w:val="26"/>
            <w:szCs w:val="26"/>
          </w:rPr>
          <w:t>законом</w:t>
        </w:r>
      </w:hyperlink>
      <w:r w:rsidRPr="00093BF4">
        <w:rPr>
          <w:rFonts w:ascii="Times New Roman" w:hAnsi="Times New Roman" w:cs="Times New Roman"/>
          <w:color w:val="auto"/>
          <w:sz w:val="26"/>
          <w:szCs w:val="26"/>
        </w:rPr>
        <w:t xml:space="preserve"> от 28 декабря 2013 года № 400-ФЗ «О страховых пенсиях», либо к пенсии, назначенной в соответствии с </w:t>
      </w:r>
      <w:hyperlink r:id="rId7" w:history="1">
        <w:r w:rsidRPr="00093BF4">
          <w:rPr>
            <w:rStyle w:val="a9"/>
            <w:rFonts w:ascii="Times New Roman" w:hAnsi="Times New Roman" w:cs="Times New Roman"/>
            <w:color w:val="auto"/>
            <w:sz w:val="26"/>
            <w:szCs w:val="26"/>
          </w:rPr>
          <w:t>пунктом 2 статьи 32</w:t>
        </w:r>
      </w:hyperlink>
      <w:r w:rsidRPr="00093BF4">
        <w:rPr>
          <w:rFonts w:ascii="Times New Roman" w:hAnsi="Times New Roman" w:cs="Times New Roman"/>
          <w:color w:val="auto"/>
          <w:sz w:val="26"/>
          <w:szCs w:val="26"/>
        </w:rPr>
        <w:t xml:space="preserve"> Закона Российской Федерации от 19 апреля 1991 года № 103</w:t>
      </w:r>
      <w:r w:rsidRPr="00093BF4">
        <w:rPr>
          <w:rFonts w:ascii="Times New Roman" w:hAnsi="Times New Roman" w:cs="Times New Roman"/>
          <w:sz w:val="26"/>
          <w:szCs w:val="26"/>
        </w:rPr>
        <w:t>2-1 «О занятости населения в Российской Федерации» (далее - пенсия за выслугу лет).</w:t>
      </w:r>
    </w:p>
    <w:p w14:paraId="5452E6C9" w14:textId="77777777" w:rsidR="00BB5F88" w:rsidRPr="00093BF4" w:rsidRDefault="00BB5F88" w:rsidP="00BB5F88">
      <w:pPr>
        <w:widowControl/>
        <w:numPr>
          <w:ilvl w:val="0"/>
          <w:numId w:val="1"/>
        </w:numPr>
        <w:tabs>
          <w:tab w:val="num" w:pos="0"/>
        </w:tabs>
        <w:autoSpaceDE w:val="0"/>
        <w:autoSpaceDN w:val="0"/>
        <w:adjustRightInd w:val="0"/>
        <w:ind w:left="0" w:firstLine="720"/>
        <w:jc w:val="both"/>
        <w:rPr>
          <w:rFonts w:ascii="Times New Roman" w:hAnsi="Times New Roman" w:cs="Times New Roman"/>
          <w:color w:val="auto"/>
          <w:sz w:val="26"/>
          <w:szCs w:val="26"/>
        </w:rPr>
      </w:pPr>
      <w:r w:rsidRPr="00093BF4">
        <w:rPr>
          <w:rFonts w:ascii="Times New Roman" w:hAnsi="Times New Roman" w:cs="Times New Roman"/>
          <w:color w:val="auto"/>
          <w:sz w:val="26"/>
          <w:szCs w:val="26"/>
        </w:rPr>
        <w:t>Пенсия за выслугу лет устанавливается и выплачивается в порядке и на условиях, которые предусмотрены настоящим положением, также к:</w:t>
      </w:r>
    </w:p>
    <w:p w14:paraId="0B6C910D" w14:textId="77777777" w:rsidR="00BB5F88" w:rsidRPr="00093BF4" w:rsidRDefault="00BB5F88" w:rsidP="00BB5F88">
      <w:pPr>
        <w:autoSpaceDE w:val="0"/>
        <w:autoSpaceDN w:val="0"/>
        <w:adjustRightInd w:val="0"/>
        <w:ind w:firstLine="708"/>
        <w:jc w:val="both"/>
        <w:rPr>
          <w:rFonts w:ascii="Times New Roman" w:hAnsi="Times New Roman" w:cs="Times New Roman"/>
          <w:color w:val="auto"/>
          <w:sz w:val="26"/>
          <w:szCs w:val="26"/>
        </w:rPr>
      </w:pPr>
      <w:r w:rsidRPr="00093BF4">
        <w:rPr>
          <w:rFonts w:ascii="Times New Roman" w:hAnsi="Times New Roman" w:cs="Times New Roman"/>
          <w:color w:val="auto"/>
          <w:sz w:val="26"/>
          <w:szCs w:val="26"/>
        </w:rPr>
        <w:t>- государственной пенсии по старости (по возрасту) или государственной пенсии по инвалидности, ранее назначенной в соответствии с Законом Российской Федерации от 20 ноября 1990 года № 340-1 «О государственных пенсиях в Российской Федерации»;</w:t>
      </w:r>
    </w:p>
    <w:p w14:paraId="5F056601" w14:textId="77777777" w:rsidR="00BB5F88" w:rsidRPr="00093BF4" w:rsidRDefault="00BB5F88" w:rsidP="00BB5F88">
      <w:pPr>
        <w:autoSpaceDE w:val="0"/>
        <w:autoSpaceDN w:val="0"/>
        <w:adjustRightInd w:val="0"/>
        <w:ind w:firstLine="708"/>
        <w:jc w:val="both"/>
        <w:rPr>
          <w:rFonts w:ascii="Times New Roman" w:hAnsi="Times New Roman" w:cs="Times New Roman"/>
          <w:color w:val="auto"/>
          <w:sz w:val="26"/>
          <w:szCs w:val="26"/>
        </w:rPr>
      </w:pPr>
      <w:r w:rsidRPr="00093BF4">
        <w:rPr>
          <w:rFonts w:ascii="Times New Roman" w:hAnsi="Times New Roman" w:cs="Times New Roman"/>
          <w:color w:val="auto"/>
          <w:sz w:val="26"/>
          <w:szCs w:val="26"/>
        </w:rPr>
        <w:t xml:space="preserve">- трудовой пенсии по старости или трудовой пенсии по инвалидности, ранее назначенной в соответствии со </w:t>
      </w:r>
      <w:hyperlink r:id="rId8" w:history="1">
        <w:r w:rsidRPr="00093BF4">
          <w:rPr>
            <w:rStyle w:val="a9"/>
            <w:rFonts w:ascii="Times New Roman" w:hAnsi="Times New Roman" w:cs="Times New Roman"/>
            <w:color w:val="auto"/>
            <w:sz w:val="26"/>
            <w:szCs w:val="26"/>
          </w:rPr>
          <w:t>статьей 5</w:t>
        </w:r>
      </w:hyperlink>
      <w:r w:rsidRPr="00093BF4">
        <w:rPr>
          <w:rFonts w:ascii="Times New Roman" w:hAnsi="Times New Roman" w:cs="Times New Roman"/>
          <w:color w:val="auto"/>
          <w:sz w:val="26"/>
          <w:szCs w:val="26"/>
        </w:rPr>
        <w:t xml:space="preserve"> Федерального закона от 17 декабря 2001 года № 173-ФЗ «О трудовых пенсиях в Российской Федерации».</w:t>
      </w:r>
    </w:p>
    <w:p w14:paraId="6D271CBC" w14:textId="77777777" w:rsidR="00BB5F88" w:rsidRPr="00093BF4" w:rsidRDefault="00BB5F88" w:rsidP="00BB5F88">
      <w:pPr>
        <w:widowControl/>
        <w:numPr>
          <w:ilvl w:val="0"/>
          <w:numId w:val="1"/>
        </w:numPr>
        <w:tabs>
          <w:tab w:val="num" w:pos="0"/>
        </w:tabs>
        <w:autoSpaceDE w:val="0"/>
        <w:autoSpaceDN w:val="0"/>
        <w:adjustRightInd w:val="0"/>
        <w:ind w:left="0" w:firstLine="720"/>
        <w:jc w:val="both"/>
        <w:rPr>
          <w:rFonts w:ascii="Times New Roman" w:hAnsi="Times New Roman" w:cs="Times New Roman"/>
          <w:sz w:val="26"/>
          <w:szCs w:val="26"/>
        </w:rPr>
      </w:pPr>
      <w:r w:rsidRPr="00093BF4">
        <w:rPr>
          <w:rFonts w:ascii="Times New Roman" w:hAnsi="Times New Roman" w:cs="Times New Roman"/>
          <w:sz w:val="26"/>
          <w:szCs w:val="26"/>
        </w:rPr>
        <w:t xml:space="preserve">Пенсия за выслугу лет устанавливается муниципальным служащим, с которыми расторгнут трудовой договор по основаниям, предусмотренным </w:t>
      </w:r>
      <w:hyperlink r:id="rId9" w:history="1">
        <w:r w:rsidRPr="00093BF4">
          <w:rPr>
            <w:rStyle w:val="a9"/>
            <w:rFonts w:ascii="Times New Roman" w:hAnsi="Times New Roman" w:cs="Times New Roman"/>
            <w:color w:val="auto"/>
            <w:sz w:val="26"/>
            <w:szCs w:val="26"/>
          </w:rPr>
          <w:t>пунктами 1</w:t>
        </w:r>
      </w:hyperlink>
      <w:r w:rsidRPr="00093BF4">
        <w:rPr>
          <w:rFonts w:ascii="Times New Roman" w:hAnsi="Times New Roman" w:cs="Times New Roman"/>
          <w:color w:val="auto"/>
          <w:sz w:val="26"/>
          <w:szCs w:val="26"/>
        </w:rPr>
        <w:t xml:space="preserve">, </w:t>
      </w:r>
      <w:hyperlink r:id="rId10" w:history="1">
        <w:r w:rsidRPr="00093BF4">
          <w:rPr>
            <w:rStyle w:val="a9"/>
            <w:rFonts w:ascii="Times New Roman" w:hAnsi="Times New Roman" w:cs="Times New Roman"/>
            <w:color w:val="auto"/>
            <w:sz w:val="26"/>
            <w:szCs w:val="26"/>
          </w:rPr>
          <w:t>2</w:t>
        </w:r>
      </w:hyperlink>
      <w:r w:rsidRPr="00093BF4">
        <w:rPr>
          <w:rFonts w:ascii="Times New Roman" w:hAnsi="Times New Roman" w:cs="Times New Roman"/>
          <w:color w:val="auto"/>
          <w:sz w:val="26"/>
          <w:szCs w:val="26"/>
        </w:rPr>
        <w:t xml:space="preserve">, </w:t>
      </w:r>
      <w:hyperlink r:id="rId11" w:history="1">
        <w:r w:rsidRPr="00093BF4">
          <w:rPr>
            <w:rStyle w:val="a9"/>
            <w:rFonts w:ascii="Times New Roman" w:hAnsi="Times New Roman" w:cs="Times New Roman"/>
            <w:color w:val="auto"/>
            <w:sz w:val="26"/>
            <w:szCs w:val="26"/>
          </w:rPr>
          <w:t>3</w:t>
        </w:r>
      </w:hyperlink>
      <w:r w:rsidRPr="00093BF4">
        <w:rPr>
          <w:rFonts w:ascii="Times New Roman" w:hAnsi="Times New Roman" w:cs="Times New Roman"/>
          <w:color w:val="auto"/>
          <w:sz w:val="26"/>
          <w:szCs w:val="26"/>
        </w:rPr>
        <w:t xml:space="preserve">, </w:t>
      </w:r>
      <w:hyperlink r:id="rId12" w:history="1">
        <w:r w:rsidRPr="00093BF4">
          <w:rPr>
            <w:rStyle w:val="a9"/>
            <w:rFonts w:ascii="Times New Roman" w:hAnsi="Times New Roman" w:cs="Times New Roman"/>
            <w:color w:val="auto"/>
            <w:sz w:val="26"/>
            <w:szCs w:val="26"/>
          </w:rPr>
          <w:t>6</w:t>
        </w:r>
      </w:hyperlink>
      <w:r w:rsidRPr="00093BF4">
        <w:rPr>
          <w:rFonts w:ascii="Times New Roman" w:hAnsi="Times New Roman" w:cs="Times New Roman"/>
          <w:color w:val="auto"/>
          <w:sz w:val="26"/>
          <w:szCs w:val="26"/>
        </w:rPr>
        <w:t xml:space="preserve">, </w:t>
      </w:r>
      <w:hyperlink r:id="rId13" w:history="1">
        <w:r w:rsidRPr="00093BF4">
          <w:rPr>
            <w:rStyle w:val="a9"/>
            <w:rFonts w:ascii="Times New Roman" w:hAnsi="Times New Roman" w:cs="Times New Roman"/>
            <w:color w:val="auto"/>
            <w:sz w:val="26"/>
            <w:szCs w:val="26"/>
          </w:rPr>
          <w:t>7</w:t>
        </w:r>
      </w:hyperlink>
      <w:r w:rsidRPr="00093BF4">
        <w:rPr>
          <w:rFonts w:ascii="Times New Roman" w:hAnsi="Times New Roman" w:cs="Times New Roman"/>
          <w:color w:val="auto"/>
          <w:sz w:val="26"/>
          <w:szCs w:val="26"/>
        </w:rPr>
        <w:t xml:space="preserve">, </w:t>
      </w:r>
      <w:hyperlink r:id="rId14" w:history="1">
        <w:r w:rsidRPr="00093BF4">
          <w:rPr>
            <w:rStyle w:val="a9"/>
            <w:rFonts w:ascii="Times New Roman" w:hAnsi="Times New Roman" w:cs="Times New Roman"/>
            <w:color w:val="auto"/>
            <w:sz w:val="26"/>
            <w:szCs w:val="26"/>
          </w:rPr>
          <w:t>8</w:t>
        </w:r>
      </w:hyperlink>
      <w:r w:rsidRPr="00093BF4">
        <w:rPr>
          <w:rFonts w:ascii="Times New Roman" w:hAnsi="Times New Roman" w:cs="Times New Roman"/>
          <w:color w:val="auto"/>
          <w:sz w:val="26"/>
          <w:szCs w:val="26"/>
        </w:rPr>
        <w:t xml:space="preserve"> и </w:t>
      </w:r>
      <w:hyperlink r:id="rId15" w:history="1">
        <w:r w:rsidRPr="00093BF4">
          <w:rPr>
            <w:rStyle w:val="a9"/>
            <w:rFonts w:ascii="Times New Roman" w:hAnsi="Times New Roman" w:cs="Times New Roman"/>
            <w:color w:val="auto"/>
            <w:sz w:val="26"/>
            <w:szCs w:val="26"/>
          </w:rPr>
          <w:t>9 части 1 статьи 77</w:t>
        </w:r>
      </w:hyperlink>
      <w:r w:rsidRPr="00093BF4">
        <w:rPr>
          <w:rFonts w:ascii="Times New Roman" w:hAnsi="Times New Roman" w:cs="Times New Roman"/>
          <w:color w:val="auto"/>
          <w:sz w:val="26"/>
          <w:szCs w:val="26"/>
        </w:rPr>
        <w:t xml:space="preserve">, </w:t>
      </w:r>
      <w:hyperlink r:id="rId16" w:history="1">
        <w:r w:rsidRPr="00093BF4">
          <w:rPr>
            <w:rStyle w:val="a9"/>
            <w:rFonts w:ascii="Times New Roman" w:hAnsi="Times New Roman" w:cs="Times New Roman"/>
            <w:color w:val="auto"/>
            <w:sz w:val="26"/>
            <w:szCs w:val="26"/>
          </w:rPr>
          <w:t>пунктами 1</w:t>
        </w:r>
      </w:hyperlink>
      <w:r w:rsidRPr="00093BF4">
        <w:rPr>
          <w:rFonts w:ascii="Times New Roman" w:hAnsi="Times New Roman" w:cs="Times New Roman"/>
          <w:color w:val="auto"/>
          <w:sz w:val="26"/>
          <w:szCs w:val="26"/>
        </w:rPr>
        <w:t xml:space="preserve">, </w:t>
      </w:r>
      <w:hyperlink r:id="rId17" w:history="1">
        <w:r w:rsidRPr="00093BF4">
          <w:rPr>
            <w:rStyle w:val="a9"/>
            <w:rFonts w:ascii="Times New Roman" w:hAnsi="Times New Roman" w:cs="Times New Roman"/>
            <w:color w:val="auto"/>
            <w:sz w:val="26"/>
            <w:szCs w:val="26"/>
          </w:rPr>
          <w:t>2</w:t>
        </w:r>
      </w:hyperlink>
      <w:r w:rsidRPr="00093BF4">
        <w:rPr>
          <w:rFonts w:ascii="Times New Roman" w:hAnsi="Times New Roman" w:cs="Times New Roman"/>
          <w:color w:val="auto"/>
          <w:sz w:val="26"/>
          <w:szCs w:val="26"/>
        </w:rPr>
        <w:t xml:space="preserve"> и </w:t>
      </w:r>
      <w:hyperlink r:id="rId18" w:history="1">
        <w:r w:rsidRPr="00093BF4">
          <w:rPr>
            <w:rStyle w:val="a9"/>
            <w:rFonts w:ascii="Times New Roman" w:hAnsi="Times New Roman" w:cs="Times New Roman"/>
            <w:color w:val="auto"/>
            <w:sz w:val="26"/>
            <w:szCs w:val="26"/>
          </w:rPr>
          <w:t>3 части 1 статьи 81</w:t>
        </w:r>
      </w:hyperlink>
      <w:r w:rsidRPr="00093BF4">
        <w:rPr>
          <w:rFonts w:ascii="Times New Roman" w:hAnsi="Times New Roman" w:cs="Times New Roman"/>
          <w:color w:val="auto"/>
          <w:sz w:val="26"/>
          <w:szCs w:val="26"/>
        </w:rPr>
        <w:t xml:space="preserve">, </w:t>
      </w:r>
      <w:hyperlink r:id="rId19" w:history="1">
        <w:r w:rsidRPr="00093BF4">
          <w:rPr>
            <w:rStyle w:val="a9"/>
            <w:rFonts w:ascii="Times New Roman" w:hAnsi="Times New Roman" w:cs="Times New Roman"/>
            <w:color w:val="auto"/>
            <w:sz w:val="26"/>
            <w:szCs w:val="26"/>
          </w:rPr>
          <w:t>пунктами 2</w:t>
        </w:r>
      </w:hyperlink>
      <w:r w:rsidRPr="00093BF4">
        <w:rPr>
          <w:rFonts w:ascii="Times New Roman" w:hAnsi="Times New Roman" w:cs="Times New Roman"/>
          <w:color w:val="auto"/>
          <w:sz w:val="26"/>
          <w:szCs w:val="26"/>
        </w:rPr>
        <w:t xml:space="preserve">, </w:t>
      </w:r>
      <w:hyperlink r:id="rId20" w:history="1">
        <w:r w:rsidRPr="00093BF4">
          <w:rPr>
            <w:rStyle w:val="a9"/>
            <w:rFonts w:ascii="Times New Roman" w:hAnsi="Times New Roman" w:cs="Times New Roman"/>
            <w:color w:val="auto"/>
            <w:sz w:val="26"/>
            <w:szCs w:val="26"/>
          </w:rPr>
          <w:t>5</w:t>
        </w:r>
      </w:hyperlink>
      <w:r w:rsidRPr="00093BF4">
        <w:rPr>
          <w:rFonts w:ascii="Times New Roman" w:hAnsi="Times New Roman" w:cs="Times New Roman"/>
          <w:color w:val="auto"/>
          <w:sz w:val="26"/>
          <w:szCs w:val="26"/>
        </w:rPr>
        <w:t xml:space="preserve"> и </w:t>
      </w:r>
      <w:hyperlink r:id="rId21" w:history="1">
        <w:r w:rsidRPr="00093BF4">
          <w:rPr>
            <w:rStyle w:val="a9"/>
            <w:rFonts w:ascii="Times New Roman" w:hAnsi="Times New Roman" w:cs="Times New Roman"/>
            <w:color w:val="auto"/>
            <w:sz w:val="26"/>
            <w:szCs w:val="26"/>
          </w:rPr>
          <w:t>7 части 1 статьи 83</w:t>
        </w:r>
      </w:hyperlink>
      <w:r w:rsidRPr="00093BF4">
        <w:rPr>
          <w:rFonts w:ascii="Times New Roman" w:hAnsi="Times New Roman" w:cs="Times New Roman"/>
          <w:color w:val="auto"/>
          <w:sz w:val="26"/>
          <w:szCs w:val="26"/>
        </w:rPr>
        <w:t xml:space="preserve"> Трудового кодекса Российской Федерации, </w:t>
      </w:r>
      <w:hyperlink r:id="rId22" w:history="1">
        <w:r w:rsidRPr="00093BF4">
          <w:rPr>
            <w:rStyle w:val="a9"/>
            <w:rFonts w:ascii="Times New Roman" w:hAnsi="Times New Roman" w:cs="Times New Roman"/>
            <w:color w:val="auto"/>
            <w:sz w:val="26"/>
            <w:szCs w:val="26"/>
          </w:rPr>
          <w:t>пунктом 1 части 1 статьи 19</w:t>
        </w:r>
      </w:hyperlink>
      <w:r w:rsidRPr="00093BF4">
        <w:rPr>
          <w:rFonts w:ascii="Times New Roman" w:hAnsi="Times New Roman" w:cs="Times New Roman"/>
          <w:sz w:val="26"/>
          <w:szCs w:val="26"/>
        </w:rPr>
        <w:t xml:space="preserve"> Федерального закона от 2 марта 2007 года № 25-ФЗ «О муниципальной службе в Российской Федерации».</w:t>
      </w:r>
    </w:p>
    <w:p w14:paraId="1086597A" w14:textId="77777777" w:rsidR="00BB5F88" w:rsidRPr="00093BF4" w:rsidRDefault="00BB5F88" w:rsidP="00BB5F88">
      <w:pPr>
        <w:autoSpaceDE w:val="0"/>
        <w:autoSpaceDN w:val="0"/>
        <w:adjustRightInd w:val="0"/>
        <w:ind w:firstLine="540"/>
        <w:jc w:val="both"/>
        <w:rPr>
          <w:rFonts w:ascii="Times New Roman" w:hAnsi="Times New Roman" w:cs="Times New Roman"/>
          <w:sz w:val="26"/>
          <w:szCs w:val="26"/>
        </w:rPr>
      </w:pPr>
      <w:r w:rsidRPr="00093BF4">
        <w:rPr>
          <w:rFonts w:ascii="Times New Roman" w:hAnsi="Times New Roman" w:cs="Times New Roman"/>
          <w:sz w:val="26"/>
          <w:szCs w:val="26"/>
        </w:rPr>
        <w:t>Пенсия за выслугу лет устанавливается, если муниципальный служащий после расторжения трудового договора с муниципальным служащим не замещал государственную должность Российской Федерации, государственную должность Архангельской области, государственную должность иного субъекта Российской Федерации, муниципальную должность иного муниципального образования Архангельской области или муниципального образования другого субъекта Российской Федерации, должность федеральной государственной гражданской службы, должность государственной гражданской службы Архангельской области, должность государственной гражданской службы иного субъекта Российской Федерации, должность муниципальной службы иного муниципального образования Архангельской области или муниципального образования другого субъекта Российской Федерации, должность военной службы и должности государственной службы иных видов, в связи с замещением которых он имеет право на пенсию за выслугу лет в соответствии с нормативными правовыми актами, регулирующими порядок и условия установления (назначения) такой пенсии.</w:t>
      </w:r>
    </w:p>
    <w:p w14:paraId="0D23567E" w14:textId="50A6F411" w:rsidR="00BB5F88" w:rsidRPr="00093BF4" w:rsidRDefault="00BB5F88" w:rsidP="00BB5F88">
      <w:pPr>
        <w:autoSpaceDE w:val="0"/>
        <w:autoSpaceDN w:val="0"/>
        <w:adjustRightInd w:val="0"/>
        <w:ind w:firstLine="540"/>
        <w:jc w:val="both"/>
        <w:rPr>
          <w:rFonts w:ascii="Times New Roman" w:hAnsi="Times New Roman" w:cs="Times New Roman"/>
          <w:color w:val="auto"/>
          <w:sz w:val="26"/>
          <w:szCs w:val="26"/>
        </w:rPr>
      </w:pPr>
      <w:r w:rsidRPr="00093BF4">
        <w:rPr>
          <w:rFonts w:ascii="Times New Roman" w:hAnsi="Times New Roman" w:cs="Times New Roman"/>
          <w:color w:val="auto"/>
          <w:sz w:val="26"/>
          <w:szCs w:val="26"/>
        </w:rPr>
        <w:t xml:space="preserve">Установленные настоящим пунктом ограничения не распространяются на случаи, когда муниципальному служащему </w:t>
      </w:r>
      <w:r w:rsidR="00093BF4" w:rsidRPr="00093BF4">
        <w:rPr>
          <w:rFonts w:ascii="Times New Roman" w:hAnsi="Times New Roman" w:cs="Times New Roman"/>
          <w:color w:val="auto"/>
          <w:sz w:val="26"/>
          <w:szCs w:val="26"/>
        </w:rPr>
        <w:t>сельского поселения «</w:t>
      </w:r>
      <w:proofErr w:type="spellStart"/>
      <w:r w:rsidR="00093BF4" w:rsidRPr="00093BF4">
        <w:rPr>
          <w:rFonts w:ascii="Times New Roman" w:hAnsi="Times New Roman" w:cs="Times New Roman"/>
          <w:color w:val="auto"/>
          <w:sz w:val="26"/>
          <w:szCs w:val="26"/>
        </w:rPr>
        <w:t>Низовское</w:t>
      </w:r>
      <w:proofErr w:type="spellEnd"/>
      <w:r w:rsidR="00093BF4" w:rsidRPr="00093BF4">
        <w:rPr>
          <w:rFonts w:ascii="Times New Roman" w:hAnsi="Times New Roman" w:cs="Times New Roman"/>
          <w:color w:val="auto"/>
          <w:sz w:val="26"/>
          <w:szCs w:val="26"/>
        </w:rPr>
        <w:t>» Вельского муниципального района Архангельской области</w:t>
      </w:r>
      <w:r w:rsidRPr="00093BF4">
        <w:rPr>
          <w:rFonts w:ascii="Times New Roman" w:hAnsi="Times New Roman" w:cs="Times New Roman"/>
          <w:color w:val="auto"/>
          <w:sz w:val="26"/>
          <w:szCs w:val="26"/>
        </w:rPr>
        <w:t xml:space="preserve"> установлена пенсия за выслугу лет и ее выплата приостановлена в соответствии с </w:t>
      </w:r>
      <w:r w:rsidR="00C54ABD" w:rsidRPr="00C54ABD">
        <w:rPr>
          <w:rStyle w:val="a9"/>
          <w:rFonts w:ascii="Times New Roman" w:hAnsi="Times New Roman" w:cs="Times New Roman"/>
          <w:color w:val="auto"/>
          <w:sz w:val="26"/>
          <w:szCs w:val="26"/>
        </w:rPr>
        <w:t>пунктом 31</w:t>
      </w:r>
      <w:r w:rsidRPr="00093BF4">
        <w:rPr>
          <w:rFonts w:ascii="Times New Roman" w:hAnsi="Times New Roman" w:cs="Times New Roman"/>
          <w:color w:val="auto"/>
          <w:sz w:val="26"/>
          <w:szCs w:val="26"/>
        </w:rPr>
        <w:t xml:space="preserve"> настоящего положения.</w:t>
      </w:r>
    </w:p>
    <w:p w14:paraId="1FB9E9F4" w14:textId="258A133B" w:rsidR="00BB5F88" w:rsidRPr="00093BF4" w:rsidRDefault="00BB5F88" w:rsidP="00BB5F88">
      <w:pPr>
        <w:widowControl/>
        <w:numPr>
          <w:ilvl w:val="0"/>
          <w:numId w:val="1"/>
        </w:numPr>
        <w:tabs>
          <w:tab w:val="num" w:pos="0"/>
        </w:tabs>
        <w:autoSpaceDE w:val="0"/>
        <w:autoSpaceDN w:val="0"/>
        <w:adjustRightInd w:val="0"/>
        <w:ind w:left="0" w:firstLine="720"/>
        <w:jc w:val="both"/>
        <w:rPr>
          <w:rFonts w:ascii="Times New Roman" w:hAnsi="Times New Roman" w:cs="Times New Roman"/>
          <w:color w:val="auto"/>
          <w:sz w:val="26"/>
          <w:szCs w:val="26"/>
        </w:rPr>
      </w:pPr>
      <w:r w:rsidRPr="00093BF4">
        <w:rPr>
          <w:rFonts w:ascii="Times New Roman" w:hAnsi="Times New Roman" w:cs="Times New Roman"/>
          <w:color w:val="auto"/>
          <w:sz w:val="26"/>
          <w:szCs w:val="26"/>
        </w:rPr>
        <w:t>Пенсия за выслугу лет устанавливается при выполнении следующих требований к</w:t>
      </w:r>
      <w:bookmarkStart w:id="0" w:name="Par0"/>
      <w:bookmarkEnd w:id="0"/>
      <w:r w:rsidRPr="00093BF4">
        <w:rPr>
          <w:rFonts w:ascii="Times New Roman" w:hAnsi="Times New Roman" w:cs="Times New Roman"/>
          <w:color w:val="auto"/>
          <w:sz w:val="26"/>
          <w:szCs w:val="26"/>
        </w:rPr>
        <w:t xml:space="preserve"> стажу муниципальной службы, необходимым для установления пенсии за выслугу лет</w:t>
      </w:r>
      <w:bookmarkStart w:id="1" w:name="Par1"/>
      <w:bookmarkEnd w:id="1"/>
      <w:r w:rsidR="00093BF4">
        <w:rPr>
          <w:rFonts w:ascii="Times New Roman" w:hAnsi="Times New Roman" w:cs="Times New Roman"/>
          <w:color w:val="auto"/>
          <w:sz w:val="26"/>
          <w:szCs w:val="26"/>
        </w:rPr>
        <w:t>:</w:t>
      </w:r>
    </w:p>
    <w:p w14:paraId="3A5108BD" w14:textId="77777777" w:rsidR="00BB5F88" w:rsidRPr="00093BF4" w:rsidRDefault="00BB5F88" w:rsidP="00BB5F88">
      <w:pPr>
        <w:autoSpaceDE w:val="0"/>
        <w:autoSpaceDN w:val="0"/>
        <w:adjustRightInd w:val="0"/>
        <w:jc w:val="both"/>
        <w:rPr>
          <w:rFonts w:ascii="Times New Roman" w:hAnsi="Times New Roman" w:cs="Times New Roman"/>
          <w:color w:val="auto"/>
          <w:sz w:val="26"/>
          <w:szCs w:val="26"/>
        </w:rPr>
      </w:pPr>
      <w:r>
        <w:rPr>
          <w:rFonts w:ascii="Times New Roman" w:hAnsi="Times New Roman" w:cs="Times New Roman"/>
        </w:rPr>
        <w:t xml:space="preserve">           </w:t>
      </w:r>
      <w:r w:rsidRPr="00093BF4">
        <w:rPr>
          <w:rFonts w:ascii="Times New Roman" w:hAnsi="Times New Roman" w:cs="Times New Roman"/>
          <w:color w:val="auto"/>
          <w:sz w:val="26"/>
          <w:szCs w:val="26"/>
        </w:rPr>
        <w:t>1)   муниципальным служащим при расторжении трудового договора с муниципальным служащим до 1 января 2017 года в связи с выходом на страховую пенсию (назначением страховой пенсии и фиксированной выплаты к страховой пенсии), - при наличии не менее 12 лет 6 месяцев стажа у мужчин и 10 лет стажа у женщин;</w:t>
      </w:r>
    </w:p>
    <w:p w14:paraId="51C8FEFE" w14:textId="77777777" w:rsidR="00BB5F88" w:rsidRPr="00093BF4" w:rsidRDefault="00BB5F88" w:rsidP="00BB5F88">
      <w:pPr>
        <w:autoSpaceDE w:val="0"/>
        <w:autoSpaceDN w:val="0"/>
        <w:adjustRightInd w:val="0"/>
        <w:ind w:firstLine="540"/>
        <w:jc w:val="both"/>
        <w:rPr>
          <w:rFonts w:ascii="Times New Roman" w:hAnsi="Times New Roman" w:cs="Times New Roman"/>
          <w:color w:val="auto"/>
          <w:sz w:val="26"/>
          <w:szCs w:val="26"/>
        </w:rPr>
      </w:pPr>
      <w:r w:rsidRPr="00093BF4">
        <w:rPr>
          <w:rFonts w:ascii="Times New Roman" w:hAnsi="Times New Roman" w:cs="Times New Roman"/>
          <w:color w:val="auto"/>
          <w:sz w:val="26"/>
          <w:szCs w:val="26"/>
        </w:rPr>
        <w:t xml:space="preserve">2) лицам, продолжающим осуществлять полномочия по муниципальным </w:t>
      </w:r>
      <w:r w:rsidRPr="00093BF4">
        <w:rPr>
          <w:rFonts w:ascii="Times New Roman" w:hAnsi="Times New Roman" w:cs="Times New Roman"/>
          <w:color w:val="auto"/>
          <w:sz w:val="26"/>
          <w:szCs w:val="26"/>
        </w:rPr>
        <w:lastRenderedPageBreak/>
        <w:t>должностям или замещать должности муниципальной службы после 1 января 2017 года:</w:t>
      </w:r>
    </w:p>
    <w:p w14:paraId="26EB494A" w14:textId="77777777" w:rsidR="00BB5F88" w:rsidRPr="00093BF4" w:rsidRDefault="00BB5F88" w:rsidP="00BB5F88">
      <w:pPr>
        <w:autoSpaceDE w:val="0"/>
        <w:autoSpaceDN w:val="0"/>
        <w:adjustRightInd w:val="0"/>
        <w:ind w:firstLine="540"/>
        <w:jc w:val="both"/>
        <w:rPr>
          <w:rFonts w:ascii="Times New Roman" w:hAnsi="Times New Roman" w:cs="Times New Roman"/>
          <w:color w:val="auto"/>
          <w:sz w:val="26"/>
          <w:szCs w:val="26"/>
        </w:rPr>
      </w:pPr>
      <w:r w:rsidRPr="00093BF4">
        <w:rPr>
          <w:rFonts w:ascii="Times New Roman" w:hAnsi="Times New Roman" w:cs="Times New Roman"/>
          <w:color w:val="auto"/>
          <w:sz w:val="26"/>
          <w:szCs w:val="26"/>
        </w:rPr>
        <w:t>- при наличии у данных лиц на 1 января 2017 года стажа не менее 20 лет;</w:t>
      </w:r>
    </w:p>
    <w:p w14:paraId="2B676EC1" w14:textId="77777777" w:rsidR="00BB5F88" w:rsidRPr="00093BF4" w:rsidRDefault="00BB5F88" w:rsidP="00BB5F88">
      <w:pPr>
        <w:autoSpaceDE w:val="0"/>
        <w:autoSpaceDN w:val="0"/>
        <w:adjustRightInd w:val="0"/>
        <w:ind w:firstLine="540"/>
        <w:jc w:val="both"/>
        <w:rPr>
          <w:rFonts w:ascii="Times New Roman" w:hAnsi="Times New Roman" w:cs="Times New Roman"/>
          <w:color w:val="auto"/>
          <w:sz w:val="26"/>
          <w:szCs w:val="26"/>
        </w:rPr>
      </w:pPr>
      <w:r w:rsidRPr="00093BF4">
        <w:rPr>
          <w:rFonts w:ascii="Times New Roman" w:hAnsi="Times New Roman" w:cs="Times New Roman"/>
          <w:color w:val="auto"/>
          <w:sz w:val="26"/>
          <w:szCs w:val="26"/>
        </w:rPr>
        <w:t xml:space="preserve">- при наличии у данных лиц на 1 января 2017 года стажа не менее 15 лет, если они приобрели до 1 января 2017 года право на страховую пенсию по старости или страховую пенсию по инвалидности в соответствии с Федеральным </w:t>
      </w:r>
      <w:hyperlink r:id="rId23" w:history="1">
        <w:r w:rsidRPr="00093BF4">
          <w:rPr>
            <w:rStyle w:val="a9"/>
            <w:rFonts w:ascii="Times New Roman" w:hAnsi="Times New Roman" w:cs="Times New Roman"/>
            <w:color w:val="auto"/>
            <w:sz w:val="26"/>
            <w:szCs w:val="26"/>
          </w:rPr>
          <w:t>законом</w:t>
        </w:r>
      </w:hyperlink>
      <w:r w:rsidRPr="00093BF4">
        <w:rPr>
          <w:rFonts w:ascii="Times New Roman" w:hAnsi="Times New Roman" w:cs="Times New Roman"/>
          <w:color w:val="auto"/>
          <w:sz w:val="26"/>
          <w:szCs w:val="26"/>
        </w:rPr>
        <w:t xml:space="preserve"> от 28 декабря 2013 года N 400-ФЗ "О страховых пенсиях";</w:t>
      </w:r>
    </w:p>
    <w:p w14:paraId="3A10B7E8" w14:textId="77777777" w:rsidR="00BB5F88" w:rsidRPr="00093BF4" w:rsidRDefault="00BB5F88" w:rsidP="00BB5F88">
      <w:pPr>
        <w:autoSpaceDE w:val="0"/>
        <w:autoSpaceDN w:val="0"/>
        <w:adjustRightInd w:val="0"/>
        <w:ind w:firstLine="540"/>
        <w:jc w:val="both"/>
        <w:rPr>
          <w:rFonts w:ascii="Times New Roman" w:hAnsi="Times New Roman" w:cs="Times New Roman"/>
          <w:color w:val="auto"/>
          <w:sz w:val="26"/>
          <w:szCs w:val="26"/>
        </w:rPr>
      </w:pPr>
      <w:bookmarkStart w:id="2" w:name="Par2"/>
      <w:bookmarkEnd w:id="2"/>
      <w:r w:rsidRPr="00093BF4">
        <w:rPr>
          <w:rFonts w:ascii="Times New Roman" w:hAnsi="Times New Roman" w:cs="Times New Roman"/>
          <w:color w:val="auto"/>
          <w:sz w:val="26"/>
          <w:szCs w:val="26"/>
        </w:rPr>
        <w:t xml:space="preserve">3) лицам, не относящимся к категориям, предусмотренным </w:t>
      </w:r>
      <w:hyperlink r:id="rId24" w:history="1">
        <w:r w:rsidRPr="00093BF4">
          <w:rPr>
            <w:rStyle w:val="a9"/>
            <w:rFonts w:ascii="Times New Roman" w:hAnsi="Times New Roman" w:cs="Times New Roman"/>
            <w:color w:val="auto"/>
            <w:sz w:val="26"/>
            <w:szCs w:val="26"/>
          </w:rPr>
          <w:t>подпунктом 1</w:t>
        </w:r>
      </w:hyperlink>
      <w:r w:rsidRPr="00093BF4">
        <w:rPr>
          <w:rFonts w:ascii="Times New Roman" w:hAnsi="Times New Roman" w:cs="Times New Roman"/>
          <w:color w:val="auto"/>
          <w:sz w:val="26"/>
          <w:szCs w:val="26"/>
        </w:rPr>
        <w:t xml:space="preserve"> настоящего пункта, - при наличии стажа в соответствующем году, определенного </w:t>
      </w:r>
      <w:hyperlink r:id="rId25" w:history="1">
        <w:r w:rsidRPr="00093BF4">
          <w:rPr>
            <w:rStyle w:val="a9"/>
            <w:rFonts w:ascii="Times New Roman" w:hAnsi="Times New Roman" w:cs="Times New Roman"/>
            <w:color w:val="auto"/>
            <w:sz w:val="26"/>
            <w:szCs w:val="26"/>
          </w:rPr>
          <w:t>приложением</w:t>
        </w:r>
      </w:hyperlink>
      <w:r w:rsidRPr="00093BF4">
        <w:rPr>
          <w:rFonts w:ascii="Times New Roman" w:hAnsi="Times New Roman" w:cs="Times New Roman"/>
          <w:color w:val="auto"/>
          <w:sz w:val="26"/>
          <w:szCs w:val="26"/>
        </w:rPr>
        <w:t xml:space="preserve"> № 1 к настоящему положению в соответствии с Федеральным </w:t>
      </w:r>
      <w:hyperlink r:id="rId26" w:history="1">
        <w:r w:rsidRPr="00093BF4">
          <w:rPr>
            <w:rStyle w:val="a9"/>
            <w:rFonts w:ascii="Times New Roman" w:hAnsi="Times New Roman" w:cs="Times New Roman"/>
            <w:color w:val="auto"/>
            <w:sz w:val="26"/>
            <w:szCs w:val="26"/>
          </w:rPr>
          <w:t>законом</w:t>
        </w:r>
      </w:hyperlink>
      <w:r w:rsidRPr="00093BF4">
        <w:rPr>
          <w:rFonts w:ascii="Times New Roman" w:hAnsi="Times New Roman" w:cs="Times New Roman"/>
          <w:color w:val="auto"/>
          <w:sz w:val="26"/>
          <w:szCs w:val="26"/>
        </w:rPr>
        <w:t xml:space="preserve"> от 15 декабря 2001 года № 166-ФЗ «О государственном пенсионном обеспечении в Российской Федерации» и Законом Архангельской области от 16.04.1998 № 68-15-ОЗ «О пенсионном обеспечении лиц, замещавших муниципальные должности, должности муниципальной службы муниципальных образований Архангельской области» (Приложение N 1 к настоящему положению).</w:t>
      </w:r>
    </w:p>
    <w:p w14:paraId="169EB870" w14:textId="13A18DAD" w:rsidR="00093BF4" w:rsidRDefault="00C77F2D" w:rsidP="00093BF4">
      <w:pPr>
        <w:autoSpaceDE w:val="0"/>
        <w:autoSpaceDN w:val="0"/>
        <w:adjustRightInd w:val="0"/>
        <w:ind w:firstLine="540"/>
        <w:jc w:val="both"/>
        <w:rPr>
          <w:rFonts w:ascii="Times New Roman" w:hAnsi="Times New Roman" w:cs="Times New Roman"/>
          <w:sz w:val="26"/>
          <w:szCs w:val="26"/>
        </w:rPr>
      </w:pPr>
      <w:r>
        <w:rPr>
          <w:rFonts w:ascii="Times New Roman" w:hAnsi="Times New Roman" w:cs="Times New Roman"/>
          <w:sz w:val="26"/>
          <w:szCs w:val="26"/>
        </w:rPr>
        <w:t>7</w:t>
      </w:r>
      <w:r w:rsidR="00BB5F88" w:rsidRPr="00093BF4">
        <w:rPr>
          <w:rFonts w:ascii="Times New Roman" w:hAnsi="Times New Roman" w:cs="Times New Roman"/>
          <w:sz w:val="26"/>
          <w:szCs w:val="26"/>
        </w:rPr>
        <w:t xml:space="preserve">. Лицам, указанным в </w:t>
      </w:r>
      <w:hyperlink r:id="rId27" w:history="1">
        <w:r w:rsidR="00BB5F88" w:rsidRPr="00093BF4">
          <w:rPr>
            <w:rStyle w:val="a9"/>
            <w:rFonts w:ascii="Times New Roman" w:hAnsi="Times New Roman" w:cs="Times New Roman"/>
            <w:color w:val="auto"/>
            <w:sz w:val="26"/>
            <w:szCs w:val="26"/>
          </w:rPr>
          <w:t>пункте 6</w:t>
        </w:r>
      </w:hyperlink>
      <w:r w:rsidR="00BB5F88" w:rsidRPr="00093BF4">
        <w:rPr>
          <w:rFonts w:ascii="Times New Roman" w:hAnsi="Times New Roman" w:cs="Times New Roman"/>
          <w:color w:val="auto"/>
          <w:sz w:val="26"/>
          <w:szCs w:val="26"/>
        </w:rPr>
        <w:t xml:space="preserve"> </w:t>
      </w:r>
      <w:r w:rsidR="00BB5F88" w:rsidRPr="00093BF4">
        <w:rPr>
          <w:rFonts w:ascii="Times New Roman" w:hAnsi="Times New Roman" w:cs="Times New Roman"/>
          <w:sz w:val="26"/>
          <w:szCs w:val="26"/>
        </w:rPr>
        <w:t>настоящего положения, пенсия за выслугу лет устанавливается с учетом требований, определенных настоящим положением, при условии, что указанные лица замещали должности муниципальной службы не менее 12 полных месяцев подряд непосредственно перед расторжением трудовых договоров с муниципальными служащими.</w:t>
      </w:r>
    </w:p>
    <w:p w14:paraId="577B8F3B" w14:textId="143FA8EF" w:rsidR="00093BF4" w:rsidRDefault="00C77F2D" w:rsidP="00093BF4">
      <w:pPr>
        <w:autoSpaceDE w:val="0"/>
        <w:autoSpaceDN w:val="0"/>
        <w:adjustRightInd w:val="0"/>
        <w:ind w:firstLine="540"/>
        <w:jc w:val="both"/>
        <w:rPr>
          <w:rFonts w:ascii="Times New Roman" w:hAnsi="Times New Roman" w:cs="Times New Roman"/>
          <w:sz w:val="26"/>
          <w:szCs w:val="26"/>
        </w:rPr>
      </w:pPr>
      <w:r>
        <w:rPr>
          <w:rFonts w:ascii="Times New Roman" w:hAnsi="Times New Roman" w:cs="Times New Roman"/>
          <w:sz w:val="26"/>
          <w:szCs w:val="26"/>
        </w:rPr>
        <w:t>8</w:t>
      </w:r>
      <w:r w:rsidR="00093BF4">
        <w:rPr>
          <w:rFonts w:ascii="Times New Roman" w:hAnsi="Times New Roman" w:cs="Times New Roman"/>
          <w:sz w:val="26"/>
          <w:szCs w:val="26"/>
        </w:rPr>
        <w:t>.</w:t>
      </w:r>
      <w:r w:rsidR="00093BF4" w:rsidRPr="00093BF4">
        <w:rPr>
          <w:rFonts w:ascii="Times New Roman" w:hAnsi="Times New Roman" w:cs="Times New Roman"/>
          <w:sz w:val="26"/>
          <w:szCs w:val="26"/>
        </w:rPr>
        <w:t xml:space="preserve"> </w:t>
      </w:r>
      <w:r w:rsidR="00BB5F88" w:rsidRPr="00093BF4">
        <w:rPr>
          <w:rFonts w:ascii="Times New Roman" w:hAnsi="Times New Roman" w:cs="Times New Roman"/>
          <w:sz w:val="26"/>
          <w:szCs w:val="26"/>
        </w:rPr>
        <w:t xml:space="preserve">Стаж муниципальной службы исчисляется в соответствии с Законом Архангельской области от 07.07.1999 № 151-23-ОЗ «О порядке исчисления стажа муниципальной службы в Архангельской области». </w:t>
      </w:r>
    </w:p>
    <w:p w14:paraId="572708F2" w14:textId="6C7B75D5" w:rsidR="00BB5F88" w:rsidRPr="00093BF4" w:rsidRDefault="00C77F2D" w:rsidP="00093BF4">
      <w:pPr>
        <w:widowControl/>
        <w:tabs>
          <w:tab w:val="left" w:pos="900"/>
        </w:tabs>
        <w:ind w:firstLine="567"/>
        <w:jc w:val="both"/>
        <w:rPr>
          <w:rFonts w:ascii="Times New Roman" w:hAnsi="Times New Roman" w:cs="Times New Roman"/>
          <w:color w:val="auto"/>
          <w:sz w:val="26"/>
          <w:szCs w:val="26"/>
        </w:rPr>
      </w:pPr>
      <w:r>
        <w:rPr>
          <w:rFonts w:ascii="Times New Roman" w:hAnsi="Times New Roman" w:cs="Times New Roman"/>
          <w:color w:val="auto"/>
          <w:sz w:val="26"/>
          <w:szCs w:val="26"/>
        </w:rPr>
        <w:t>9</w:t>
      </w:r>
      <w:r w:rsidR="00093BF4" w:rsidRPr="00093BF4">
        <w:rPr>
          <w:rFonts w:ascii="Times New Roman" w:hAnsi="Times New Roman" w:cs="Times New Roman"/>
          <w:color w:val="auto"/>
          <w:sz w:val="26"/>
          <w:szCs w:val="26"/>
        </w:rPr>
        <w:t>.</w:t>
      </w:r>
      <w:r w:rsidR="00BB5F88" w:rsidRPr="00093BF4">
        <w:rPr>
          <w:rFonts w:ascii="Times New Roman" w:hAnsi="Times New Roman" w:cs="Times New Roman"/>
          <w:color w:val="auto"/>
          <w:sz w:val="26"/>
          <w:szCs w:val="26"/>
        </w:rPr>
        <w:t xml:space="preserve">  </w:t>
      </w:r>
      <w:r w:rsidR="001D78EE" w:rsidRPr="001D78EE">
        <w:rPr>
          <w:rFonts w:ascii="Times New Roman" w:hAnsi="Times New Roman" w:cs="Times New Roman"/>
          <w:bCs/>
          <w:color w:val="auto"/>
          <w:sz w:val="26"/>
          <w:szCs w:val="26"/>
        </w:rPr>
        <w:t>Размер пенсии за выслугу лет лица, замещавшего должность муниципальной службы и обратившегося за установлением пенсии за выслугу лет, исчисляется из расчета ¼ части денежного содержания указанного лица за любые четыре месяца подряд, в течение которых указанное лицо замещало</w:t>
      </w:r>
      <w:r w:rsidR="001D78EE">
        <w:rPr>
          <w:rFonts w:ascii="Times New Roman" w:hAnsi="Times New Roman" w:cs="Times New Roman"/>
          <w:bCs/>
          <w:color w:val="auto"/>
          <w:sz w:val="26"/>
          <w:szCs w:val="26"/>
        </w:rPr>
        <w:t xml:space="preserve"> должности муниципальной службы</w:t>
      </w:r>
      <w:r w:rsidR="00BB5F88" w:rsidRPr="00093BF4">
        <w:rPr>
          <w:rFonts w:ascii="Times New Roman" w:hAnsi="Times New Roman" w:cs="Times New Roman"/>
          <w:color w:val="auto"/>
          <w:sz w:val="26"/>
          <w:szCs w:val="26"/>
        </w:rPr>
        <w:t>.</w:t>
      </w:r>
    </w:p>
    <w:p w14:paraId="37209003" w14:textId="264D5DBF" w:rsidR="00093BF4" w:rsidRPr="00093BF4" w:rsidRDefault="00093BF4" w:rsidP="00093BF4">
      <w:pPr>
        <w:widowControl/>
        <w:autoSpaceDE w:val="0"/>
        <w:autoSpaceDN w:val="0"/>
        <w:adjustRightInd w:val="0"/>
        <w:ind w:firstLine="567"/>
        <w:jc w:val="both"/>
        <w:rPr>
          <w:rFonts w:ascii="Times New Roman" w:hAnsi="Times New Roman" w:cs="Times New Roman"/>
          <w:sz w:val="26"/>
          <w:szCs w:val="26"/>
        </w:rPr>
      </w:pPr>
      <w:r>
        <w:rPr>
          <w:rFonts w:ascii="Times New Roman" w:hAnsi="Times New Roman" w:cs="Times New Roman"/>
          <w:sz w:val="26"/>
          <w:szCs w:val="26"/>
          <w:lang w:bidi="ru-RU"/>
        </w:rPr>
        <w:t xml:space="preserve"> </w:t>
      </w:r>
      <w:r w:rsidRPr="00093BF4">
        <w:rPr>
          <w:rFonts w:ascii="Times New Roman" w:hAnsi="Times New Roman" w:cs="Times New Roman"/>
          <w:sz w:val="26"/>
          <w:szCs w:val="26"/>
          <w:lang w:bidi="ru-RU"/>
        </w:rPr>
        <w:t>В качестве месячного денежного содержания лица, замещавшего должность муниципальной службы, учитывается 1/4 часть его денежного содержания за четыре месяца подряд, указанные в заявлении об установлении пенсии за выслугу лет. Если в период после начала указанного четырехмесячного периода в соответствии с постановлениями главы муниципального образования, принятыми в соответствии с пунктом 13 статьи 30 областного закон от 27 сентября 2006 г. № 222-12-03 «О правовом регулировании муниципальной службы в Архангельской области», осуществлялась индексация размеров денежного содержания лиц, замещавших должности муниципальной службы, месячное денежное содержание заявителя, из которого рассчитывается размер пенсии за выслугу лет, подлежит увеличению на соответствующие коэффициенты индексации, предусмотренные указанными постановлениями главы муниципального образования.</w:t>
      </w:r>
    </w:p>
    <w:p w14:paraId="0F8F1ABC" w14:textId="5E0E901E" w:rsidR="00BB5F88" w:rsidRPr="00C77F2D" w:rsidRDefault="00C77F2D" w:rsidP="00C77F2D">
      <w:pPr>
        <w:widowControl/>
        <w:autoSpaceDE w:val="0"/>
        <w:autoSpaceDN w:val="0"/>
        <w:adjustRightInd w:val="0"/>
        <w:ind w:firstLine="567"/>
        <w:jc w:val="both"/>
        <w:rPr>
          <w:rFonts w:ascii="Times New Roman" w:hAnsi="Times New Roman" w:cs="Times New Roman"/>
          <w:sz w:val="26"/>
          <w:szCs w:val="26"/>
        </w:rPr>
      </w:pPr>
      <w:r>
        <w:rPr>
          <w:rFonts w:ascii="Times New Roman" w:hAnsi="Times New Roman" w:cs="Times New Roman"/>
          <w:sz w:val="26"/>
          <w:szCs w:val="26"/>
        </w:rPr>
        <w:t xml:space="preserve">10. </w:t>
      </w:r>
      <w:r w:rsidR="00BB5F88" w:rsidRPr="00C77F2D">
        <w:rPr>
          <w:rFonts w:ascii="Times New Roman" w:hAnsi="Times New Roman" w:cs="Times New Roman"/>
          <w:sz w:val="26"/>
          <w:szCs w:val="26"/>
        </w:rPr>
        <w:t xml:space="preserve">В состав месячного денежного содержания муниципального служащего, учитываемого при определении размера пенсии за выслугу лет, включаются месячный должностной оклад муниципального служащего в соответствии с замещаемой им должностью муниципальной службы, оклад муниципального служащего в соответствии с присвоенным ему классным чином, ежемесячная надбавка к должностному окладу за выслугу лет на муниципальной службе, ежемесячная надбавка к должностному окладу за особые условия муниципальной службы, ежемесячная процентная надбавка к должностному окладу за работу со </w:t>
      </w:r>
      <w:r w:rsidR="00BB5F88" w:rsidRPr="00C77F2D">
        <w:rPr>
          <w:rFonts w:ascii="Times New Roman" w:hAnsi="Times New Roman" w:cs="Times New Roman"/>
          <w:sz w:val="26"/>
          <w:szCs w:val="26"/>
        </w:rPr>
        <w:lastRenderedPageBreak/>
        <w:t>сведениями, составляющими государственную тайну, ежемесячное денежное поощрение.</w:t>
      </w:r>
    </w:p>
    <w:p w14:paraId="00016A94" w14:textId="77777777" w:rsidR="00BB5F88" w:rsidRPr="00234711" w:rsidRDefault="00BB5F88" w:rsidP="00BB5F88">
      <w:pPr>
        <w:autoSpaceDE w:val="0"/>
        <w:autoSpaceDN w:val="0"/>
        <w:adjustRightInd w:val="0"/>
        <w:ind w:firstLine="708"/>
        <w:jc w:val="both"/>
        <w:rPr>
          <w:rFonts w:ascii="Times New Roman" w:hAnsi="Times New Roman" w:cs="Times New Roman"/>
          <w:sz w:val="26"/>
          <w:szCs w:val="26"/>
        </w:rPr>
      </w:pPr>
      <w:r w:rsidRPr="00234711">
        <w:rPr>
          <w:rFonts w:ascii="Times New Roman" w:hAnsi="Times New Roman" w:cs="Times New Roman"/>
          <w:sz w:val="26"/>
          <w:szCs w:val="26"/>
        </w:rPr>
        <w:t>Месячное денежное содержание муниципальных служащих устанавливаются с учетом районного коэффициента и процентной надбавки за стаж работы в районах Крайнего Севера и приравненных к ним местностях.</w:t>
      </w:r>
    </w:p>
    <w:p w14:paraId="51625FCB" w14:textId="19B442A7" w:rsidR="00BB5F88" w:rsidRPr="00C77F2D" w:rsidRDefault="00C77F2D" w:rsidP="00C77F2D">
      <w:pPr>
        <w:widowControl/>
        <w:autoSpaceDE w:val="0"/>
        <w:autoSpaceDN w:val="0"/>
        <w:adjustRightInd w:val="0"/>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11.</w:t>
      </w:r>
      <w:r w:rsidR="00BB5F88" w:rsidRPr="00C77F2D">
        <w:rPr>
          <w:rFonts w:ascii="Times New Roman" w:hAnsi="Times New Roman" w:cs="Times New Roman"/>
          <w:color w:val="auto"/>
          <w:sz w:val="26"/>
          <w:szCs w:val="26"/>
        </w:rPr>
        <w:t xml:space="preserve">Пенсия за выслугу лет устанавливается только после назначения страховой пенсии по старости или страховой пенсии по инвалидности (страховой пенсии и фиксированной выплаты к страховой пенсии) в соответствии с Федеральным </w:t>
      </w:r>
      <w:hyperlink r:id="rId28" w:history="1">
        <w:r w:rsidR="00BB5F88" w:rsidRPr="00C77F2D">
          <w:rPr>
            <w:rStyle w:val="a9"/>
            <w:rFonts w:ascii="Times New Roman" w:hAnsi="Times New Roman" w:cs="Times New Roman"/>
            <w:color w:val="auto"/>
            <w:sz w:val="26"/>
            <w:szCs w:val="26"/>
          </w:rPr>
          <w:t>законом</w:t>
        </w:r>
      </w:hyperlink>
      <w:r w:rsidR="00BB5F88" w:rsidRPr="00C77F2D">
        <w:rPr>
          <w:rFonts w:ascii="Times New Roman" w:hAnsi="Times New Roman" w:cs="Times New Roman"/>
          <w:color w:val="auto"/>
          <w:sz w:val="26"/>
          <w:szCs w:val="26"/>
        </w:rPr>
        <w:t xml:space="preserve"> от 28 декабря 2013 года № 400-ФЗ «О страховых пенсиях» либо пенсии в соответствии с </w:t>
      </w:r>
      <w:hyperlink r:id="rId29" w:history="1">
        <w:r w:rsidR="00BB5F88" w:rsidRPr="00C77F2D">
          <w:rPr>
            <w:rStyle w:val="a9"/>
            <w:rFonts w:ascii="Times New Roman" w:hAnsi="Times New Roman" w:cs="Times New Roman"/>
            <w:color w:val="auto"/>
            <w:sz w:val="26"/>
            <w:szCs w:val="26"/>
          </w:rPr>
          <w:t>пунктом 2 статьи 32</w:t>
        </w:r>
      </w:hyperlink>
      <w:r w:rsidR="00BB5F88" w:rsidRPr="00C77F2D">
        <w:rPr>
          <w:rFonts w:ascii="Times New Roman" w:hAnsi="Times New Roman" w:cs="Times New Roman"/>
          <w:color w:val="auto"/>
          <w:sz w:val="26"/>
          <w:szCs w:val="26"/>
        </w:rPr>
        <w:t xml:space="preserve"> Закона Российской Федерации от 19 апреля 1991 года № 1032-1 «О занятости населения в Российской Федерации» (далее - досрочная пенсия).</w:t>
      </w:r>
    </w:p>
    <w:p w14:paraId="4601D925" w14:textId="77777777" w:rsidR="00BB5F88" w:rsidRPr="00234711" w:rsidRDefault="00BB5F88" w:rsidP="00234711">
      <w:pPr>
        <w:widowControl/>
        <w:numPr>
          <w:ilvl w:val="0"/>
          <w:numId w:val="5"/>
        </w:numPr>
        <w:autoSpaceDE w:val="0"/>
        <w:autoSpaceDN w:val="0"/>
        <w:adjustRightInd w:val="0"/>
        <w:ind w:left="0" w:firstLine="720"/>
        <w:jc w:val="both"/>
        <w:rPr>
          <w:rFonts w:ascii="Times New Roman" w:hAnsi="Times New Roman" w:cs="Times New Roman"/>
          <w:color w:val="auto"/>
          <w:sz w:val="26"/>
          <w:szCs w:val="26"/>
        </w:rPr>
      </w:pPr>
      <w:r w:rsidRPr="00234711">
        <w:rPr>
          <w:rFonts w:ascii="Times New Roman" w:hAnsi="Times New Roman" w:cs="Times New Roman"/>
          <w:color w:val="auto"/>
          <w:sz w:val="26"/>
          <w:szCs w:val="26"/>
        </w:rPr>
        <w:t xml:space="preserve">Лицам, указанным в </w:t>
      </w:r>
      <w:hyperlink r:id="rId30" w:history="1">
        <w:r w:rsidRPr="00234711">
          <w:rPr>
            <w:rStyle w:val="a9"/>
            <w:rFonts w:ascii="Times New Roman" w:hAnsi="Times New Roman" w:cs="Times New Roman"/>
            <w:color w:val="auto"/>
            <w:sz w:val="26"/>
            <w:szCs w:val="26"/>
          </w:rPr>
          <w:t>подпунктах 1</w:t>
        </w:r>
      </w:hyperlink>
      <w:r w:rsidRPr="00234711">
        <w:rPr>
          <w:rFonts w:ascii="Times New Roman" w:hAnsi="Times New Roman" w:cs="Times New Roman"/>
          <w:color w:val="auto"/>
          <w:sz w:val="26"/>
          <w:szCs w:val="26"/>
        </w:rPr>
        <w:t xml:space="preserve"> и 2 пункта 6 настоящего положения, пенсия за выслугу лет устанавливается в таком размере, чтобы сумма получаемых ими страховой пенсии (страховой пенсии и фиксированной выплаты к страховой пенсии) или досрочной пенсии и пенсии за выслугу лет составляла 50 процентов месячного денежного содержания лица, замещавшего должность муниципальной службы. Размер пенсии за выслугу лет увеличивается на 3 процента месячного денежного содержания лица, замещавшего должность муниципальной службы, за каждый полный год стажа свыше 12 лет 6 месяцев стажа у мужчин и 10 лет стажа у женщин, но сумма получаемой им страховой пенсии (страховой пенсии и фиксированной выплаты к страховой пенсии) или досрочной пенсии и пенсии за выслугу лет не может превышать 60 процентов его месячного денежного содержания.</w:t>
      </w:r>
    </w:p>
    <w:p w14:paraId="4FF44572" w14:textId="77777777" w:rsidR="00BB5F88" w:rsidRPr="00234711" w:rsidRDefault="00BB5F88" w:rsidP="00BB5F88">
      <w:pPr>
        <w:autoSpaceDE w:val="0"/>
        <w:autoSpaceDN w:val="0"/>
        <w:adjustRightInd w:val="0"/>
        <w:ind w:firstLine="540"/>
        <w:jc w:val="both"/>
        <w:rPr>
          <w:rFonts w:ascii="Times New Roman" w:hAnsi="Times New Roman" w:cs="Times New Roman"/>
          <w:color w:val="auto"/>
          <w:sz w:val="26"/>
          <w:szCs w:val="26"/>
        </w:rPr>
      </w:pPr>
      <w:r w:rsidRPr="00234711">
        <w:rPr>
          <w:rFonts w:ascii="Times New Roman" w:hAnsi="Times New Roman" w:cs="Times New Roman"/>
          <w:color w:val="auto"/>
          <w:sz w:val="26"/>
          <w:szCs w:val="26"/>
        </w:rPr>
        <w:t xml:space="preserve">Лицам, указанным в </w:t>
      </w:r>
      <w:hyperlink r:id="rId31" w:history="1">
        <w:r w:rsidRPr="00234711">
          <w:rPr>
            <w:rStyle w:val="a9"/>
            <w:rFonts w:ascii="Times New Roman" w:hAnsi="Times New Roman" w:cs="Times New Roman"/>
            <w:color w:val="auto"/>
            <w:sz w:val="26"/>
            <w:szCs w:val="26"/>
          </w:rPr>
          <w:t>подпункте 3 пункта 6</w:t>
        </w:r>
      </w:hyperlink>
      <w:r w:rsidRPr="00234711">
        <w:rPr>
          <w:rFonts w:ascii="Times New Roman" w:hAnsi="Times New Roman" w:cs="Times New Roman"/>
          <w:color w:val="auto"/>
          <w:sz w:val="26"/>
          <w:szCs w:val="26"/>
        </w:rPr>
        <w:t xml:space="preserve"> настоящего положения, пенсия за выслугу лет устанавливается в таком размере, чтобы сумма получаемых ими страховой пенсии (страховой пенсии и фиксированной выплаты к страховой пенсии) или досрочной пенсии и пенсии за выслугу лет составляла 60 процентов месячного денежного содержания лица, замещавшего муниципальную должность или должность муниципальной службы. (см. таблицу в Приложение N 1 к настоящему положению).</w:t>
      </w:r>
    </w:p>
    <w:p w14:paraId="6918FA8E" w14:textId="77777777" w:rsidR="00BB5F88" w:rsidRDefault="00BB5F88" w:rsidP="00BB5F88">
      <w:pPr>
        <w:tabs>
          <w:tab w:val="left" w:pos="900"/>
        </w:tabs>
        <w:ind w:firstLine="360"/>
        <w:jc w:val="center"/>
        <w:rPr>
          <w:rFonts w:ascii="Times New Roman" w:hAnsi="Times New Roman" w:cs="Times New Roman"/>
        </w:rPr>
      </w:pPr>
    </w:p>
    <w:p w14:paraId="7E51191C" w14:textId="77777777" w:rsidR="00BB5F88" w:rsidRPr="00234711" w:rsidRDefault="00BB5F88" w:rsidP="00BB5F88">
      <w:pPr>
        <w:tabs>
          <w:tab w:val="left" w:pos="900"/>
        </w:tabs>
        <w:ind w:firstLine="360"/>
        <w:jc w:val="center"/>
        <w:rPr>
          <w:rFonts w:ascii="Times New Roman" w:hAnsi="Times New Roman" w:cs="Times New Roman"/>
          <w:b/>
          <w:sz w:val="26"/>
          <w:szCs w:val="26"/>
        </w:rPr>
      </w:pPr>
      <w:r w:rsidRPr="00234711">
        <w:rPr>
          <w:rFonts w:ascii="Times New Roman" w:hAnsi="Times New Roman" w:cs="Times New Roman"/>
          <w:b/>
          <w:sz w:val="26"/>
          <w:szCs w:val="26"/>
          <w:lang w:val="en-US"/>
        </w:rPr>
        <w:t>III</w:t>
      </w:r>
      <w:r w:rsidRPr="00234711">
        <w:rPr>
          <w:rFonts w:ascii="Times New Roman" w:hAnsi="Times New Roman" w:cs="Times New Roman"/>
          <w:b/>
          <w:sz w:val="26"/>
          <w:szCs w:val="26"/>
        </w:rPr>
        <w:t>. Порядок определения размера пенсии за выслугу лет выборным должностным лицам</w:t>
      </w:r>
    </w:p>
    <w:p w14:paraId="083D4D39" w14:textId="77777777" w:rsidR="00BB5F88" w:rsidRPr="00234711" w:rsidRDefault="00BB5F88" w:rsidP="00BB5F88">
      <w:pPr>
        <w:tabs>
          <w:tab w:val="left" w:pos="900"/>
        </w:tabs>
        <w:ind w:firstLine="360"/>
        <w:jc w:val="center"/>
        <w:rPr>
          <w:rFonts w:ascii="Times New Roman" w:hAnsi="Times New Roman" w:cs="Times New Roman"/>
          <w:sz w:val="26"/>
          <w:szCs w:val="26"/>
        </w:rPr>
      </w:pPr>
    </w:p>
    <w:p w14:paraId="22C97A2F" w14:textId="5AD3F2A0" w:rsidR="00BB5F88" w:rsidRPr="00234711" w:rsidRDefault="00BB5F88" w:rsidP="001D78EE">
      <w:pPr>
        <w:widowControl/>
        <w:numPr>
          <w:ilvl w:val="0"/>
          <w:numId w:val="5"/>
        </w:numPr>
        <w:tabs>
          <w:tab w:val="left" w:pos="900"/>
        </w:tabs>
        <w:autoSpaceDE w:val="0"/>
        <w:autoSpaceDN w:val="0"/>
        <w:adjustRightInd w:val="0"/>
        <w:ind w:left="0" w:firstLine="720"/>
        <w:jc w:val="both"/>
        <w:rPr>
          <w:rFonts w:ascii="Times New Roman" w:hAnsi="Times New Roman" w:cs="Times New Roman"/>
          <w:color w:val="auto"/>
          <w:sz w:val="26"/>
          <w:szCs w:val="26"/>
        </w:rPr>
      </w:pPr>
      <w:r>
        <w:rPr>
          <w:rFonts w:ascii="Times New Roman" w:hAnsi="Times New Roman" w:cs="Times New Roman"/>
        </w:rPr>
        <w:t xml:space="preserve"> </w:t>
      </w:r>
      <w:r w:rsidR="001D78EE" w:rsidRPr="001D78EE">
        <w:rPr>
          <w:rFonts w:ascii="Times New Roman" w:hAnsi="Times New Roman" w:cs="Times New Roman"/>
          <w:bCs/>
          <w:sz w:val="26"/>
          <w:szCs w:val="26"/>
        </w:rPr>
        <w:t>Выборные лица местного самоуправления, замещавшие на постоянной основе муниципальные должности в сельском поселении «</w:t>
      </w:r>
      <w:proofErr w:type="spellStart"/>
      <w:r w:rsidR="001D78EE">
        <w:rPr>
          <w:rFonts w:ascii="Times New Roman" w:hAnsi="Times New Roman" w:cs="Times New Roman"/>
          <w:bCs/>
          <w:sz w:val="26"/>
          <w:szCs w:val="26"/>
        </w:rPr>
        <w:t>Низовское</w:t>
      </w:r>
      <w:proofErr w:type="spellEnd"/>
      <w:r w:rsidR="001D78EE" w:rsidRPr="001D78EE">
        <w:rPr>
          <w:rFonts w:ascii="Times New Roman" w:hAnsi="Times New Roman" w:cs="Times New Roman"/>
          <w:bCs/>
          <w:sz w:val="26"/>
          <w:szCs w:val="26"/>
        </w:rPr>
        <w:t>»</w:t>
      </w:r>
      <w:r w:rsidR="001D78EE">
        <w:rPr>
          <w:rFonts w:ascii="Times New Roman" w:hAnsi="Times New Roman" w:cs="Times New Roman"/>
          <w:bCs/>
          <w:sz w:val="26"/>
          <w:szCs w:val="26"/>
        </w:rPr>
        <w:t xml:space="preserve"> </w:t>
      </w:r>
      <w:r w:rsidR="001D78EE" w:rsidRPr="001D78EE">
        <w:rPr>
          <w:rFonts w:ascii="Times New Roman" w:hAnsi="Times New Roman" w:cs="Times New Roman"/>
          <w:bCs/>
          <w:sz w:val="26"/>
          <w:szCs w:val="26"/>
        </w:rPr>
        <w:t>Вельского муниципального района Архангельской области (далее – выборные лица), имеют право на пенсию за выслугу лет на условиях и в порядке, предусмотренных областным законом от 16 апреля 1998 г. № 68-15-ОЗ и настоящим Положением</w:t>
      </w:r>
      <w:r w:rsidRPr="00234711">
        <w:rPr>
          <w:rFonts w:ascii="Times New Roman" w:hAnsi="Times New Roman" w:cs="Times New Roman"/>
          <w:color w:val="auto"/>
          <w:sz w:val="26"/>
          <w:szCs w:val="26"/>
        </w:rPr>
        <w:t>.</w:t>
      </w:r>
    </w:p>
    <w:p w14:paraId="2661230F" w14:textId="77777777" w:rsidR="00BB5F88" w:rsidRPr="00234711" w:rsidRDefault="00BB5F88" w:rsidP="00234711">
      <w:pPr>
        <w:pStyle w:val="ConsPlusNormal"/>
        <w:numPr>
          <w:ilvl w:val="0"/>
          <w:numId w:val="5"/>
        </w:numPr>
        <w:ind w:left="709" w:firstLine="0"/>
        <w:jc w:val="both"/>
        <w:rPr>
          <w:rFonts w:ascii="Times New Roman" w:hAnsi="Times New Roman" w:cs="Times New Roman"/>
          <w:color w:val="0D0D0D"/>
          <w:sz w:val="26"/>
          <w:szCs w:val="26"/>
        </w:rPr>
      </w:pPr>
      <w:r w:rsidRPr="00234711">
        <w:rPr>
          <w:rFonts w:ascii="Times New Roman" w:hAnsi="Times New Roman" w:cs="Times New Roman"/>
          <w:color w:val="0D0D0D"/>
          <w:sz w:val="26"/>
          <w:szCs w:val="26"/>
        </w:rPr>
        <w:t xml:space="preserve">Право на пенсию за выслугу лет предоставляется: </w:t>
      </w:r>
    </w:p>
    <w:p w14:paraId="21CFCADF" w14:textId="5EB0D13B" w:rsidR="001D78EE" w:rsidRPr="001D78EE" w:rsidRDefault="001D78EE" w:rsidP="001D78EE">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1)  главе сельского поселения</w:t>
      </w:r>
      <w:r w:rsidRPr="001D78EE">
        <w:rPr>
          <w:rFonts w:ascii="Times New Roman" w:hAnsi="Times New Roman" w:cs="Times New Roman"/>
          <w:color w:val="0D0D0D"/>
          <w:sz w:val="26"/>
          <w:szCs w:val="26"/>
        </w:rPr>
        <w:t xml:space="preserve"> «</w:t>
      </w:r>
      <w:proofErr w:type="spellStart"/>
      <w:r>
        <w:rPr>
          <w:rFonts w:ascii="Times New Roman" w:hAnsi="Times New Roman" w:cs="Times New Roman"/>
          <w:color w:val="0D0D0D"/>
          <w:sz w:val="26"/>
          <w:szCs w:val="26"/>
        </w:rPr>
        <w:t>Низовское</w:t>
      </w:r>
      <w:proofErr w:type="spellEnd"/>
      <w:r w:rsidRPr="001D78EE">
        <w:rPr>
          <w:rFonts w:ascii="Times New Roman" w:hAnsi="Times New Roman" w:cs="Times New Roman"/>
          <w:color w:val="0D0D0D"/>
          <w:sz w:val="26"/>
          <w:szCs w:val="26"/>
        </w:rPr>
        <w:t xml:space="preserve">» в случае прекращения полномочий по следующим основаниям: </w:t>
      </w:r>
    </w:p>
    <w:p w14:paraId="379F02A4" w14:textId="6C8A833B" w:rsidR="001D78EE" w:rsidRDefault="001D78EE" w:rsidP="001D78EE">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 </w:t>
      </w:r>
      <w:r w:rsidRPr="001D78EE">
        <w:rPr>
          <w:rFonts w:ascii="Times New Roman" w:hAnsi="Times New Roman" w:cs="Times New Roman"/>
          <w:color w:val="0D0D0D"/>
          <w:sz w:val="26"/>
          <w:szCs w:val="26"/>
        </w:rPr>
        <w:t>в связи с истечением срока полно</w:t>
      </w:r>
      <w:r>
        <w:rPr>
          <w:rFonts w:ascii="Times New Roman" w:hAnsi="Times New Roman" w:cs="Times New Roman"/>
          <w:color w:val="0D0D0D"/>
          <w:sz w:val="26"/>
          <w:szCs w:val="26"/>
        </w:rPr>
        <w:t>мочий, а также по основаниям, предусмотренным</w:t>
      </w:r>
      <w:r w:rsidRPr="001D78EE">
        <w:rPr>
          <w:rFonts w:ascii="Times New Roman" w:hAnsi="Times New Roman" w:cs="Times New Roman"/>
          <w:color w:val="0D0D0D"/>
          <w:sz w:val="26"/>
          <w:szCs w:val="26"/>
        </w:rPr>
        <w:t xml:space="preserve"> пунктами 2, 4, 10, </w:t>
      </w:r>
      <w:r>
        <w:rPr>
          <w:rFonts w:ascii="Times New Roman" w:hAnsi="Times New Roman" w:cs="Times New Roman"/>
          <w:color w:val="0D0D0D"/>
          <w:sz w:val="26"/>
          <w:szCs w:val="26"/>
        </w:rPr>
        <w:t xml:space="preserve">12, 13 и 14 части 6 статьи 36, </w:t>
      </w:r>
      <w:r w:rsidRPr="001D78EE">
        <w:rPr>
          <w:rFonts w:ascii="Times New Roman" w:hAnsi="Times New Roman" w:cs="Times New Roman"/>
          <w:color w:val="0D0D0D"/>
          <w:sz w:val="26"/>
          <w:szCs w:val="26"/>
        </w:rPr>
        <w:t>пунктами 2 и 3 части 10 статьи 40 Фе</w:t>
      </w:r>
      <w:r>
        <w:rPr>
          <w:rFonts w:ascii="Times New Roman" w:hAnsi="Times New Roman" w:cs="Times New Roman"/>
          <w:color w:val="0D0D0D"/>
          <w:sz w:val="26"/>
          <w:szCs w:val="26"/>
        </w:rPr>
        <w:t xml:space="preserve">дерального закона от 06 октября </w:t>
      </w:r>
      <w:r w:rsidRPr="001D78EE">
        <w:rPr>
          <w:rFonts w:ascii="Times New Roman" w:hAnsi="Times New Roman" w:cs="Times New Roman"/>
          <w:color w:val="0D0D0D"/>
          <w:sz w:val="26"/>
          <w:szCs w:val="26"/>
        </w:rPr>
        <w:t>2003 года № 131-ФЗ «Об общих при</w:t>
      </w:r>
      <w:r>
        <w:rPr>
          <w:rFonts w:ascii="Times New Roman" w:hAnsi="Times New Roman" w:cs="Times New Roman"/>
          <w:color w:val="0D0D0D"/>
          <w:sz w:val="26"/>
          <w:szCs w:val="26"/>
        </w:rPr>
        <w:t xml:space="preserve">нципах организации местного </w:t>
      </w:r>
      <w:r w:rsidRPr="001D78EE">
        <w:rPr>
          <w:rFonts w:ascii="Times New Roman" w:hAnsi="Times New Roman" w:cs="Times New Roman"/>
          <w:color w:val="0D0D0D"/>
          <w:sz w:val="26"/>
          <w:szCs w:val="26"/>
        </w:rPr>
        <w:t>самоупр</w:t>
      </w:r>
      <w:r>
        <w:rPr>
          <w:rFonts w:ascii="Times New Roman" w:hAnsi="Times New Roman" w:cs="Times New Roman"/>
          <w:color w:val="0D0D0D"/>
          <w:sz w:val="26"/>
          <w:szCs w:val="26"/>
        </w:rPr>
        <w:t>авления в Российской Федерации».</w:t>
      </w:r>
    </w:p>
    <w:p w14:paraId="350CA38E" w14:textId="255CD29D" w:rsidR="00BB5F88" w:rsidRPr="00234711" w:rsidRDefault="00C77F2D" w:rsidP="001D78EE">
      <w:pPr>
        <w:pStyle w:val="ConsPlusNormal"/>
        <w:ind w:firstLine="709"/>
        <w:jc w:val="both"/>
        <w:rPr>
          <w:rFonts w:ascii="Times New Roman" w:hAnsi="Times New Roman" w:cs="Times New Roman"/>
          <w:bCs/>
          <w:iCs/>
          <w:color w:val="0D0D0D"/>
          <w:sz w:val="26"/>
          <w:szCs w:val="26"/>
        </w:rPr>
      </w:pPr>
      <w:r>
        <w:rPr>
          <w:rFonts w:ascii="Times New Roman" w:hAnsi="Times New Roman" w:cs="Times New Roman"/>
          <w:bCs/>
          <w:iCs/>
          <w:color w:val="0D0D0D"/>
          <w:sz w:val="26"/>
          <w:szCs w:val="26"/>
        </w:rPr>
        <w:t>15</w:t>
      </w:r>
      <w:r w:rsidR="00E0492E">
        <w:rPr>
          <w:rFonts w:ascii="Times New Roman" w:hAnsi="Times New Roman" w:cs="Times New Roman"/>
          <w:bCs/>
          <w:iCs/>
          <w:color w:val="0D0D0D"/>
          <w:sz w:val="26"/>
          <w:szCs w:val="26"/>
        </w:rPr>
        <w:t>.</w:t>
      </w:r>
      <w:r w:rsidR="001D78EE" w:rsidRPr="00234711">
        <w:rPr>
          <w:rFonts w:ascii="Times New Roman" w:hAnsi="Times New Roman" w:cs="Times New Roman"/>
          <w:bCs/>
          <w:iCs/>
          <w:color w:val="0D0D0D"/>
          <w:sz w:val="26"/>
          <w:szCs w:val="26"/>
        </w:rPr>
        <w:t xml:space="preserve"> </w:t>
      </w:r>
      <w:r w:rsidR="00BB5F88" w:rsidRPr="00234711">
        <w:rPr>
          <w:rFonts w:ascii="Times New Roman" w:hAnsi="Times New Roman" w:cs="Times New Roman"/>
          <w:bCs/>
          <w:iCs/>
          <w:color w:val="0D0D0D"/>
          <w:sz w:val="26"/>
          <w:szCs w:val="26"/>
        </w:rPr>
        <w:t xml:space="preserve">Размер пенсии за выслугу лет выборного должностного лица, </w:t>
      </w:r>
      <w:r w:rsidR="00BB5F88" w:rsidRPr="00234711">
        <w:rPr>
          <w:rFonts w:ascii="Times New Roman" w:hAnsi="Times New Roman" w:cs="Times New Roman"/>
          <w:bCs/>
          <w:iCs/>
          <w:color w:val="0D0D0D"/>
          <w:sz w:val="26"/>
          <w:szCs w:val="26"/>
        </w:rPr>
        <w:lastRenderedPageBreak/>
        <w:t xml:space="preserve">обратившегося за установлением пенсии за выслугу лет, исчисляется из расчета 1/4 части денежного вознаграждения указанного лица за любые четыре месяца подряд в течение последних двух лет осуществления полномочий на постоянной основе подряд на муниципальных должностях. </w:t>
      </w:r>
      <w:r w:rsidR="00BB5F88" w:rsidRPr="00234711">
        <w:rPr>
          <w:rFonts w:ascii="Times New Roman" w:hAnsi="Times New Roman" w:cs="Times New Roman"/>
          <w:color w:val="0D0D0D"/>
          <w:sz w:val="26"/>
          <w:szCs w:val="26"/>
        </w:rPr>
        <w:t>Расчет размера пенсии за выслугу лет выборному должностному лицу осуществляется исходя из его денежного вознаграждения.</w:t>
      </w:r>
    </w:p>
    <w:p w14:paraId="2395D44B" w14:textId="699037AF" w:rsidR="00BB5F88" w:rsidRPr="00234711" w:rsidRDefault="00BB5F88" w:rsidP="00BB5F88">
      <w:pPr>
        <w:widowControl/>
        <w:autoSpaceDE w:val="0"/>
        <w:autoSpaceDN w:val="0"/>
        <w:adjustRightInd w:val="0"/>
        <w:jc w:val="both"/>
        <w:rPr>
          <w:rFonts w:ascii="Times New Roman" w:hAnsi="Times New Roman" w:cs="Times New Roman"/>
          <w:bCs/>
          <w:iCs/>
          <w:color w:val="0D0D0D"/>
          <w:sz w:val="26"/>
          <w:szCs w:val="26"/>
        </w:rPr>
      </w:pPr>
      <w:r>
        <w:rPr>
          <w:rFonts w:ascii="Times New Roman" w:hAnsi="Times New Roman" w:cs="Times New Roman"/>
          <w:lang w:bidi="ru-RU"/>
        </w:rPr>
        <w:t xml:space="preserve">          </w:t>
      </w:r>
      <w:r w:rsidR="00234711" w:rsidRPr="00234711">
        <w:rPr>
          <w:rFonts w:ascii="Times New Roman" w:hAnsi="Times New Roman" w:cs="Times New Roman"/>
          <w:sz w:val="26"/>
          <w:szCs w:val="26"/>
          <w:lang w:bidi="ru-RU"/>
        </w:rPr>
        <w:t xml:space="preserve">В качестве месячного денежного содержания лица, замещавшего муниципальную должность, учитывается 1/4 часть его денежного вознаграждения за четыре месяца подряд, указанные в заявлении об установлении пенсии за выслугу лет. Если в период после начала указанного четырехмесячного периода в соответствии с решениями </w:t>
      </w:r>
      <w:r w:rsidR="00234711" w:rsidRPr="00234711">
        <w:rPr>
          <w:rFonts w:ascii="Times New Roman" w:hAnsi="Times New Roman" w:cs="Times New Roman"/>
          <w:iCs/>
          <w:sz w:val="26"/>
          <w:szCs w:val="26"/>
          <w:lang w:bidi="ru-RU"/>
        </w:rPr>
        <w:t>Собрания депутатов Вельского муниципального района</w:t>
      </w:r>
      <w:r w:rsidR="00234711" w:rsidRPr="00234711">
        <w:rPr>
          <w:rFonts w:ascii="Times New Roman" w:hAnsi="Times New Roman" w:cs="Times New Roman"/>
          <w:sz w:val="26"/>
          <w:szCs w:val="26"/>
          <w:lang w:bidi="ru-RU"/>
        </w:rPr>
        <w:t xml:space="preserve">, пунктом 4 статьи 4 областного закона от 24 июня 2009 г. № 37-4-03 «О гарантиях осуществления полномочий депутатов представительных органов муниципальных образований, членов иных выборных органов местного самоуправления, выборных должностных лиц местного самоуправления муниципальных образований Архангельской области», осуществлялась индексация размеров денежного вознаграждения лиц, замещавших муниципальные должности, месячное денежное содержание заявителя, из которого рассчитывается размер пенсии за выслугу лет, подлежит увеличению на соответствующие коэффициенты индексации, предусмотренные указанными решениями </w:t>
      </w:r>
      <w:r w:rsidR="00234711" w:rsidRPr="00234711">
        <w:rPr>
          <w:rFonts w:ascii="Times New Roman" w:hAnsi="Times New Roman" w:cs="Times New Roman"/>
          <w:iCs/>
          <w:sz w:val="26"/>
          <w:szCs w:val="26"/>
          <w:lang w:bidi="ru-RU"/>
        </w:rPr>
        <w:t>Совета депутатов сельского поселения «</w:t>
      </w:r>
      <w:proofErr w:type="spellStart"/>
      <w:r w:rsidR="00234711">
        <w:rPr>
          <w:rFonts w:ascii="Times New Roman" w:hAnsi="Times New Roman" w:cs="Times New Roman"/>
          <w:iCs/>
          <w:sz w:val="26"/>
          <w:szCs w:val="26"/>
          <w:lang w:bidi="ru-RU"/>
        </w:rPr>
        <w:t>Низовское</w:t>
      </w:r>
      <w:proofErr w:type="spellEnd"/>
      <w:r w:rsidR="00234711" w:rsidRPr="00234711">
        <w:rPr>
          <w:rFonts w:ascii="Times New Roman" w:hAnsi="Times New Roman" w:cs="Times New Roman"/>
          <w:iCs/>
          <w:sz w:val="26"/>
          <w:szCs w:val="26"/>
          <w:lang w:bidi="ru-RU"/>
        </w:rPr>
        <w:t>» Вельского муниципального района Архангельской области.</w:t>
      </w:r>
    </w:p>
    <w:p w14:paraId="40EB5700" w14:textId="2F43A32D" w:rsidR="00BB5F88" w:rsidRPr="00234711" w:rsidRDefault="00BB5F88" w:rsidP="00BB5F88">
      <w:pPr>
        <w:autoSpaceDE w:val="0"/>
        <w:autoSpaceDN w:val="0"/>
        <w:adjustRightInd w:val="0"/>
        <w:jc w:val="both"/>
        <w:rPr>
          <w:rFonts w:ascii="Times New Roman" w:hAnsi="Times New Roman" w:cs="Times New Roman"/>
          <w:bCs/>
          <w:iCs/>
          <w:color w:val="0D0D0D"/>
          <w:sz w:val="26"/>
          <w:szCs w:val="26"/>
        </w:rPr>
      </w:pPr>
      <w:r w:rsidRPr="00234711">
        <w:rPr>
          <w:rFonts w:ascii="Times New Roman" w:hAnsi="Times New Roman" w:cs="Times New Roman"/>
          <w:bCs/>
          <w:iCs/>
          <w:color w:val="0D0D0D"/>
          <w:sz w:val="26"/>
          <w:szCs w:val="26"/>
        </w:rPr>
        <w:t xml:space="preserve">            </w:t>
      </w:r>
      <w:r w:rsidR="00E0492E">
        <w:rPr>
          <w:rFonts w:ascii="Times New Roman" w:hAnsi="Times New Roman" w:cs="Times New Roman"/>
          <w:bCs/>
          <w:iCs/>
          <w:color w:val="0D0D0D"/>
          <w:sz w:val="26"/>
          <w:szCs w:val="26"/>
        </w:rPr>
        <w:t>П</w:t>
      </w:r>
      <w:r w:rsidR="00E0492E" w:rsidRPr="00E0492E">
        <w:rPr>
          <w:rFonts w:ascii="Times New Roman" w:hAnsi="Times New Roman" w:cs="Times New Roman"/>
          <w:bCs/>
          <w:iCs/>
          <w:color w:val="0D0D0D"/>
          <w:sz w:val="26"/>
          <w:szCs w:val="26"/>
        </w:rPr>
        <w:t>енсия за выслугу лет выборному должностному лицу устанавливается в таком размере, чтобы сумма получаемых ими страховой пенсии (страховой пенсии и фиксированной выплаты к страховой пенсии) или досрочной пенсии и пенсии за выслугу лет составляла 50 процентов месячного денежного содержания лица, замещавшего муниципальную должность или должность муниципальной службы. Размер пенсии за выслугу лет увеличивается на 3 процента месячного денежного содержания лица, замещавшего муниципальную должность или должность муниципальной службы, за каждый полный год стажа свыше 12 лет 6 месяцев стажа у мужчин и 10 лет стажа у женщин, но сумма получаемой им страховой пенсии (страховой пенсии и фиксированной выплаты к страховой пенсии) или досрочной пенсии и пенсии за выслугу лет не может превышать 60 процентов его месячного денежного содержания.</w:t>
      </w:r>
    </w:p>
    <w:p w14:paraId="1F7581BB" w14:textId="63857F1D" w:rsidR="00BB5F88" w:rsidRPr="00234711" w:rsidRDefault="00C77F2D" w:rsidP="00BB5F88">
      <w:pPr>
        <w:autoSpaceDE w:val="0"/>
        <w:autoSpaceDN w:val="0"/>
        <w:adjustRightInd w:val="0"/>
        <w:ind w:firstLine="360"/>
        <w:jc w:val="both"/>
        <w:rPr>
          <w:rFonts w:ascii="Times New Roman" w:hAnsi="Times New Roman" w:cs="Times New Roman"/>
          <w:color w:val="0D0D0D"/>
          <w:sz w:val="26"/>
          <w:szCs w:val="26"/>
        </w:rPr>
      </w:pPr>
      <w:r>
        <w:rPr>
          <w:rFonts w:ascii="Times New Roman" w:hAnsi="Times New Roman" w:cs="Times New Roman"/>
          <w:color w:val="0D0D0D"/>
          <w:sz w:val="26"/>
          <w:szCs w:val="26"/>
        </w:rPr>
        <w:t>16</w:t>
      </w:r>
      <w:r w:rsidR="00BB5F88" w:rsidRPr="00234711">
        <w:rPr>
          <w:rFonts w:ascii="Times New Roman" w:hAnsi="Times New Roman" w:cs="Times New Roman"/>
          <w:color w:val="0D0D0D"/>
          <w:sz w:val="26"/>
          <w:szCs w:val="26"/>
        </w:rPr>
        <w:t>. Для установления пенсии за выслугу лет в качестве срока полномочий лица, замещавшего выборную муниципал</w:t>
      </w:r>
      <w:r w:rsidR="00234711" w:rsidRPr="00234711">
        <w:rPr>
          <w:rFonts w:ascii="Times New Roman" w:hAnsi="Times New Roman" w:cs="Times New Roman"/>
          <w:color w:val="0D0D0D"/>
          <w:sz w:val="26"/>
          <w:szCs w:val="26"/>
        </w:rPr>
        <w:t>ьную должность, установленного У</w:t>
      </w:r>
      <w:r w:rsidR="00BB5F88" w:rsidRPr="00234711">
        <w:rPr>
          <w:rFonts w:ascii="Times New Roman" w:hAnsi="Times New Roman" w:cs="Times New Roman"/>
          <w:color w:val="0D0D0D"/>
          <w:sz w:val="26"/>
          <w:szCs w:val="26"/>
        </w:rPr>
        <w:t xml:space="preserve">ставом </w:t>
      </w:r>
      <w:r w:rsidR="00234711" w:rsidRPr="00234711">
        <w:rPr>
          <w:rFonts w:ascii="Times New Roman" w:hAnsi="Times New Roman" w:cs="Times New Roman"/>
          <w:color w:val="0D0D0D"/>
          <w:sz w:val="26"/>
          <w:szCs w:val="26"/>
        </w:rPr>
        <w:t>сельского поселения «</w:t>
      </w:r>
      <w:proofErr w:type="spellStart"/>
      <w:r w:rsidR="00234711" w:rsidRPr="00234711">
        <w:rPr>
          <w:rFonts w:ascii="Times New Roman" w:hAnsi="Times New Roman" w:cs="Times New Roman"/>
          <w:color w:val="0D0D0D"/>
          <w:sz w:val="26"/>
          <w:szCs w:val="26"/>
        </w:rPr>
        <w:t>Низовское</w:t>
      </w:r>
      <w:proofErr w:type="spellEnd"/>
      <w:r w:rsidR="00234711" w:rsidRPr="00234711">
        <w:rPr>
          <w:rFonts w:ascii="Times New Roman" w:hAnsi="Times New Roman" w:cs="Times New Roman"/>
          <w:color w:val="0D0D0D"/>
          <w:sz w:val="26"/>
          <w:szCs w:val="26"/>
        </w:rPr>
        <w:t>» Вельского муниципального района Архангельской области</w:t>
      </w:r>
      <w:r w:rsidR="00BB5F88" w:rsidRPr="00234711">
        <w:rPr>
          <w:rFonts w:ascii="Times New Roman" w:hAnsi="Times New Roman" w:cs="Times New Roman"/>
          <w:color w:val="0D0D0D"/>
          <w:sz w:val="26"/>
          <w:szCs w:val="26"/>
        </w:rPr>
        <w:t xml:space="preserve">, засчитывается срок осуществления на постоянной основе полномочий лица, замещающего выборную муниципальную должность вновь образованного муниципального образования Архангельской области, установленный ранее действовавшими </w:t>
      </w:r>
      <w:hyperlink r:id="rId32" w:history="1">
        <w:r w:rsidR="00BB5F88" w:rsidRPr="00234711">
          <w:rPr>
            <w:rStyle w:val="a9"/>
            <w:rFonts w:ascii="Times New Roman" w:hAnsi="Times New Roman" w:cs="Times New Roman"/>
            <w:color w:val="0D0D0D"/>
            <w:sz w:val="26"/>
            <w:szCs w:val="26"/>
          </w:rPr>
          <w:t>статьями 2.2</w:t>
        </w:r>
      </w:hyperlink>
      <w:r w:rsidR="00BB5F88" w:rsidRPr="00234711">
        <w:rPr>
          <w:rFonts w:ascii="Times New Roman" w:hAnsi="Times New Roman" w:cs="Times New Roman"/>
          <w:color w:val="0D0D0D"/>
          <w:sz w:val="26"/>
          <w:szCs w:val="26"/>
        </w:rPr>
        <w:t xml:space="preserve"> и </w:t>
      </w:r>
      <w:hyperlink r:id="rId33" w:history="1">
        <w:r w:rsidR="00BB5F88" w:rsidRPr="00234711">
          <w:rPr>
            <w:rStyle w:val="a9"/>
            <w:rFonts w:ascii="Times New Roman" w:hAnsi="Times New Roman" w:cs="Times New Roman"/>
            <w:color w:val="0D0D0D"/>
            <w:sz w:val="26"/>
            <w:szCs w:val="26"/>
          </w:rPr>
          <w:t>2.4</w:t>
        </w:r>
      </w:hyperlink>
      <w:r w:rsidR="00BB5F88" w:rsidRPr="00234711">
        <w:rPr>
          <w:rFonts w:ascii="Times New Roman" w:hAnsi="Times New Roman" w:cs="Times New Roman"/>
          <w:color w:val="0D0D0D"/>
          <w:sz w:val="26"/>
          <w:szCs w:val="26"/>
        </w:rPr>
        <w:t xml:space="preserve"> областного закона от 23 сентября 2004 года № 259-внеоч.-ОЗ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(в редакции областного закона от 27 апреля 2005 года N 33-3-ОЗ «О внесении изменений и дополнений в областной закон «О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p>
    <w:p w14:paraId="79FE9788" w14:textId="4E19AB1E" w:rsidR="00BB5F88" w:rsidRPr="001D78EE" w:rsidRDefault="00BB5F88" w:rsidP="00BB5F88">
      <w:pPr>
        <w:autoSpaceDE w:val="0"/>
        <w:autoSpaceDN w:val="0"/>
        <w:adjustRightInd w:val="0"/>
        <w:ind w:firstLine="540"/>
        <w:jc w:val="both"/>
        <w:rPr>
          <w:rFonts w:ascii="Times New Roman" w:hAnsi="Times New Roman" w:cs="Times New Roman"/>
          <w:bCs/>
          <w:iCs/>
          <w:color w:val="0D0D0D"/>
          <w:sz w:val="26"/>
          <w:szCs w:val="26"/>
        </w:rPr>
      </w:pPr>
      <w:r w:rsidRPr="001D78EE">
        <w:rPr>
          <w:rFonts w:ascii="Times New Roman" w:hAnsi="Times New Roman" w:cs="Times New Roman"/>
          <w:bCs/>
          <w:iCs/>
          <w:color w:val="0D0D0D"/>
          <w:sz w:val="26"/>
          <w:szCs w:val="26"/>
        </w:rPr>
        <w:t xml:space="preserve">Включение в стаж периодов замещения выборных  должностей, </w:t>
      </w:r>
      <w:r w:rsidRPr="001D78EE">
        <w:rPr>
          <w:rFonts w:ascii="Times New Roman" w:hAnsi="Times New Roman" w:cs="Times New Roman"/>
          <w:bCs/>
          <w:iCs/>
          <w:color w:val="0D0D0D"/>
          <w:sz w:val="26"/>
          <w:szCs w:val="26"/>
        </w:rPr>
        <w:lastRenderedPageBreak/>
        <w:t xml:space="preserve">предусмотренных </w:t>
      </w:r>
      <w:hyperlink r:id="rId34" w:history="1">
        <w:r w:rsidRPr="001D78EE">
          <w:rPr>
            <w:rStyle w:val="a9"/>
            <w:rFonts w:ascii="Times New Roman" w:hAnsi="Times New Roman" w:cs="Times New Roman"/>
            <w:bCs/>
            <w:iCs/>
            <w:color w:val="0D0D0D"/>
            <w:sz w:val="26"/>
            <w:szCs w:val="26"/>
          </w:rPr>
          <w:t>статьей 2</w:t>
        </w:r>
      </w:hyperlink>
      <w:r w:rsidRPr="001D78EE">
        <w:rPr>
          <w:rFonts w:ascii="Times New Roman" w:hAnsi="Times New Roman" w:cs="Times New Roman"/>
          <w:bCs/>
          <w:iCs/>
          <w:color w:val="0D0D0D"/>
          <w:sz w:val="26"/>
          <w:szCs w:val="26"/>
        </w:rPr>
        <w:t xml:space="preserve"> областного закона от 7 июля 1999 года № 151-23-ОЗ «О порядке исчисления стажа муниципальной службы», лицам, замещавшим выборные муниципальные должности на постоянной основе, осуществляется на основании решения комиссии, созданной главой </w:t>
      </w:r>
      <w:r w:rsidR="001D78EE" w:rsidRPr="001D78EE">
        <w:rPr>
          <w:rFonts w:ascii="Times New Roman" w:hAnsi="Times New Roman" w:cs="Times New Roman"/>
          <w:bCs/>
          <w:iCs/>
          <w:color w:val="0D0D0D"/>
          <w:sz w:val="26"/>
          <w:szCs w:val="26"/>
        </w:rPr>
        <w:t>сельского поселения «</w:t>
      </w:r>
      <w:proofErr w:type="spellStart"/>
      <w:r w:rsidR="001D78EE" w:rsidRPr="001D78EE">
        <w:rPr>
          <w:rFonts w:ascii="Times New Roman" w:hAnsi="Times New Roman" w:cs="Times New Roman"/>
          <w:bCs/>
          <w:iCs/>
          <w:color w:val="0D0D0D"/>
          <w:sz w:val="26"/>
          <w:szCs w:val="26"/>
        </w:rPr>
        <w:t>Низовское</w:t>
      </w:r>
      <w:proofErr w:type="spellEnd"/>
      <w:r w:rsidR="001D78EE" w:rsidRPr="001D78EE">
        <w:rPr>
          <w:rFonts w:ascii="Times New Roman" w:hAnsi="Times New Roman" w:cs="Times New Roman"/>
          <w:bCs/>
          <w:iCs/>
          <w:color w:val="0D0D0D"/>
          <w:sz w:val="26"/>
          <w:szCs w:val="26"/>
        </w:rPr>
        <w:t>» Вельского муниципального района Архангельской области</w:t>
      </w:r>
      <w:r w:rsidRPr="001D78EE">
        <w:rPr>
          <w:rFonts w:ascii="Times New Roman" w:hAnsi="Times New Roman" w:cs="Times New Roman"/>
          <w:bCs/>
          <w:iCs/>
          <w:color w:val="0D0D0D"/>
          <w:sz w:val="26"/>
          <w:szCs w:val="26"/>
        </w:rPr>
        <w:t>.</w:t>
      </w:r>
    </w:p>
    <w:p w14:paraId="370829E1" w14:textId="77777777" w:rsidR="00BB5F88" w:rsidRDefault="00BB5F88" w:rsidP="00BB5F88">
      <w:pPr>
        <w:autoSpaceDE w:val="0"/>
        <w:autoSpaceDN w:val="0"/>
        <w:adjustRightInd w:val="0"/>
        <w:ind w:firstLine="360"/>
        <w:jc w:val="both"/>
        <w:rPr>
          <w:rFonts w:ascii="Times New Roman" w:hAnsi="Times New Roman" w:cs="Times New Roman"/>
          <w:color w:val="0D0D0D"/>
        </w:rPr>
      </w:pPr>
    </w:p>
    <w:p w14:paraId="4F3B5EC0" w14:textId="77777777" w:rsidR="00BB5F88" w:rsidRPr="00C77F2D" w:rsidRDefault="00BB5F88" w:rsidP="00BB5F88">
      <w:pPr>
        <w:tabs>
          <w:tab w:val="left" w:pos="900"/>
        </w:tabs>
        <w:ind w:firstLine="360"/>
        <w:jc w:val="center"/>
        <w:rPr>
          <w:rFonts w:ascii="Times New Roman" w:hAnsi="Times New Roman" w:cs="Times New Roman"/>
          <w:b/>
          <w:sz w:val="26"/>
          <w:szCs w:val="26"/>
        </w:rPr>
      </w:pPr>
      <w:r w:rsidRPr="00C77F2D">
        <w:rPr>
          <w:rFonts w:ascii="Times New Roman" w:hAnsi="Times New Roman" w:cs="Times New Roman"/>
          <w:b/>
          <w:sz w:val="26"/>
          <w:szCs w:val="26"/>
          <w:lang w:val="en-US"/>
        </w:rPr>
        <w:t>IV</w:t>
      </w:r>
      <w:r w:rsidRPr="00C77F2D">
        <w:rPr>
          <w:rFonts w:ascii="Times New Roman" w:hAnsi="Times New Roman" w:cs="Times New Roman"/>
          <w:b/>
          <w:sz w:val="26"/>
          <w:szCs w:val="26"/>
        </w:rPr>
        <w:t xml:space="preserve">. Порядок оформления документов для назначения </w:t>
      </w:r>
    </w:p>
    <w:p w14:paraId="33AEC690" w14:textId="77777777" w:rsidR="00BB5F88" w:rsidRPr="00C77F2D" w:rsidRDefault="00BB5F88" w:rsidP="00BB5F88">
      <w:pPr>
        <w:tabs>
          <w:tab w:val="left" w:pos="900"/>
        </w:tabs>
        <w:ind w:firstLine="360"/>
        <w:jc w:val="center"/>
        <w:rPr>
          <w:rFonts w:ascii="Times New Roman" w:hAnsi="Times New Roman" w:cs="Times New Roman"/>
          <w:b/>
          <w:sz w:val="26"/>
          <w:szCs w:val="26"/>
        </w:rPr>
      </w:pPr>
      <w:r w:rsidRPr="00C77F2D">
        <w:rPr>
          <w:rFonts w:ascii="Times New Roman" w:hAnsi="Times New Roman" w:cs="Times New Roman"/>
          <w:b/>
          <w:sz w:val="26"/>
          <w:szCs w:val="26"/>
        </w:rPr>
        <w:t>пенсии за выслугу лет</w:t>
      </w:r>
    </w:p>
    <w:p w14:paraId="530461D8" w14:textId="77777777" w:rsidR="00BB5F88" w:rsidRPr="00C77F2D" w:rsidRDefault="00BB5F88" w:rsidP="00BB5F88">
      <w:pPr>
        <w:tabs>
          <w:tab w:val="left" w:pos="900"/>
        </w:tabs>
        <w:ind w:firstLine="360"/>
        <w:jc w:val="center"/>
        <w:rPr>
          <w:rFonts w:ascii="Times New Roman" w:hAnsi="Times New Roman" w:cs="Times New Roman"/>
          <w:sz w:val="26"/>
          <w:szCs w:val="26"/>
        </w:rPr>
      </w:pPr>
    </w:p>
    <w:p w14:paraId="6A2A8C02" w14:textId="72A1C6CD" w:rsidR="00BB5F88" w:rsidRPr="00C77F2D" w:rsidRDefault="00BB5F88" w:rsidP="00BB5F88">
      <w:pPr>
        <w:autoSpaceDE w:val="0"/>
        <w:autoSpaceDN w:val="0"/>
        <w:adjustRightInd w:val="0"/>
        <w:jc w:val="both"/>
        <w:rPr>
          <w:rFonts w:ascii="Times New Roman" w:hAnsi="Times New Roman" w:cs="Times New Roman"/>
          <w:color w:val="auto"/>
          <w:sz w:val="26"/>
          <w:szCs w:val="26"/>
        </w:rPr>
      </w:pPr>
      <w:bookmarkStart w:id="3" w:name="Par166"/>
      <w:bookmarkEnd w:id="3"/>
      <w:r w:rsidRPr="00C77F2D">
        <w:rPr>
          <w:rFonts w:ascii="Times New Roman" w:hAnsi="Times New Roman" w:cs="Times New Roman"/>
          <w:sz w:val="26"/>
          <w:szCs w:val="26"/>
        </w:rPr>
        <w:t xml:space="preserve">          </w:t>
      </w:r>
      <w:r w:rsidR="00C77F2D">
        <w:rPr>
          <w:rFonts w:ascii="Times New Roman" w:hAnsi="Times New Roman" w:cs="Times New Roman"/>
          <w:color w:val="auto"/>
          <w:sz w:val="26"/>
          <w:szCs w:val="26"/>
        </w:rPr>
        <w:t>17</w:t>
      </w:r>
      <w:r w:rsidRPr="00C77F2D">
        <w:rPr>
          <w:rFonts w:ascii="Times New Roman" w:hAnsi="Times New Roman" w:cs="Times New Roman"/>
          <w:color w:val="auto"/>
          <w:sz w:val="26"/>
          <w:szCs w:val="26"/>
        </w:rPr>
        <w:t>. Установление пенсии за выслугу лет осуществляется по заявлению гражданина, претендующего на ее получение. Обращение за установлением пенсии за выслугу лет осуществляется в любое время после возникновения права на ее установление.</w:t>
      </w:r>
    </w:p>
    <w:p w14:paraId="7D4A222F" w14:textId="77777777" w:rsidR="00BB5F88" w:rsidRPr="00C77F2D" w:rsidRDefault="00BB5F88" w:rsidP="00BB5F88">
      <w:pPr>
        <w:autoSpaceDE w:val="0"/>
        <w:autoSpaceDN w:val="0"/>
        <w:adjustRightInd w:val="0"/>
        <w:ind w:firstLine="540"/>
        <w:jc w:val="both"/>
        <w:rPr>
          <w:rFonts w:ascii="Times New Roman" w:hAnsi="Times New Roman" w:cs="Times New Roman"/>
          <w:color w:val="auto"/>
          <w:sz w:val="26"/>
          <w:szCs w:val="26"/>
        </w:rPr>
      </w:pPr>
      <w:r w:rsidRPr="00C77F2D">
        <w:rPr>
          <w:rFonts w:ascii="Times New Roman" w:hAnsi="Times New Roman" w:cs="Times New Roman"/>
          <w:color w:val="auto"/>
          <w:sz w:val="26"/>
          <w:szCs w:val="26"/>
        </w:rPr>
        <w:t>Пенсия за выслугу лет устанавливается и выплачивается со дня подачи заявления об установлении пенсии за выслугу лет, но не ранее чем со дня возникновения права на пенсию за выслугу лет в соответствии с настоящей статьей.</w:t>
      </w:r>
    </w:p>
    <w:p w14:paraId="200E4FC6" w14:textId="16776D8F" w:rsidR="00BB5F88" w:rsidRPr="00C77F2D" w:rsidRDefault="00C77F2D" w:rsidP="00BB5F88">
      <w:pPr>
        <w:autoSpaceDE w:val="0"/>
        <w:autoSpaceDN w:val="0"/>
        <w:adjustRightInd w:val="0"/>
        <w:ind w:firstLine="540"/>
        <w:jc w:val="both"/>
        <w:rPr>
          <w:rFonts w:ascii="Times New Roman" w:hAnsi="Times New Roman" w:cs="Times New Roman"/>
          <w:color w:val="auto"/>
          <w:sz w:val="26"/>
          <w:szCs w:val="26"/>
        </w:rPr>
      </w:pPr>
      <w:r>
        <w:rPr>
          <w:rFonts w:ascii="Times New Roman" w:hAnsi="Times New Roman" w:cs="Times New Roman"/>
          <w:bCs/>
          <w:color w:val="auto"/>
          <w:sz w:val="26"/>
          <w:szCs w:val="26"/>
        </w:rPr>
        <w:t>П</w:t>
      </w:r>
      <w:r w:rsidRPr="00C77F2D">
        <w:rPr>
          <w:rFonts w:ascii="Times New Roman" w:hAnsi="Times New Roman" w:cs="Times New Roman"/>
          <w:bCs/>
          <w:color w:val="auto"/>
          <w:sz w:val="26"/>
          <w:szCs w:val="26"/>
        </w:rPr>
        <w:t>енсия за выслугу лет устанавливается бессрочно</w:t>
      </w:r>
      <w:r w:rsidR="00BB5F88" w:rsidRPr="00C77F2D">
        <w:rPr>
          <w:rFonts w:ascii="Times New Roman" w:hAnsi="Times New Roman" w:cs="Times New Roman"/>
          <w:color w:val="auto"/>
          <w:sz w:val="26"/>
          <w:szCs w:val="26"/>
        </w:rPr>
        <w:t>.</w:t>
      </w:r>
    </w:p>
    <w:p w14:paraId="60172B94" w14:textId="200F9DAB" w:rsidR="00BB5F88" w:rsidRPr="00C77F2D" w:rsidRDefault="00BB5F88" w:rsidP="00BB5F88">
      <w:pPr>
        <w:pStyle w:val="ConsPlusNormal"/>
        <w:tabs>
          <w:tab w:val="left" w:pos="504"/>
          <w:tab w:val="num" w:pos="1830"/>
        </w:tabs>
        <w:ind w:firstLine="0"/>
        <w:jc w:val="both"/>
        <w:rPr>
          <w:rFonts w:ascii="Times New Roman" w:hAnsi="Times New Roman" w:cs="Times New Roman"/>
          <w:color w:val="000000"/>
          <w:sz w:val="26"/>
          <w:szCs w:val="26"/>
        </w:rPr>
      </w:pPr>
      <w:r w:rsidRPr="00C77F2D">
        <w:rPr>
          <w:rFonts w:ascii="Times New Roman" w:hAnsi="Times New Roman" w:cs="Times New Roman"/>
          <w:color w:val="000000"/>
          <w:sz w:val="26"/>
          <w:szCs w:val="26"/>
        </w:rPr>
        <w:t xml:space="preserve">           </w:t>
      </w:r>
      <w:r w:rsidR="00C77F2D">
        <w:rPr>
          <w:rFonts w:ascii="Times New Roman" w:hAnsi="Times New Roman" w:cs="Times New Roman"/>
          <w:color w:val="000000"/>
          <w:sz w:val="26"/>
          <w:szCs w:val="26"/>
        </w:rPr>
        <w:t>18</w:t>
      </w:r>
      <w:r w:rsidRPr="00C77F2D">
        <w:rPr>
          <w:rFonts w:ascii="Times New Roman" w:hAnsi="Times New Roman" w:cs="Times New Roman"/>
          <w:color w:val="000000"/>
          <w:sz w:val="26"/>
          <w:szCs w:val="26"/>
        </w:rPr>
        <w:t xml:space="preserve">. Лицо, претендующее на установление пенсии за выслугу лет, представляет в администрацию </w:t>
      </w:r>
      <w:r w:rsidR="00E0492E" w:rsidRPr="00C77F2D">
        <w:rPr>
          <w:rFonts w:ascii="Times New Roman" w:hAnsi="Times New Roman" w:cs="Times New Roman"/>
          <w:bCs/>
          <w:color w:val="000000"/>
          <w:sz w:val="26"/>
          <w:szCs w:val="26"/>
        </w:rPr>
        <w:t>сельского поселения «</w:t>
      </w:r>
      <w:proofErr w:type="spellStart"/>
      <w:r w:rsidR="00E0492E" w:rsidRPr="00C77F2D">
        <w:rPr>
          <w:rFonts w:ascii="Times New Roman" w:hAnsi="Times New Roman" w:cs="Times New Roman"/>
          <w:bCs/>
          <w:color w:val="000000"/>
          <w:sz w:val="26"/>
          <w:szCs w:val="26"/>
        </w:rPr>
        <w:t>Низовское</w:t>
      </w:r>
      <w:proofErr w:type="spellEnd"/>
      <w:r w:rsidRPr="00C77F2D">
        <w:rPr>
          <w:rFonts w:ascii="Times New Roman" w:hAnsi="Times New Roman" w:cs="Times New Roman"/>
          <w:bCs/>
          <w:color w:val="000000"/>
          <w:sz w:val="26"/>
          <w:szCs w:val="26"/>
        </w:rPr>
        <w:t>»</w:t>
      </w:r>
      <w:r w:rsidR="00E0492E" w:rsidRPr="00C77F2D">
        <w:rPr>
          <w:rFonts w:ascii="Times New Roman" w:hAnsi="Times New Roman" w:cs="Times New Roman"/>
          <w:bCs/>
          <w:color w:val="000000"/>
          <w:sz w:val="26"/>
          <w:szCs w:val="26"/>
        </w:rPr>
        <w:t xml:space="preserve"> Вельского муниципального района Архангельской области </w:t>
      </w:r>
      <w:r w:rsidRPr="00C77F2D">
        <w:rPr>
          <w:rFonts w:ascii="Times New Roman" w:hAnsi="Times New Roman" w:cs="Times New Roman"/>
          <w:color w:val="000000"/>
          <w:sz w:val="26"/>
          <w:szCs w:val="26"/>
        </w:rPr>
        <w:t xml:space="preserve">документы: </w:t>
      </w:r>
    </w:p>
    <w:p w14:paraId="73EFC5FF" w14:textId="77777777" w:rsidR="00BB5F88" w:rsidRPr="00C77F2D" w:rsidRDefault="00BB5F88" w:rsidP="00BB5F88">
      <w:pPr>
        <w:pStyle w:val="ConsPlusNormal"/>
        <w:numPr>
          <w:ilvl w:val="0"/>
          <w:numId w:val="3"/>
        </w:numPr>
        <w:tabs>
          <w:tab w:val="num" w:pos="-36"/>
          <w:tab w:val="left" w:pos="504"/>
        </w:tabs>
        <w:ind w:left="0" w:firstLine="144"/>
        <w:jc w:val="both"/>
        <w:rPr>
          <w:rFonts w:ascii="Times New Roman" w:hAnsi="Times New Roman" w:cs="Times New Roman"/>
          <w:color w:val="000000"/>
          <w:sz w:val="26"/>
          <w:szCs w:val="26"/>
        </w:rPr>
      </w:pPr>
      <w:r w:rsidRPr="00C77F2D">
        <w:rPr>
          <w:rFonts w:ascii="Times New Roman" w:hAnsi="Times New Roman" w:cs="Times New Roman"/>
          <w:color w:val="000000"/>
          <w:sz w:val="26"/>
          <w:szCs w:val="26"/>
        </w:rPr>
        <w:t>документ, удостоверяющий личность (оригинал с копией или нотариально заверенная копия), либо документы, подтверждающие полномочия лица, обратившегося с заявлением от имени заявителя (оригинал или нотариально заверенная копия);</w:t>
      </w:r>
    </w:p>
    <w:p w14:paraId="508BC3CB" w14:textId="77777777" w:rsidR="00BB5F88" w:rsidRPr="00C77F2D" w:rsidRDefault="0007168E" w:rsidP="00BB5F88">
      <w:pPr>
        <w:pStyle w:val="ConsPlusNormal"/>
        <w:numPr>
          <w:ilvl w:val="0"/>
          <w:numId w:val="3"/>
        </w:numPr>
        <w:tabs>
          <w:tab w:val="num" w:pos="-36"/>
          <w:tab w:val="left" w:pos="504"/>
        </w:tabs>
        <w:ind w:left="0" w:firstLine="144"/>
        <w:jc w:val="both"/>
        <w:rPr>
          <w:rFonts w:ascii="Times New Roman" w:hAnsi="Times New Roman" w:cs="Times New Roman"/>
          <w:color w:val="000000"/>
          <w:sz w:val="26"/>
          <w:szCs w:val="26"/>
        </w:rPr>
      </w:pPr>
      <w:hyperlink r:id="rId35" w:anchor="Par381" w:history="1">
        <w:r w:rsidR="00BB5F88" w:rsidRPr="00C77F2D">
          <w:rPr>
            <w:rStyle w:val="a9"/>
            <w:rFonts w:ascii="Times New Roman" w:hAnsi="Times New Roman" w:cs="Times New Roman"/>
            <w:color w:val="000000"/>
            <w:sz w:val="26"/>
            <w:szCs w:val="26"/>
          </w:rPr>
          <w:t>заявление</w:t>
        </w:r>
      </w:hyperlink>
      <w:r w:rsidR="00BB5F88" w:rsidRPr="00C77F2D">
        <w:rPr>
          <w:rFonts w:ascii="Times New Roman" w:hAnsi="Times New Roman" w:cs="Times New Roman"/>
          <w:color w:val="000000"/>
          <w:sz w:val="26"/>
          <w:szCs w:val="26"/>
        </w:rPr>
        <w:t xml:space="preserve"> об установлении (возобновлении) пенсии за выслугу лет по форме согласно Приложению N 2 к настоящему положению;</w:t>
      </w:r>
    </w:p>
    <w:p w14:paraId="1CE31BD7" w14:textId="77777777" w:rsidR="00BB5F88" w:rsidRPr="00C77F2D" w:rsidRDefault="00BB5F88" w:rsidP="00BB5F88">
      <w:pPr>
        <w:pStyle w:val="ConsPlusNormal"/>
        <w:numPr>
          <w:ilvl w:val="0"/>
          <w:numId w:val="3"/>
        </w:numPr>
        <w:tabs>
          <w:tab w:val="num" w:pos="-36"/>
          <w:tab w:val="left" w:pos="504"/>
        </w:tabs>
        <w:ind w:left="0" w:firstLine="144"/>
        <w:jc w:val="both"/>
        <w:rPr>
          <w:rFonts w:ascii="Times New Roman" w:hAnsi="Times New Roman" w:cs="Times New Roman"/>
          <w:color w:val="000000"/>
          <w:sz w:val="26"/>
          <w:szCs w:val="26"/>
        </w:rPr>
      </w:pPr>
      <w:r w:rsidRPr="00C77F2D">
        <w:rPr>
          <w:rFonts w:ascii="Times New Roman" w:hAnsi="Times New Roman" w:cs="Times New Roman"/>
          <w:color w:val="000000"/>
          <w:sz w:val="26"/>
          <w:szCs w:val="26"/>
        </w:rPr>
        <w:t>оригинал трудовой книжки или надлежащим образом заверенная копия;</w:t>
      </w:r>
    </w:p>
    <w:p w14:paraId="4FAFB975" w14:textId="77777777" w:rsidR="00BB5F88" w:rsidRPr="00C77F2D" w:rsidRDefault="00BB5F88" w:rsidP="00BB5F88">
      <w:pPr>
        <w:pStyle w:val="ConsPlusNormal"/>
        <w:numPr>
          <w:ilvl w:val="0"/>
          <w:numId w:val="3"/>
        </w:numPr>
        <w:tabs>
          <w:tab w:val="num" w:pos="-36"/>
          <w:tab w:val="left" w:pos="504"/>
        </w:tabs>
        <w:ind w:left="0" w:firstLine="144"/>
        <w:jc w:val="both"/>
        <w:rPr>
          <w:rFonts w:ascii="Times New Roman" w:hAnsi="Times New Roman" w:cs="Times New Roman"/>
          <w:color w:val="000000"/>
          <w:sz w:val="26"/>
          <w:szCs w:val="26"/>
        </w:rPr>
      </w:pPr>
      <w:r w:rsidRPr="00C77F2D">
        <w:rPr>
          <w:rFonts w:ascii="Times New Roman" w:hAnsi="Times New Roman" w:cs="Times New Roman"/>
          <w:color w:val="000000"/>
          <w:sz w:val="26"/>
          <w:szCs w:val="26"/>
        </w:rPr>
        <w:t>распоряжение о прекращении (расторжении) трудового договора (увольнении);</w:t>
      </w:r>
    </w:p>
    <w:p w14:paraId="236A99BE" w14:textId="77777777" w:rsidR="00BB5F88" w:rsidRPr="00C77F2D" w:rsidRDefault="00BB5F88" w:rsidP="00E0492E">
      <w:pPr>
        <w:widowControl/>
        <w:numPr>
          <w:ilvl w:val="0"/>
          <w:numId w:val="3"/>
        </w:numPr>
        <w:tabs>
          <w:tab w:val="clear" w:pos="1830"/>
          <w:tab w:val="num" w:pos="-36"/>
          <w:tab w:val="num" w:pos="567"/>
        </w:tabs>
        <w:ind w:left="0" w:firstLine="144"/>
        <w:jc w:val="both"/>
        <w:rPr>
          <w:rFonts w:ascii="Times New Roman" w:hAnsi="Times New Roman" w:cs="Times New Roman"/>
          <w:bCs/>
          <w:sz w:val="26"/>
          <w:szCs w:val="26"/>
        </w:rPr>
      </w:pPr>
      <w:r w:rsidRPr="00C77F2D">
        <w:rPr>
          <w:rFonts w:ascii="Times New Roman" w:hAnsi="Times New Roman" w:cs="Times New Roman"/>
          <w:sz w:val="26"/>
          <w:szCs w:val="26"/>
        </w:rPr>
        <w:t>справка о размере месячного денежного содержания (денежного вознаграждения), выданная:</w:t>
      </w:r>
    </w:p>
    <w:p w14:paraId="4B98D880" w14:textId="02BE6A36" w:rsidR="00BB5F88" w:rsidRPr="00C77F2D" w:rsidRDefault="00BB5F88" w:rsidP="00BB5F88">
      <w:pPr>
        <w:ind w:firstLine="144"/>
        <w:jc w:val="both"/>
        <w:rPr>
          <w:rFonts w:ascii="Times New Roman" w:hAnsi="Times New Roman" w:cs="Times New Roman"/>
          <w:sz w:val="26"/>
          <w:szCs w:val="26"/>
        </w:rPr>
      </w:pPr>
      <w:r w:rsidRPr="00C77F2D">
        <w:rPr>
          <w:rFonts w:ascii="Times New Roman" w:hAnsi="Times New Roman" w:cs="Times New Roman"/>
          <w:sz w:val="26"/>
          <w:szCs w:val="26"/>
        </w:rPr>
        <w:t xml:space="preserve">а) выборным должностным лицам и муниципальным служащим органов администрации </w:t>
      </w:r>
      <w:r w:rsidR="00E0492E" w:rsidRPr="00C77F2D">
        <w:rPr>
          <w:rFonts w:ascii="Times New Roman" w:hAnsi="Times New Roman" w:cs="Times New Roman"/>
          <w:sz w:val="26"/>
          <w:szCs w:val="26"/>
        </w:rPr>
        <w:t>сельского поселения «</w:t>
      </w:r>
      <w:proofErr w:type="spellStart"/>
      <w:r w:rsidR="00E0492E" w:rsidRPr="00C77F2D">
        <w:rPr>
          <w:rFonts w:ascii="Times New Roman" w:hAnsi="Times New Roman" w:cs="Times New Roman"/>
          <w:sz w:val="26"/>
          <w:szCs w:val="26"/>
        </w:rPr>
        <w:t>Низовское</w:t>
      </w:r>
      <w:proofErr w:type="spellEnd"/>
      <w:r w:rsidRPr="00C77F2D">
        <w:rPr>
          <w:rFonts w:ascii="Times New Roman" w:hAnsi="Times New Roman" w:cs="Times New Roman"/>
          <w:sz w:val="26"/>
          <w:szCs w:val="26"/>
        </w:rPr>
        <w:t>»</w:t>
      </w:r>
      <w:r w:rsidR="00E0492E" w:rsidRPr="00C77F2D">
        <w:rPr>
          <w:rFonts w:ascii="Times New Roman" w:hAnsi="Times New Roman" w:cs="Times New Roman"/>
          <w:sz w:val="26"/>
          <w:szCs w:val="26"/>
        </w:rPr>
        <w:t xml:space="preserve"> Вельского муниципального района Архангельской области</w:t>
      </w:r>
      <w:r w:rsidRPr="00C77F2D">
        <w:rPr>
          <w:rFonts w:ascii="Times New Roman" w:hAnsi="Times New Roman" w:cs="Times New Roman"/>
          <w:sz w:val="26"/>
          <w:szCs w:val="26"/>
        </w:rPr>
        <w:t xml:space="preserve">, не являющихся юридическими лицами - главой </w:t>
      </w:r>
      <w:r w:rsidR="00E0492E" w:rsidRPr="00C77F2D">
        <w:rPr>
          <w:rFonts w:ascii="Times New Roman" w:hAnsi="Times New Roman" w:cs="Times New Roman"/>
          <w:sz w:val="26"/>
          <w:szCs w:val="26"/>
        </w:rPr>
        <w:t>сельского поселения</w:t>
      </w:r>
      <w:r w:rsidRPr="00C77F2D">
        <w:rPr>
          <w:rFonts w:ascii="Times New Roman" w:hAnsi="Times New Roman" w:cs="Times New Roman"/>
          <w:sz w:val="26"/>
          <w:szCs w:val="26"/>
        </w:rPr>
        <w:t xml:space="preserve"> «</w:t>
      </w:r>
      <w:proofErr w:type="spellStart"/>
      <w:r w:rsidR="00E0492E" w:rsidRPr="00C77F2D">
        <w:rPr>
          <w:rFonts w:ascii="Times New Roman" w:hAnsi="Times New Roman" w:cs="Times New Roman"/>
          <w:sz w:val="26"/>
          <w:szCs w:val="26"/>
        </w:rPr>
        <w:t>Низовское</w:t>
      </w:r>
      <w:proofErr w:type="spellEnd"/>
      <w:r w:rsidRPr="00C77F2D">
        <w:rPr>
          <w:rFonts w:ascii="Times New Roman" w:hAnsi="Times New Roman" w:cs="Times New Roman"/>
          <w:sz w:val="26"/>
          <w:szCs w:val="26"/>
        </w:rPr>
        <w:t>»;</w:t>
      </w:r>
    </w:p>
    <w:p w14:paraId="41B69578" w14:textId="6C630582" w:rsidR="00BB5F88" w:rsidRPr="00C77F2D" w:rsidRDefault="00BB5F88" w:rsidP="00BB5F88">
      <w:pPr>
        <w:ind w:firstLine="144"/>
        <w:jc w:val="both"/>
        <w:rPr>
          <w:rFonts w:ascii="Times New Roman" w:hAnsi="Times New Roman" w:cs="Times New Roman"/>
          <w:sz w:val="26"/>
          <w:szCs w:val="26"/>
        </w:rPr>
      </w:pPr>
      <w:r w:rsidRPr="00C77F2D">
        <w:rPr>
          <w:rFonts w:ascii="Times New Roman" w:hAnsi="Times New Roman" w:cs="Times New Roman"/>
          <w:sz w:val="26"/>
          <w:szCs w:val="26"/>
        </w:rPr>
        <w:t xml:space="preserve">б) муниципальным служащим органов администрации </w:t>
      </w:r>
      <w:r w:rsidR="00E0492E" w:rsidRPr="00C77F2D">
        <w:rPr>
          <w:rFonts w:ascii="Times New Roman" w:hAnsi="Times New Roman" w:cs="Times New Roman"/>
          <w:sz w:val="26"/>
          <w:szCs w:val="26"/>
        </w:rPr>
        <w:t>сельского поселения «</w:t>
      </w:r>
      <w:proofErr w:type="spellStart"/>
      <w:r w:rsidR="00E0492E" w:rsidRPr="00C77F2D">
        <w:rPr>
          <w:rFonts w:ascii="Times New Roman" w:hAnsi="Times New Roman" w:cs="Times New Roman"/>
          <w:sz w:val="26"/>
          <w:szCs w:val="26"/>
        </w:rPr>
        <w:t>Низовское</w:t>
      </w:r>
      <w:proofErr w:type="spellEnd"/>
      <w:r w:rsidRPr="00C77F2D">
        <w:rPr>
          <w:rFonts w:ascii="Times New Roman" w:hAnsi="Times New Roman" w:cs="Times New Roman"/>
          <w:sz w:val="26"/>
          <w:szCs w:val="26"/>
        </w:rPr>
        <w:t>»</w:t>
      </w:r>
      <w:r w:rsidR="00E0492E" w:rsidRPr="00C77F2D">
        <w:rPr>
          <w:rFonts w:ascii="Times New Roman" w:hAnsi="Times New Roman" w:cs="Times New Roman"/>
          <w:sz w:val="26"/>
          <w:szCs w:val="26"/>
        </w:rPr>
        <w:t xml:space="preserve"> Вельского муниципального района Архангельской области</w:t>
      </w:r>
      <w:r w:rsidRPr="00C77F2D">
        <w:rPr>
          <w:rFonts w:ascii="Times New Roman" w:hAnsi="Times New Roman" w:cs="Times New Roman"/>
          <w:sz w:val="26"/>
          <w:szCs w:val="26"/>
        </w:rPr>
        <w:t xml:space="preserve">, являющихся юридическими лицами – руководителем; </w:t>
      </w:r>
    </w:p>
    <w:p w14:paraId="1490F6CF" w14:textId="5D35AB2C" w:rsidR="00BB5F88" w:rsidRPr="00C77F2D" w:rsidRDefault="00BB5F88" w:rsidP="00BB5F88">
      <w:pPr>
        <w:ind w:firstLine="144"/>
        <w:jc w:val="both"/>
        <w:rPr>
          <w:rFonts w:ascii="Times New Roman" w:hAnsi="Times New Roman" w:cs="Times New Roman"/>
          <w:sz w:val="26"/>
          <w:szCs w:val="26"/>
        </w:rPr>
      </w:pPr>
      <w:r w:rsidRPr="00C77F2D">
        <w:rPr>
          <w:rFonts w:ascii="Times New Roman" w:hAnsi="Times New Roman" w:cs="Times New Roman"/>
          <w:sz w:val="26"/>
          <w:szCs w:val="26"/>
        </w:rPr>
        <w:t xml:space="preserve">в) выборным должностным лицам и муниципальным служащим других органов местного самоуправления </w:t>
      </w:r>
      <w:r w:rsidR="00E0492E" w:rsidRPr="00C77F2D">
        <w:rPr>
          <w:rFonts w:ascii="Times New Roman" w:hAnsi="Times New Roman" w:cs="Times New Roman"/>
          <w:sz w:val="26"/>
          <w:szCs w:val="26"/>
        </w:rPr>
        <w:t>сельского поселения</w:t>
      </w:r>
      <w:r w:rsidRPr="00C77F2D">
        <w:rPr>
          <w:rFonts w:ascii="Times New Roman" w:hAnsi="Times New Roman" w:cs="Times New Roman"/>
          <w:sz w:val="26"/>
          <w:szCs w:val="26"/>
        </w:rPr>
        <w:t xml:space="preserve"> «</w:t>
      </w:r>
      <w:proofErr w:type="spellStart"/>
      <w:r w:rsidR="00E0492E" w:rsidRPr="00C77F2D">
        <w:rPr>
          <w:rFonts w:ascii="Times New Roman" w:hAnsi="Times New Roman" w:cs="Times New Roman"/>
          <w:sz w:val="26"/>
          <w:szCs w:val="26"/>
        </w:rPr>
        <w:t>Низовское</w:t>
      </w:r>
      <w:proofErr w:type="spellEnd"/>
      <w:r w:rsidRPr="00C77F2D">
        <w:rPr>
          <w:rFonts w:ascii="Times New Roman" w:hAnsi="Times New Roman" w:cs="Times New Roman"/>
          <w:sz w:val="26"/>
          <w:szCs w:val="26"/>
        </w:rPr>
        <w:t>»</w:t>
      </w:r>
      <w:r w:rsidR="00E0492E" w:rsidRPr="00C77F2D">
        <w:rPr>
          <w:rFonts w:ascii="Times New Roman" w:hAnsi="Times New Roman" w:cs="Times New Roman"/>
          <w:sz w:val="26"/>
          <w:szCs w:val="26"/>
        </w:rPr>
        <w:t xml:space="preserve"> Вельского муниципального района Архангельской области</w:t>
      </w:r>
      <w:r w:rsidRPr="00C77F2D">
        <w:rPr>
          <w:rFonts w:ascii="Times New Roman" w:hAnsi="Times New Roman" w:cs="Times New Roman"/>
          <w:sz w:val="26"/>
          <w:szCs w:val="26"/>
        </w:rPr>
        <w:t>- руководителем и лицом, исполняющим обязанности главного бухгалтера органа местного самоуправления.</w:t>
      </w:r>
    </w:p>
    <w:p w14:paraId="1859315A" w14:textId="77777777" w:rsidR="00BB5F88" w:rsidRPr="00C77F2D" w:rsidRDefault="00BB5F88" w:rsidP="00BB5F88">
      <w:pPr>
        <w:ind w:firstLine="144"/>
        <w:jc w:val="both"/>
        <w:rPr>
          <w:rFonts w:ascii="Times New Roman" w:hAnsi="Times New Roman" w:cs="Times New Roman"/>
          <w:bCs/>
          <w:sz w:val="26"/>
          <w:szCs w:val="26"/>
        </w:rPr>
      </w:pPr>
      <w:r w:rsidRPr="00C77F2D">
        <w:rPr>
          <w:rFonts w:ascii="Times New Roman" w:hAnsi="Times New Roman" w:cs="Times New Roman"/>
          <w:sz w:val="26"/>
          <w:szCs w:val="26"/>
        </w:rPr>
        <w:t>Справка оформляется на официальном бланке соответствующего органа местного самоуправления по форме согласно Приложению N 3 к настоящему положению.</w:t>
      </w:r>
    </w:p>
    <w:p w14:paraId="30C70E7B" w14:textId="6AA78BD7" w:rsidR="00BB5F88" w:rsidRPr="00C77F2D" w:rsidRDefault="00BB5F88" w:rsidP="00BB5F88">
      <w:pPr>
        <w:tabs>
          <w:tab w:val="left" w:pos="504"/>
          <w:tab w:val="num" w:pos="1830"/>
        </w:tabs>
        <w:jc w:val="both"/>
        <w:rPr>
          <w:rFonts w:ascii="Times New Roman" w:hAnsi="Times New Roman" w:cs="Times New Roman"/>
          <w:sz w:val="26"/>
          <w:szCs w:val="26"/>
        </w:rPr>
      </w:pPr>
      <w:r w:rsidRPr="00C77F2D">
        <w:rPr>
          <w:rFonts w:ascii="Times New Roman" w:hAnsi="Times New Roman" w:cs="Times New Roman"/>
          <w:sz w:val="26"/>
          <w:szCs w:val="26"/>
        </w:rPr>
        <w:t xml:space="preserve">   6) справка о стаже муниципальной службы для назначения пенсии за выслугу лет, выданная соответствующим органом местного самоуправления по форме, утвержденной в органе местного самоуправления </w:t>
      </w:r>
      <w:r w:rsidR="00E0492E" w:rsidRPr="00C77F2D">
        <w:rPr>
          <w:rFonts w:ascii="Times New Roman" w:hAnsi="Times New Roman" w:cs="Times New Roman"/>
          <w:bCs/>
          <w:sz w:val="26"/>
          <w:szCs w:val="26"/>
        </w:rPr>
        <w:t>администрации Вельского муниципального района</w:t>
      </w:r>
      <w:r w:rsidRPr="00C77F2D">
        <w:rPr>
          <w:rFonts w:ascii="Times New Roman" w:hAnsi="Times New Roman" w:cs="Times New Roman"/>
          <w:bCs/>
          <w:sz w:val="26"/>
          <w:szCs w:val="26"/>
        </w:rPr>
        <w:t xml:space="preserve"> Архангельской области.</w:t>
      </w:r>
    </w:p>
    <w:p w14:paraId="5F8354C8" w14:textId="77777777" w:rsidR="00BB5F88" w:rsidRPr="00C77F2D" w:rsidRDefault="00BB5F88" w:rsidP="00BB5F88">
      <w:pPr>
        <w:tabs>
          <w:tab w:val="left" w:pos="504"/>
        </w:tabs>
        <w:autoSpaceDE w:val="0"/>
        <w:autoSpaceDN w:val="0"/>
        <w:adjustRightInd w:val="0"/>
        <w:ind w:firstLine="144"/>
        <w:jc w:val="both"/>
        <w:rPr>
          <w:rFonts w:ascii="Times New Roman" w:hAnsi="Times New Roman" w:cs="Times New Roman"/>
          <w:sz w:val="26"/>
          <w:szCs w:val="26"/>
        </w:rPr>
      </w:pPr>
      <w:r w:rsidRPr="00C77F2D">
        <w:rPr>
          <w:rFonts w:ascii="Times New Roman" w:hAnsi="Times New Roman" w:cs="Times New Roman"/>
          <w:sz w:val="26"/>
          <w:szCs w:val="26"/>
        </w:rPr>
        <w:t xml:space="preserve"> 7)  справка о размере страховой пенсии, выданная Пенсионным фондом </w:t>
      </w:r>
      <w:r w:rsidRPr="00C77F2D">
        <w:rPr>
          <w:rFonts w:ascii="Times New Roman" w:hAnsi="Times New Roman" w:cs="Times New Roman"/>
          <w:sz w:val="26"/>
          <w:szCs w:val="26"/>
        </w:rPr>
        <w:lastRenderedPageBreak/>
        <w:t xml:space="preserve">Российской Федерации.   </w:t>
      </w:r>
    </w:p>
    <w:p w14:paraId="4C585D2A" w14:textId="008FB41C" w:rsidR="00BB5F88" w:rsidRPr="00C77F2D" w:rsidRDefault="00BB5F88" w:rsidP="00BB5F88">
      <w:pPr>
        <w:tabs>
          <w:tab w:val="left" w:pos="504"/>
        </w:tabs>
        <w:autoSpaceDE w:val="0"/>
        <w:autoSpaceDN w:val="0"/>
        <w:adjustRightInd w:val="0"/>
        <w:jc w:val="both"/>
        <w:rPr>
          <w:rFonts w:ascii="Times New Roman" w:hAnsi="Times New Roman" w:cs="Times New Roman"/>
          <w:sz w:val="26"/>
          <w:szCs w:val="26"/>
        </w:rPr>
      </w:pPr>
      <w:r w:rsidRPr="00C77F2D">
        <w:rPr>
          <w:rFonts w:ascii="Times New Roman" w:hAnsi="Times New Roman" w:cs="Times New Roman"/>
          <w:sz w:val="26"/>
          <w:szCs w:val="26"/>
        </w:rPr>
        <w:t xml:space="preserve">       </w:t>
      </w:r>
      <w:r w:rsidR="00C77F2D">
        <w:rPr>
          <w:rFonts w:ascii="Times New Roman" w:hAnsi="Times New Roman" w:cs="Times New Roman"/>
          <w:sz w:val="26"/>
          <w:szCs w:val="26"/>
        </w:rPr>
        <w:t>19</w:t>
      </w:r>
      <w:r w:rsidRPr="00C77F2D">
        <w:rPr>
          <w:rFonts w:ascii="Times New Roman" w:hAnsi="Times New Roman" w:cs="Times New Roman"/>
          <w:sz w:val="26"/>
          <w:szCs w:val="26"/>
        </w:rPr>
        <w:t xml:space="preserve">. Для установления и перерасчета пенсии за выслугу лет к страховой пенсии администрация </w:t>
      </w:r>
      <w:r w:rsidR="00E0492E" w:rsidRPr="00C77F2D">
        <w:rPr>
          <w:rFonts w:ascii="Times New Roman" w:hAnsi="Times New Roman" w:cs="Times New Roman"/>
          <w:bCs/>
          <w:sz w:val="26"/>
          <w:szCs w:val="26"/>
        </w:rPr>
        <w:t>сельского поселения «</w:t>
      </w:r>
      <w:proofErr w:type="spellStart"/>
      <w:r w:rsidR="00E0492E" w:rsidRPr="00C77F2D">
        <w:rPr>
          <w:rFonts w:ascii="Times New Roman" w:hAnsi="Times New Roman" w:cs="Times New Roman"/>
          <w:bCs/>
          <w:sz w:val="26"/>
          <w:szCs w:val="26"/>
        </w:rPr>
        <w:t>Низовское</w:t>
      </w:r>
      <w:proofErr w:type="spellEnd"/>
      <w:r w:rsidRPr="00C77F2D">
        <w:rPr>
          <w:rFonts w:ascii="Times New Roman" w:hAnsi="Times New Roman" w:cs="Times New Roman"/>
          <w:bCs/>
          <w:sz w:val="26"/>
          <w:szCs w:val="26"/>
        </w:rPr>
        <w:t>»</w:t>
      </w:r>
      <w:r w:rsidR="00E0492E" w:rsidRPr="00C77F2D">
        <w:rPr>
          <w:rFonts w:ascii="Times New Roman" w:hAnsi="Times New Roman" w:cs="Times New Roman"/>
          <w:bCs/>
          <w:sz w:val="26"/>
          <w:szCs w:val="26"/>
        </w:rPr>
        <w:t xml:space="preserve"> Вельского муниципального района Архангельской области</w:t>
      </w:r>
      <w:r w:rsidRPr="00C77F2D">
        <w:rPr>
          <w:rFonts w:ascii="Times New Roman" w:hAnsi="Times New Roman" w:cs="Times New Roman"/>
          <w:bCs/>
          <w:sz w:val="26"/>
          <w:szCs w:val="26"/>
        </w:rPr>
        <w:t xml:space="preserve"> запрашивает </w:t>
      </w:r>
      <w:r w:rsidRPr="00C77F2D">
        <w:rPr>
          <w:rFonts w:ascii="Times New Roman" w:hAnsi="Times New Roman" w:cs="Times New Roman"/>
          <w:sz w:val="26"/>
          <w:szCs w:val="26"/>
        </w:rPr>
        <w:t xml:space="preserve">справку о размере страховой пенсии в Пенсионном фонде РФ с использованием единой системы межведомственного электронного взаимодействия в соответствии с требованиями </w:t>
      </w:r>
      <w:hyperlink r:id="rId36" w:history="1">
        <w:r w:rsidRPr="00C77F2D">
          <w:rPr>
            <w:rStyle w:val="a9"/>
            <w:rFonts w:ascii="Times New Roman" w:hAnsi="Times New Roman" w:cs="Times New Roman"/>
            <w:color w:val="auto"/>
            <w:sz w:val="26"/>
            <w:szCs w:val="26"/>
          </w:rPr>
          <w:t>статьи 7</w:t>
        </w:r>
      </w:hyperlink>
      <w:r w:rsidRPr="00C77F2D">
        <w:rPr>
          <w:rFonts w:ascii="Times New Roman" w:hAnsi="Times New Roman" w:cs="Times New Roman"/>
          <w:sz w:val="26"/>
          <w:szCs w:val="26"/>
        </w:rPr>
        <w:t xml:space="preserve"> Федерального закона N 210-ФЗ от 27.07.2010 «Об организации предоставления государственных и муниципальных услуг". </w:t>
      </w:r>
    </w:p>
    <w:p w14:paraId="74FAEC4C" w14:textId="77777777" w:rsidR="00BB5F88" w:rsidRPr="00C77F2D" w:rsidRDefault="00BB5F88" w:rsidP="00BB5F88">
      <w:pPr>
        <w:autoSpaceDE w:val="0"/>
        <w:autoSpaceDN w:val="0"/>
        <w:adjustRightInd w:val="0"/>
        <w:jc w:val="both"/>
        <w:rPr>
          <w:rFonts w:ascii="Times New Roman" w:hAnsi="Times New Roman" w:cs="Times New Roman"/>
          <w:sz w:val="26"/>
          <w:szCs w:val="26"/>
        </w:rPr>
      </w:pPr>
      <w:r w:rsidRPr="00C77F2D">
        <w:rPr>
          <w:rFonts w:ascii="Times New Roman" w:hAnsi="Times New Roman" w:cs="Times New Roman"/>
          <w:sz w:val="26"/>
          <w:szCs w:val="26"/>
        </w:rPr>
        <w:t xml:space="preserve">      Лицо, претендующее на установление пенсии за выслугу лет вправе самостоятельно представить справку о размере страховой пенсии.</w:t>
      </w:r>
    </w:p>
    <w:p w14:paraId="594809DB" w14:textId="459DA6E2" w:rsidR="00BB5F88" w:rsidRPr="00C77F2D" w:rsidRDefault="00BB5F88" w:rsidP="00BB5F88">
      <w:pPr>
        <w:autoSpaceDE w:val="0"/>
        <w:autoSpaceDN w:val="0"/>
        <w:adjustRightInd w:val="0"/>
        <w:ind w:firstLine="144"/>
        <w:jc w:val="both"/>
        <w:rPr>
          <w:rFonts w:ascii="Times New Roman" w:hAnsi="Times New Roman" w:cs="Times New Roman"/>
          <w:sz w:val="26"/>
          <w:szCs w:val="26"/>
        </w:rPr>
      </w:pPr>
      <w:r w:rsidRPr="00C77F2D">
        <w:rPr>
          <w:rFonts w:ascii="Times New Roman" w:hAnsi="Times New Roman" w:cs="Times New Roman"/>
          <w:sz w:val="26"/>
          <w:szCs w:val="26"/>
        </w:rPr>
        <w:t xml:space="preserve">     </w:t>
      </w:r>
      <w:r w:rsidR="00C77F2D">
        <w:rPr>
          <w:rFonts w:ascii="Times New Roman" w:hAnsi="Times New Roman" w:cs="Times New Roman"/>
          <w:sz w:val="26"/>
          <w:szCs w:val="26"/>
        </w:rPr>
        <w:t>20</w:t>
      </w:r>
      <w:r w:rsidRPr="00C77F2D">
        <w:rPr>
          <w:rFonts w:ascii="Times New Roman" w:hAnsi="Times New Roman" w:cs="Times New Roman"/>
          <w:sz w:val="26"/>
          <w:szCs w:val="26"/>
        </w:rPr>
        <w:t xml:space="preserve">. Для рассмотрения документов по установлению пенсии за выслугу лет муниципальным служащим и выборным должностным лицам формируется Комиссия по установлению пенсии за выслугу лет </w:t>
      </w:r>
      <w:r w:rsidR="00E0492E" w:rsidRPr="00C77F2D">
        <w:rPr>
          <w:rFonts w:ascii="Times New Roman" w:hAnsi="Times New Roman" w:cs="Times New Roman"/>
          <w:sz w:val="26"/>
          <w:szCs w:val="26"/>
        </w:rPr>
        <w:t>сельского поселения «</w:t>
      </w:r>
      <w:proofErr w:type="spellStart"/>
      <w:r w:rsidR="00E0492E" w:rsidRPr="00C77F2D">
        <w:rPr>
          <w:rFonts w:ascii="Times New Roman" w:hAnsi="Times New Roman" w:cs="Times New Roman"/>
          <w:sz w:val="26"/>
          <w:szCs w:val="26"/>
        </w:rPr>
        <w:t>Низовское</w:t>
      </w:r>
      <w:proofErr w:type="spellEnd"/>
      <w:r w:rsidR="00E0492E" w:rsidRPr="00C77F2D">
        <w:rPr>
          <w:rFonts w:ascii="Times New Roman" w:hAnsi="Times New Roman" w:cs="Times New Roman"/>
          <w:sz w:val="26"/>
          <w:szCs w:val="26"/>
        </w:rPr>
        <w:t>» Вельского муниципального района Архангельской области</w:t>
      </w:r>
      <w:r w:rsidRPr="00C77F2D">
        <w:rPr>
          <w:rFonts w:ascii="Times New Roman" w:hAnsi="Times New Roman" w:cs="Times New Roman"/>
          <w:sz w:val="26"/>
          <w:szCs w:val="26"/>
        </w:rPr>
        <w:t xml:space="preserve"> (далее – комиссия). </w:t>
      </w:r>
    </w:p>
    <w:p w14:paraId="3BAF0647" w14:textId="7BB0F730" w:rsidR="00BB5F88" w:rsidRPr="00C77F2D" w:rsidRDefault="00BB5F88" w:rsidP="00BB5F88">
      <w:pPr>
        <w:autoSpaceDE w:val="0"/>
        <w:autoSpaceDN w:val="0"/>
        <w:adjustRightInd w:val="0"/>
        <w:jc w:val="both"/>
        <w:rPr>
          <w:rFonts w:ascii="Times New Roman" w:hAnsi="Times New Roman" w:cs="Times New Roman"/>
          <w:sz w:val="26"/>
          <w:szCs w:val="26"/>
        </w:rPr>
      </w:pPr>
      <w:r w:rsidRPr="00C77F2D">
        <w:rPr>
          <w:rFonts w:ascii="Times New Roman" w:hAnsi="Times New Roman" w:cs="Times New Roman"/>
          <w:sz w:val="26"/>
          <w:szCs w:val="26"/>
        </w:rPr>
        <w:t xml:space="preserve">           Состав комиссии утверждается Советом депутатов </w:t>
      </w:r>
      <w:r w:rsidR="00E0492E" w:rsidRPr="00C77F2D">
        <w:rPr>
          <w:rFonts w:ascii="Times New Roman" w:hAnsi="Times New Roman" w:cs="Times New Roman"/>
          <w:sz w:val="26"/>
          <w:szCs w:val="26"/>
        </w:rPr>
        <w:t>сельского поселения «</w:t>
      </w:r>
      <w:proofErr w:type="spellStart"/>
      <w:r w:rsidR="00E0492E" w:rsidRPr="00C77F2D">
        <w:rPr>
          <w:rFonts w:ascii="Times New Roman" w:hAnsi="Times New Roman" w:cs="Times New Roman"/>
          <w:sz w:val="26"/>
          <w:szCs w:val="26"/>
        </w:rPr>
        <w:t>Низовское</w:t>
      </w:r>
      <w:proofErr w:type="spellEnd"/>
      <w:r w:rsidRPr="00C77F2D">
        <w:rPr>
          <w:rFonts w:ascii="Times New Roman" w:hAnsi="Times New Roman" w:cs="Times New Roman"/>
          <w:sz w:val="26"/>
          <w:szCs w:val="26"/>
        </w:rPr>
        <w:t>»</w:t>
      </w:r>
      <w:r w:rsidR="00E0492E" w:rsidRPr="00C77F2D">
        <w:rPr>
          <w:rFonts w:ascii="Times New Roman" w:hAnsi="Times New Roman" w:cs="Times New Roman"/>
          <w:sz w:val="26"/>
          <w:szCs w:val="26"/>
        </w:rPr>
        <w:t xml:space="preserve"> Вельского муниципального района Архангельской области</w:t>
      </w:r>
      <w:r w:rsidRPr="00C77F2D">
        <w:rPr>
          <w:rFonts w:ascii="Times New Roman" w:hAnsi="Times New Roman" w:cs="Times New Roman"/>
          <w:sz w:val="26"/>
          <w:szCs w:val="26"/>
        </w:rPr>
        <w:t xml:space="preserve"> по предложению главы </w:t>
      </w:r>
      <w:r w:rsidR="00E0492E" w:rsidRPr="00C77F2D">
        <w:rPr>
          <w:rFonts w:ascii="Times New Roman" w:hAnsi="Times New Roman" w:cs="Times New Roman"/>
          <w:sz w:val="26"/>
          <w:szCs w:val="26"/>
        </w:rPr>
        <w:t>сельского поселения «</w:t>
      </w:r>
      <w:proofErr w:type="spellStart"/>
      <w:r w:rsidR="00E0492E" w:rsidRPr="00C77F2D">
        <w:rPr>
          <w:rFonts w:ascii="Times New Roman" w:hAnsi="Times New Roman" w:cs="Times New Roman"/>
          <w:sz w:val="26"/>
          <w:szCs w:val="26"/>
        </w:rPr>
        <w:t>Низовское</w:t>
      </w:r>
      <w:proofErr w:type="spellEnd"/>
      <w:r w:rsidR="00E0492E" w:rsidRPr="00C77F2D">
        <w:rPr>
          <w:rFonts w:ascii="Times New Roman" w:hAnsi="Times New Roman" w:cs="Times New Roman"/>
          <w:sz w:val="26"/>
          <w:szCs w:val="26"/>
        </w:rPr>
        <w:t>» Вельского муниципального района Архангельской области</w:t>
      </w:r>
      <w:r w:rsidRPr="00C77F2D">
        <w:rPr>
          <w:rFonts w:ascii="Times New Roman" w:hAnsi="Times New Roman" w:cs="Times New Roman"/>
          <w:sz w:val="26"/>
          <w:szCs w:val="26"/>
        </w:rPr>
        <w:t xml:space="preserve">. В состав комиссии входят должностные лица администрации </w:t>
      </w:r>
      <w:r w:rsidR="00E0492E" w:rsidRPr="00C77F2D">
        <w:rPr>
          <w:rFonts w:ascii="Times New Roman" w:hAnsi="Times New Roman" w:cs="Times New Roman"/>
          <w:sz w:val="26"/>
          <w:szCs w:val="26"/>
        </w:rPr>
        <w:t>сельского поселения «</w:t>
      </w:r>
      <w:proofErr w:type="spellStart"/>
      <w:r w:rsidR="00E0492E" w:rsidRPr="00C77F2D">
        <w:rPr>
          <w:rFonts w:ascii="Times New Roman" w:hAnsi="Times New Roman" w:cs="Times New Roman"/>
          <w:sz w:val="26"/>
          <w:szCs w:val="26"/>
        </w:rPr>
        <w:t>Низовское</w:t>
      </w:r>
      <w:proofErr w:type="spellEnd"/>
      <w:r w:rsidR="00E0492E" w:rsidRPr="00C77F2D">
        <w:rPr>
          <w:rFonts w:ascii="Times New Roman" w:hAnsi="Times New Roman" w:cs="Times New Roman"/>
          <w:sz w:val="26"/>
          <w:szCs w:val="26"/>
        </w:rPr>
        <w:t>» Вельского муниципального района Архангельской области</w:t>
      </w:r>
      <w:r w:rsidRPr="00C77F2D">
        <w:rPr>
          <w:rFonts w:ascii="Times New Roman" w:hAnsi="Times New Roman" w:cs="Times New Roman"/>
          <w:sz w:val="26"/>
          <w:szCs w:val="26"/>
        </w:rPr>
        <w:t xml:space="preserve">, отвечающие за кадровую и правовую работу, а также депутаты </w:t>
      </w:r>
      <w:r w:rsidR="00E0492E" w:rsidRPr="00C77F2D">
        <w:rPr>
          <w:rFonts w:ascii="Times New Roman" w:hAnsi="Times New Roman" w:cs="Times New Roman"/>
          <w:sz w:val="26"/>
          <w:szCs w:val="26"/>
        </w:rPr>
        <w:t>Совета депутатов</w:t>
      </w:r>
      <w:r w:rsidRPr="00C77F2D">
        <w:rPr>
          <w:rFonts w:ascii="Times New Roman" w:hAnsi="Times New Roman" w:cs="Times New Roman"/>
          <w:sz w:val="26"/>
          <w:szCs w:val="26"/>
        </w:rPr>
        <w:t xml:space="preserve"> </w:t>
      </w:r>
      <w:r w:rsidR="00E0492E" w:rsidRPr="00C77F2D">
        <w:rPr>
          <w:rFonts w:ascii="Times New Roman" w:hAnsi="Times New Roman" w:cs="Times New Roman"/>
          <w:sz w:val="26"/>
          <w:szCs w:val="26"/>
        </w:rPr>
        <w:t>сельского поселения «</w:t>
      </w:r>
      <w:proofErr w:type="spellStart"/>
      <w:r w:rsidR="00E0492E" w:rsidRPr="00C77F2D">
        <w:rPr>
          <w:rFonts w:ascii="Times New Roman" w:hAnsi="Times New Roman" w:cs="Times New Roman"/>
          <w:sz w:val="26"/>
          <w:szCs w:val="26"/>
        </w:rPr>
        <w:t>Низовское</w:t>
      </w:r>
      <w:proofErr w:type="spellEnd"/>
      <w:r w:rsidRPr="00C77F2D">
        <w:rPr>
          <w:rFonts w:ascii="Times New Roman" w:hAnsi="Times New Roman" w:cs="Times New Roman"/>
          <w:sz w:val="26"/>
          <w:szCs w:val="26"/>
        </w:rPr>
        <w:t>»</w:t>
      </w:r>
      <w:r w:rsidR="00E0492E" w:rsidRPr="00C77F2D">
        <w:rPr>
          <w:rFonts w:ascii="Times New Roman" w:hAnsi="Times New Roman" w:cs="Times New Roman"/>
          <w:sz w:val="26"/>
          <w:szCs w:val="26"/>
        </w:rPr>
        <w:t xml:space="preserve"> Вельского муниципального района Архангельской области</w:t>
      </w:r>
      <w:r w:rsidRPr="00C77F2D">
        <w:rPr>
          <w:rFonts w:ascii="Times New Roman" w:hAnsi="Times New Roman" w:cs="Times New Roman"/>
          <w:sz w:val="26"/>
          <w:szCs w:val="26"/>
        </w:rPr>
        <w:t xml:space="preserve">. </w:t>
      </w:r>
    </w:p>
    <w:p w14:paraId="4490A4F7" w14:textId="289CFB9D" w:rsidR="00BB5F88" w:rsidRPr="00C77F2D" w:rsidRDefault="00BB5F88" w:rsidP="00BB5F88">
      <w:pPr>
        <w:autoSpaceDE w:val="0"/>
        <w:autoSpaceDN w:val="0"/>
        <w:adjustRightInd w:val="0"/>
        <w:ind w:firstLine="144"/>
        <w:jc w:val="both"/>
        <w:rPr>
          <w:rFonts w:ascii="Times New Roman" w:hAnsi="Times New Roman" w:cs="Times New Roman"/>
          <w:sz w:val="26"/>
          <w:szCs w:val="26"/>
        </w:rPr>
      </w:pPr>
      <w:r w:rsidRPr="00C77F2D">
        <w:rPr>
          <w:rFonts w:ascii="Times New Roman" w:hAnsi="Times New Roman" w:cs="Times New Roman"/>
          <w:sz w:val="26"/>
          <w:szCs w:val="26"/>
        </w:rPr>
        <w:t xml:space="preserve">         Порядок работы и компетенция членов комиссии </w:t>
      </w:r>
      <w:proofErr w:type="gramStart"/>
      <w:r w:rsidRPr="00C77F2D">
        <w:rPr>
          <w:rFonts w:ascii="Times New Roman" w:hAnsi="Times New Roman" w:cs="Times New Roman"/>
          <w:sz w:val="26"/>
          <w:szCs w:val="26"/>
        </w:rPr>
        <w:t>утверждается</w:t>
      </w:r>
      <w:proofErr w:type="gramEnd"/>
      <w:r w:rsidRPr="00C77F2D">
        <w:rPr>
          <w:rFonts w:ascii="Times New Roman" w:hAnsi="Times New Roman" w:cs="Times New Roman"/>
          <w:sz w:val="26"/>
          <w:szCs w:val="26"/>
        </w:rPr>
        <w:t xml:space="preserve"> распоряжением главы </w:t>
      </w:r>
      <w:r w:rsidR="00E0492E" w:rsidRPr="00C77F2D">
        <w:rPr>
          <w:rFonts w:ascii="Times New Roman" w:hAnsi="Times New Roman" w:cs="Times New Roman"/>
          <w:sz w:val="26"/>
          <w:szCs w:val="26"/>
        </w:rPr>
        <w:t>сельского поселения «</w:t>
      </w:r>
      <w:proofErr w:type="spellStart"/>
      <w:r w:rsidR="00E0492E" w:rsidRPr="00C77F2D">
        <w:rPr>
          <w:rFonts w:ascii="Times New Roman" w:hAnsi="Times New Roman" w:cs="Times New Roman"/>
          <w:sz w:val="26"/>
          <w:szCs w:val="26"/>
        </w:rPr>
        <w:t>Низовское</w:t>
      </w:r>
      <w:proofErr w:type="spellEnd"/>
      <w:r w:rsidRPr="00C77F2D">
        <w:rPr>
          <w:rFonts w:ascii="Times New Roman" w:hAnsi="Times New Roman" w:cs="Times New Roman"/>
          <w:sz w:val="26"/>
          <w:szCs w:val="26"/>
        </w:rPr>
        <w:t>»</w:t>
      </w:r>
      <w:r w:rsidR="00E0492E" w:rsidRPr="00C77F2D">
        <w:rPr>
          <w:rFonts w:ascii="Times New Roman" w:hAnsi="Times New Roman" w:cs="Times New Roman"/>
          <w:sz w:val="26"/>
          <w:szCs w:val="26"/>
        </w:rPr>
        <w:t xml:space="preserve"> Вельского муниципального района Архангельской области.</w:t>
      </w:r>
    </w:p>
    <w:p w14:paraId="7C156308" w14:textId="5E585A37" w:rsidR="00BB5F88" w:rsidRPr="00C77F2D" w:rsidRDefault="00BB5F88" w:rsidP="00BB5F88">
      <w:pPr>
        <w:autoSpaceDE w:val="0"/>
        <w:autoSpaceDN w:val="0"/>
        <w:adjustRightInd w:val="0"/>
        <w:ind w:firstLine="144"/>
        <w:jc w:val="both"/>
        <w:rPr>
          <w:rFonts w:ascii="Times New Roman" w:hAnsi="Times New Roman" w:cs="Times New Roman"/>
          <w:sz w:val="26"/>
          <w:szCs w:val="26"/>
        </w:rPr>
      </w:pPr>
      <w:r w:rsidRPr="00C77F2D">
        <w:rPr>
          <w:rFonts w:ascii="Times New Roman" w:hAnsi="Times New Roman" w:cs="Times New Roman"/>
          <w:sz w:val="26"/>
          <w:szCs w:val="26"/>
        </w:rPr>
        <w:t xml:space="preserve">    </w:t>
      </w:r>
      <w:r w:rsidR="00C77F2D">
        <w:rPr>
          <w:rFonts w:ascii="Times New Roman" w:hAnsi="Times New Roman" w:cs="Times New Roman"/>
          <w:sz w:val="26"/>
          <w:szCs w:val="26"/>
        </w:rPr>
        <w:t>21</w:t>
      </w:r>
      <w:r w:rsidRPr="00C77F2D">
        <w:rPr>
          <w:rFonts w:ascii="Times New Roman" w:hAnsi="Times New Roman" w:cs="Times New Roman"/>
          <w:sz w:val="26"/>
          <w:szCs w:val="26"/>
        </w:rPr>
        <w:t xml:space="preserve">. Перечисленные </w:t>
      </w:r>
      <w:r w:rsidR="00422F06" w:rsidRPr="00422F06">
        <w:rPr>
          <w:rFonts w:ascii="Times New Roman" w:hAnsi="Times New Roman" w:cs="Times New Roman"/>
          <w:sz w:val="26"/>
          <w:szCs w:val="26"/>
        </w:rPr>
        <w:t xml:space="preserve">в </w:t>
      </w:r>
      <w:r w:rsidR="00C54ABD" w:rsidRPr="00C54ABD">
        <w:rPr>
          <w:rFonts w:ascii="Times New Roman" w:hAnsi="Times New Roman" w:cs="Times New Roman"/>
          <w:sz w:val="26"/>
          <w:szCs w:val="26"/>
        </w:rPr>
        <w:t>пункте 18</w:t>
      </w:r>
      <w:r w:rsidRPr="00C54ABD">
        <w:rPr>
          <w:rFonts w:ascii="Times New Roman" w:hAnsi="Times New Roman" w:cs="Times New Roman"/>
          <w:sz w:val="26"/>
          <w:szCs w:val="26"/>
        </w:rPr>
        <w:t xml:space="preserve"> настоящего</w:t>
      </w:r>
      <w:r w:rsidRPr="00C77F2D">
        <w:rPr>
          <w:rFonts w:ascii="Times New Roman" w:hAnsi="Times New Roman" w:cs="Times New Roman"/>
          <w:sz w:val="26"/>
          <w:szCs w:val="26"/>
        </w:rPr>
        <w:t xml:space="preserve"> положения документы подаются секретарю Комиссии </w:t>
      </w:r>
      <w:r w:rsidRPr="00C77F2D">
        <w:rPr>
          <w:rFonts w:ascii="Times New Roman" w:hAnsi="Times New Roman" w:cs="Times New Roman"/>
          <w:bCs/>
          <w:sz w:val="26"/>
          <w:szCs w:val="26"/>
        </w:rPr>
        <w:t xml:space="preserve">для регистрации </w:t>
      </w:r>
      <w:r w:rsidRPr="00C77F2D">
        <w:rPr>
          <w:rFonts w:ascii="Times New Roman" w:hAnsi="Times New Roman" w:cs="Times New Roman"/>
          <w:sz w:val="26"/>
          <w:szCs w:val="26"/>
        </w:rPr>
        <w:t>в журнале приема заявлений об установлении (возобновлении) выплаты пенсии за выслугу лет.</w:t>
      </w:r>
    </w:p>
    <w:p w14:paraId="5B8518CC" w14:textId="3BC6AE03" w:rsidR="00BB5F88" w:rsidRPr="00C77F2D" w:rsidRDefault="00BB5F88" w:rsidP="00BB5F88">
      <w:pPr>
        <w:tabs>
          <w:tab w:val="left" w:pos="1080"/>
        </w:tabs>
        <w:autoSpaceDE w:val="0"/>
        <w:autoSpaceDN w:val="0"/>
        <w:adjustRightInd w:val="0"/>
        <w:ind w:firstLine="144"/>
        <w:jc w:val="both"/>
        <w:rPr>
          <w:rFonts w:ascii="Times New Roman" w:hAnsi="Times New Roman" w:cs="Times New Roman"/>
          <w:sz w:val="26"/>
          <w:szCs w:val="26"/>
        </w:rPr>
      </w:pPr>
      <w:r w:rsidRPr="00C77F2D">
        <w:rPr>
          <w:rFonts w:ascii="Times New Roman" w:hAnsi="Times New Roman" w:cs="Times New Roman"/>
          <w:sz w:val="26"/>
          <w:szCs w:val="26"/>
        </w:rPr>
        <w:t xml:space="preserve">    </w:t>
      </w:r>
      <w:r w:rsidR="00C77F2D">
        <w:rPr>
          <w:rFonts w:ascii="Times New Roman" w:hAnsi="Times New Roman" w:cs="Times New Roman"/>
          <w:sz w:val="26"/>
          <w:szCs w:val="26"/>
        </w:rPr>
        <w:t>22</w:t>
      </w:r>
      <w:r w:rsidRPr="00C77F2D">
        <w:rPr>
          <w:rFonts w:ascii="Times New Roman" w:hAnsi="Times New Roman" w:cs="Times New Roman"/>
          <w:sz w:val="26"/>
          <w:szCs w:val="26"/>
        </w:rPr>
        <w:t xml:space="preserve">. Комиссия по установлению пенсии за выслугу лет </w:t>
      </w:r>
      <w:r w:rsidR="00C77F2D" w:rsidRPr="00C77F2D">
        <w:rPr>
          <w:rFonts w:ascii="Times New Roman" w:hAnsi="Times New Roman" w:cs="Times New Roman"/>
          <w:bCs/>
          <w:sz w:val="26"/>
          <w:szCs w:val="26"/>
        </w:rPr>
        <w:t>сельского поселения «</w:t>
      </w:r>
      <w:proofErr w:type="spellStart"/>
      <w:r w:rsidR="00C77F2D" w:rsidRPr="00C77F2D">
        <w:rPr>
          <w:rFonts w:ascii="Times New Roman" w:hAnsi="Times New Roman" w:cs="Times New Roman"/>
          <w:bCs/>
          <w:sz w:val="26"/>
          <w:szCs w:val="26"/>
        </w:rPr>
        <w:t>Низовское</w:t>
      </w:r>
      <w:proofErr w:type="spellEnd"/>
      <w:r w:rsidR="00C77F2D" w:rsidRPr="00C77F2D">
        <w:rPr>
          <w:rFonts w:ascii="Times New Roman" w:hAnsi="Times New Roman" w:cs="Times New Roman"/>
          <w:bCs/>
          <w:sz w:val="26"/>
          <w:szCs w:val="26"/>
        </w:rPr>
        <w:t>» В</w:t>
      </w:r>
      <w:r w:rsidR="00422F06">
        <w:rPr>
          <w:rFonts w:ascii="Times New Roman" w:hAnsi="Times New Roman" w:cs="Times New Roman"/>
          <w:bCs/>
          <w:sz w:val="26"/>
          <w:szCs w:val="26"/>
        </w:rPr>
        <w:t>ельского муниципального района А</w:t>
      </w:r>
      <w:r w:rsidR="00C77F2D" w:rsidRPr="00C77F2D">
        <w:rPr>
          <w:rFonts w:ascii="Times New Roman" w:hAnsi="Times New Roman" w:cs="Times New Roman"/>
          <w:bCs/>
          <w:sz w:val="26"/>
          <w:szCs w:val="26"/>
        </w:rPr>
        <w:t>рхангельской области</w:t>
      </w:r>
      <w:r w:rsidRPr="00C77F2D">
        <w:rPr>
          <w:rFonts w:ascii="Times New Roman" w:hAnsi="Times New Roman" w:cs="Times New Roman"/>
          <w:bCs/>
          <w:sz w:val="26"/>
          <w:szCs w:val="26"/>
        </w:rPr>
        <w:t xml:space="preserve"> </w:t>
      </w:r>
      <w:r w:rsidRPr="00C77F2D">
        <w:rPr>
          <w:rFonts w:ascii="Times New Roman" w:hAnsi="Times New Roman" w:cs="Times New Roman"/>
          <w:sz w:val="26"/>
          <w:szCs w:val="26"/>
        </w:rPr>
        <w:t>в 14-дневный срок со дня получения всех документов:</w:t>
      </w:r>
    </w:p>
    <w:p w14:paraId="1C1543B8" w14:textId="0B4C0CCC" w:rsidR="00BB5F88" w:rsidRPr="00C77F2D" w:rsidRDefault="00BB5F88" w:rsidP="00BB5F88">
      <w:pPr>
        <w:tabs>
          <w:tab w:val="left" w:pos="1080"/>
        </w:tabs>
        <w:autoSpaceDE w:val="0"/>
        <w:autoSpaceDN w:val="0"/>
        <w:adjustRightInd w:val="0"/>
        <w:ind w:firstLine="144"/>
        <w:jc w:val="both"/>
        <w:rPr>
          <w:rFonts w:ascii="Times New Roman" w:hAnsi="Times New Roman" w:cs="Times New Roman"/>
          <w:sz w:val="26"/>
          <w:szCs w:val="26"/>
        </w:rPr>
      </w:pPr>
      <w:r w:rsidRPr="00C77F2D">
        <w:rPr>
          <w:rFonts w:ascii="Times New Roman" w:hAnsi="Times New Roman" w:cs="Times New Roman"/>
          <w:sz w:val="26"/>
          <w:szCs w:val="26"/>
        </w:rPr>
        <w:t xml:space="preserve">  а) дает заключение о правомерности установления пенсии за выслугу лет и исчисления стажа муниципальной службы для назначения пенсии </w:t>
      </w:r>
      <w:r w:rsidR="00C77F2D" w:rsidRPr="00C77F2D">
        <w:rPr>
          <w:rFonts w:ascii="Times New Roman" w:hAnsi="Times New Roman" w:cs="Times New Roman"/>
          <w:sz w:val="26"/>
          <w:szCs w:val="26"/>
        </w:rPr>
        <w:t>за выслугу</w:t>
      </w:r>
      <w:r w:rsidRPr="00C77F2D">
        <w:rPr>
          <w:rFonts w:ascii="Times New Roman" w:hAnsi="Times New Roman" w:cs="Times New Roman"/>
          <w:sz w:val="26"/>
          <w:szCs w:val="26"/>
        </w:rPr>
        <w:t xml:space="preserve"> лет либо об отказе в установлении пенсии за выслугу лет с указанием причин отказа;</w:t>
      </w:r>
    </w:p>
    <w:p w14:paraId="76D3BC1D" w14:textId="77777777" w:rsidR="00BB5F88" w:rsidRPr="00C77F2D" w:rsidRDefault="00BB5F88" w:rsidP="00BB5F88">
      <w:pPr>
        <w:tabs>
          <w:tab w:val="left" w:pos="1080"/>
        </w:tabs>
        <w:autoSpaceDE w:val="0"/>
        <w:autoSpaceDN w:val="0"/>
        <w:adjustRightInd w:val="0"/>
        <w:ind w:firstLine="144"/>
        <w:jc w:val="both"/>
        <w:rPr>
          <w:rFonts w:ascii="Times New Roman" w:hAnsi="Times New Roman" w:cs="Times New Roman"/>
          <w:sz w:val="26"/>
          <w:szCs w:val="26"/>
        </w:rPr>
      </w:pPr>
      <w:r w:rsidRPr="00C77F2D">
        <w:rPr>
          <w:rFonts w:ascii="Times New Roman" w:hAnsi="Times New Roman" w:cs="Times New Roman"/>
          <w:sz w:val="26"/>
          <w:szCs w:val="26"/>
        </w:rPr>
        <w:t xml:space="preserve">  б) в случае положительного заключения определяет размер пенсии за выслугу лет;</w:t>
      </w:r>
    </w:p>
    <w:p w14:paraId="33E48F4F" w14:textId="7A2B24D7" w:rsidR="00BB5F88" w:rsidRPr="00C77F2D" w:rsidRDefault="00BB5F88" w:rsidP="00BB5F88">
      <w:pPr>
        <w:tabs>
          <w:tab w:val="left" w:pos="1080"/>
        </w:tabs>
        <w:autoSpaceDE w:val="0"/>
        <w:autoSpaceDN w:val="0"/>
        <w:adjustRightInd w:val="0"/>
        <w:ind w:firstLine="144"/>
        <w:jc w:val="both"/>
        <w:rPr>
          <w:rFonts w:ascii="Times New Roman" w:hAnsi="Times New Roman" w:cs="Times New Roman"/>
          <w:sz w:val="26"/>
          <w:szCs w:val="26"/>
        </w:rPr>
      </w:pPr>
      <w:r w:rsidRPr="00C77F2D">
        <w:rPr>
          <w:rFonts w:ascii="Times New Roman" w:hAnsi="Times New Roman" w:cs="Times New Roman"/>
          <w:sz w:val="26"/>
          <w:szCs w:val="26"/>
        </w:rPr>
        <w:t xml:space="preserve">  в) готовит проект распоряжения об установлении пенсии за выслугу лет и (или) об отказе в установлении пенсии за выслугу лет и представляет его главе </w:t>
      </w:r>
      <w:r w:rsidR="00C77F2D" w:rsidRPr="00C77F2D">
        <w:rPr>
          <w:rFonts w:ascii="Times New Roman" w:hAnsi="Times New Roman" w:cs="Times New Roman"/>
          <w:bCs/>
          <w:sz w:val="26"/>
          <w:szCs w:val="26"/>
        </w:rPr>
        <w:t>сельского поселения «</w:t>
      </w:r>
      <w:proofErr w:type="spellStart"/>
      <w:r w:rsidR="00C77F2D" w:rsidRPr="00C77F2D">
        <w:rPr>
          <w:rFonts w:ascii="Times New Roman" w:hAnsi="Times New Roman" w:cs="Times New Roman"/>
          <w:bCs/>
          <w:sz w:val="26"/>
          <w:szCs w:val="26"/>
        </w:rPr>
        <w:t>Низовское</w:t>
      </w:r>
      <w:proofErr w:type="spellEnd"/>
      <w:r w:rsidR="00C77F2D" w:rsidRPr="00C77F2D">
        <w:rPr>
          <w:rFonts w:ascii="Times New Roman" w:hAnsi="Times New Roman" w:cs="Times New Roman"/>
          <w:bCs/>
          <w:sz w:val="26"/>
          <w:szCs w:val="26"/>
        </w:rPr>
        <w:t>» Вельского муниципального района Архангельской области</w:t>
      </w:r>
      <w:r w:rsidRPr="00C77F2D">
        <w:rPr>
          <w:rFonts w:ascii="Times New Roman" w:hAnsi="Times New Roman" w:cs="Times New Roman"/>
          <w:bCs/>
          <w:sz w:val="26"/>
          <w:szCs w:val="26"/>
        </w:rPr>
        <w:t xml:space="preserve"> для подписания</w:t>
      </w:r>
      <w:r w:rsidRPr="00C77F2D">
        <w:rPr>
          <w:rFonts w:ascii="Times New Roman" w:hAnsi="Times New Roman" w:cs="Times New Roman"/>
          <w:sz w:val="26"/>
          <w:szCs w:val="26"/>
        </w:rPr>
        <w:t>;</w:t>
      </w:r>
    </w:p>
    <w:p w14:paraId="625A9D64" w14:textId="77777777" w:rsidR="00BB5F88" w:rsidRPr="00C77F2D" w:rsidRDefault="00BB5F88" w:rsidP="00BB5F88">
      <w:pPr>
        <w:pStyle w:val="ConsPlusNormal"/>
        <w:ind w:firstLine="144"/>
        <w:jc w:val="both"/>
        <w:rPr>
          <w:rFonts w:ascii="Times New Roman" w:hAnsi="Times New Roman" w:cs="Times New Roman"/>
          <w:color w:val="000000"/>
          <w:sz w:val="26"/>
          <w:szCs w:val="26"/>
        </w:rPr>
      </w:pPr>
      <w:r w:rsidRPr="00C77F2D">
        <w:rPr>
          <w:rFonts w:ascii="Times New Roman" w:hAnsi="Times New Roman" w:cs="Times New Roman"/>
          <w:color w:val="000000"/>
          <w:sz w:val="26"/>
          <w:szCs w:val="26"/>
        </w:rPr>
        <w:t xml:space="preserve">  г) письменно уведомляет заявителя о приостановлении рассмотрения документов для установления пенсии за выслугу лет до устранения выявленных замечаний в срок до 7 рабочих дней, в случае, если:</w:t>
      </w:r>
    </w:p>
    <w:p w14:paraId="49550169" w14:textId="77777777" w:rsidR="00BB5F88" w:rsidRPr="00C77F2D" w:rsidRDefault="00BB5F88" w:rsidP="00BB5F88">
      <w:pPr>
        <w:pStyle w:val="ConsPlusNormal"/>
        <w:ind w:firstLine="144"/>
        <w:jc w:val="both"/>
        <w:rPr>
          <w:rFonts w:ascii="Times New Roman" w:hAnsi="Times New Roman" w:cs="Times New Roman"/>
          <w:color w:val="000000"/>
          <w:sz w:val="26"/>
          <w:szCs w:val="26"/>
        </w:rPr>
      </w:pPr>
      <w:r w:rsidRPr="00C77F2D">
        <w:rPr>
          <w:rFonts w:ascii="Times New Roman" w:hAnsi="Times New Roman" w:cs="Times New Roman"/>
          <w:color w:val="000000"/>
          <w:sz w:val="26"/>
          <w:szCs w:val="26"/>
        </w:rPr>
        <w:t>-  заявитель представил документы, оформление которых не соответствует требованиям, установленным настоящим положением;</w:t>
      </w:r>
    </w:p>
    <w:p w14:paraId="5D23EB31" w14:textId="77777777" w:rsidR="00BB5F88" w:rsidRPr="00C77F2D" w:rsidRDefault="00BB5F88" w:rsidP="00BB5F88">
      <w:pPr>
        <w:pStyle w:val="ConsPlusNormal"/>
        <w:ind w:firstLine="144"/>
        <w:jc w:val="both"/>
        <w:rPr>
          <w:rFonts w:ascii="Times New Roman" w:hAnsi="Times New Roman" w:cs="Times New Roman"/>
          <w:color w:val="000000"/>
          <w:sz w:val="26"/>
          <w:szCs w:val="26"/>
        </w:rPr>
      </w:pPr>
      <w:r w:rsidRPr="00C77F2D">
        <w:rPr>
          <w:rFonts w:ascii="Times New Roman" w:hAnsi="Times New Roman" w:cs="Times New Roman"/>
          <w:color w:val="000000"/>
          <w:sz w:val="26"/>
          <w:szCs w:val="26"/>
        </w:rPr>
        <w:t>- заявитель представил документы с неоговоренными исправлениями, серьезными повреждениями, не позволяющими однозначно толковать содержание, с подчистками либо приписками, зачеркнутыми словами, записями, выполненными карандашом;</w:t>
      </w:r>
    </w:p>
    <w:p w14:paraId="46028CAB" w14:textId="57E9F452" w:rsidR="00BB5F88" w:rsidRPr="00C77F2D" w:rsidRDefault="00BB5F88" w:rsidP="00BB5F88">
      <w:pPr>
        <w:pStyle w:val="ConsPlusNormal"/>
        <w:ind w:firstLine="144"/>
        <w:jc w:val="both"/>
        <w:rPr>
          <w:rFonts w:ascii="Times New Roman" w:hAnsi="Times New Roman" w:cs="Times New Roman"/>
          <w:color w:val="000000"/>
          <w:sz w:val="26"/>
          <w:szCs w:val="26"/>
        </w:rPr>
      </w:pPr>
      <w:r w:rsidRPr="00C77F2D">
        <w:rPr>
          <w:rFonts w:ascii="Times New Roman" w:hAnsi="Times New Roman" w:cs="Times New Roman"/>
          <w:color w:val="000000"/>
          <w:sz w:val="26"/>
          <w:szCs w:val="26"/>
        </w:rPr>
        <w:lastRenderedPageBreak/>
        <w:t xml:space="preserve">- непредставление полного перечня документов, определенных подпунктами 1-6 </w:t>
      </w:r>
      <w:r w:rsidR="00422F06" w:rsidRPr="00C54ABD">
        <w:rPr>
          <w:rFonts w:ascii="Times New Roman" w:hAnsi="Times New Roman" w:cs="Times New Roman"/>
          <w:color w:val="000000"/>
          <w:sz w:val="26"/>
          <w:szCs w:val="26"/>
        </w:rPr>
        <w:t>пункта 18</w:t>
      </w:r>
      <w:r w:rsidRPr="00C54ABD">
        <w:rPr>
          <w:rFonts w:ascii="Times New Roman" w:hAnsi="Times New Roman" w:cs="Times New Roman"/>
          <w:color w:val="000000"/>
          <w:sz w:val="26"/>
          <w:szCs w:val="26"/>
        </w:rPr>
        <w:t xml:space="preserve"> настоящего</w:t>
      </w:r>
      <w:r w:rsidRPr="00C77F2D">
        <w:rPr>
          <w:rFonts w:ascii="Times New Roman" w:hAnsi="Times New Roman" w:cs="Times New Roman"/>
          <w:color w:val="000000"/>
          <w:sz w:val="26"/>
          <w:szCs w:val="26"/>
        </w:rPr>
        <w:t xml:space="preserve"> положения. </w:t>
      </w:r>
    </w:p>
    <w:p w14:paraId="6ADB5C1A" w14:textId="77777777" w:rsidR="00BB5F88" w:rsidRPr="00C77F2D" w:rsidRDefault="00BB5F88" w:rsidP="00BB5F88">
      <w:pPr>
        <w:tabs>
          <w:tab w:val="left" w:pos="1080"/>
        </w:tabs>
        <w:autoSpaceDE w:val="0"/>
        <w:autoSpaceDN w:val="0"/>
        <w:adjustRightInd w:val="0"/>
        <w:ind w:firstLine="144"/>
        <w:jc w:val="both"/>
        <w:rPr>
          <w:rFonts w:ascii="Times New Roman" w:hAnsi="Times New Roman" w:cs="Times New Roman"/>
          <w:sz w:val="26"/>
          <w:szCs w:val="26"/>
        </w:rPr>
      </w:pPr>
      <w:r w:rsidRPr="00C77F2D">
        <w:rPr>
          <w:rFonts w:ascii="Times New Roman" w:hAnsi="Times New Roman" w:cs="Times New Roman"/>
          <w:sz w:val="26"/>
          <w:szCs w:val="26"/>
        </w:rPr>
        <w:t xml:space="preserve">    В компетенцию комиссии также входит рассмотрение вопросов приостановления, возобновления, перерасчета и прекращения выплаты пенсии за выслугу лет.</w:t>
      </w:r>
    </w:p>
    <w:p w14:paraId="7C69456E" w14:textId="7BB3C4C1" w:rsidR="00BB5F88" w:rsidRPr="00C77F2D" w:rsidRDefault="00BB5F88" w:rsidP="00BB5F88">
      <w:pPr>
        <w:tabs>
          <w:tab w:val="left" w:pos="1080"/>
        </w:tabs>
        <w:autoSpaceDE w:val="0"/>
        <w:autoSpaceDN w:val="0"/>
        <w:adjustRightInd w:val="0"/>
        <w:ind w:firstLine="144"/>
        <w:jc w:val="both"/>
        <w:rPr>
          <w:rFonts w:ascii="Times New Roman" w:hAnsi="Times New Roman" w:cs="Times New Roman"/>
          <w:sz w:val="26"/>
          <w:szCs w:val="26"/>
        </w:rPr>
      </w:pPr>
      <w:r w:rsidRPr="00C77F2D">
        <w:rPr>
          <w:rFonts w:ascii="Times New Roman" w:hAnsi="Times New Roman" w:cs="Times New Roman"/>
          <w:sz w:val="26"/>
          <w:szCs w:val="26"/>
        </w:rPr>
        <w:t xml:space="preserve">  Решения заседания комиссии оформляются протоколом заседания комиссии. </w:t>
      </w:r>
    </w:p>
    <w:p w14:paraId="6D99940E" w14:textId="5FBD4959" w:rsidR="00BB5F88" w:rsidRPr="00C77F2D" w:rsidRDefault="00BB5F88" w:rsidP="00BB5F88">
      <w:pPr>
        <w:pStyle w:val="ConsPlusNormal"/>
        <w:tabs>
          <w:tab w:val="left" w:pos="504"/>
        </w:tabs>
        <w:ind w:firstLine="0"/>
        <w:jc w:val="both"/>
        <w:rPr>
          <w:rFonts w:ascii="Times New Roman" w:hAnsi="Times New Roman" w:cs="Times New Roman"/>
          <w:color w:val="000000"/>
          <w:sz w:val="26"/>
          <w:szCs w:val="26"/>
          <w:u w:val="single"/>
        </w:rPr>
      </w:pPr>
      <w:r w:rsidRPr="00C77F2D">
        <w:rPr>
          <w:rFonts w:ascii="Times New Roman" w:hAnsi="Times New Roman" w:cs="Times New Roman"/>
          <w:color w:val="000000"/>
          <w:sz w:val="26"/>
          <w:szCs w:val="26"/>
        </w:rPr>
        <w:t xml:space="preserve">     Решение об установлении пенсии за выслугу лет выборным должностным лицам и муниципальным служащим, принимается главой </w:t>
      </w:r>
      <w:r w:rsidR="00C77F2D" w:rsidRPr="00C77F2D">
        <w:rPr>
          <w:rFonts w:ascii="Times New Roman" w:hAnsi="Times New Roman" w:cs="Times New Roman"/>
          <w:color w:val="000000"/>
          <w:sz w:val="26"/>
          <w:szCs w:val="26"/>
        </w:rPr>
        <w:t>сельского поселения «</w:t>
      </w:r>
      <w:proofErr w:type="spellStart"/>
      <w:r w:rsidR="00C77F2D" w:rsidRPr="00C77F2D">
        <w:rPr>
          <w:rFonts w:ascii="Times New Roman" w:hAnsi="Times New Roman" w:cs="Times New Roman"/>
          <w:color w:val="000000"/>
          <w:sz w:val="26"/>
          <w:szCs w:val="26"/>
        </w:rPr>
        <w:t>Низовское</w:t>
      </w:r>
      <w:proofErr w:type="spellEnd"/>
      <w:r w:rsidR="00C77F2D" w:rsidRPr="00C77F2D">
        <w:rPr>
          <w:rFonts w:ascii="Times New Roman" w:hAnsi="Times New Roman" w:cs="Times New Roman"/>
          <w:color w:val="000000"/>
          <w:sz w:val="26"/>
          <w:szCs w:val="26"/>
        </w:rPr>
        <w:t>» Вельского муниципального района Архангельской области</w:t>
      </w:r>
      <w:r w:rsidRPr="00C77F2D">
        <w:rPr>
          <w:rFonts w:ascii="Times New Roman" w:hAnsi="Times New Roman" w:cs="Times New Roman"/>
          <w:bCs/>
          <w:color w:val="000000"/>
          <w:sz w:val="26"/>
          <w:szCs w:val="26"/>
        </w:rPr>
        <w:t xml:space="preserve"> </w:t>
      </w:r>
      <w:r w:rsidRPr="00C77F2D">
        <w:rPr>
          <w:rFonts w:ascii="Times New Roman" w:hAnsi="Times New Roman" w:cs="Times New Roman"/>
          <w:color w:val="000000"/>
          <w:sz w:val="26"/>
          <w:szCs w:val="26"/>
        </w:rPr>
        <w:t xml:space="preserve">и оформляется распоряжением главы </w:t>
      </w:r>
      <w:r w:rsidR="00C77F2D" w:rsidRPr="00C77F2D">
        <w:rPr>
          <w:rFonts w:ascii="Times New Roman" w:hAnsi="Times New Roman" w:cs="Times New Roman"/>
          <w:color w:val="000000"/>
          <w:sz w:val="26"/>
          <w:szCs w:val="26"/>
        </w:rPr>
        <w:t>сельского поселения «</w:t>
      </w:r>
      <w:proofErr w:type="spellStart"/>
      <w:r w:rsidR="00C77F2D" w:rsidRPr="00C77F2D">
        <w:rPr>
          <w:rFonts w:ascii="Times New Roman" w:hAnsi="Times New Roman" w:cs="Times New Roman"/>
          <w:color w:val="000000"/>
          <w:sz w:val="26"/>
          <w:szCs w:val="26"/>
        </w:rPr>
        <w:t>Низовское</w:t>
      </w:r>
      <w:proofErr w:type="spellEnd"/>
      <w:r w:rsidR="00C77F2D" w:rsidRPr="00C77F2D">
        <w:rPr>
          <w:rFonts w:ascii="Times New Roman" w:hAnsi="Times New Roman" w:cs="Times New Roman"/>
          <w:color w:val="000000"/>
          <w:sz w:val="26"/>
          <w:szCs w:val="26"/>
        </w:rPr>
        <w:t>» Вельского муниципального района Архангельской области</w:t>
      </w:r>
      <w:r w:rsidR="00C77F2D" w:rsidRPr="00C77F2D">
        <w:rPr>
          <w:rFonts w:ascii="Times New Roman" w:hAnsi="Times New Roman" w:cs="Times New Roman"/>
          <w:bCs/>
          <w:color w:val="000000"/>
          <w:sz w:val="26"/>
          <w:szCs w:val="26"/>
        </w:rPr>
        <w:t xml:space="preserve"> </w:t>
      </w:r>
      <w:r w:rsidR="00C77F2D" w:rsidRPr="00C77F2D">
        <w:rPr>
          <w:rFonts w:ascii="Times New Roman" w:hAnsi="Times New Roman" w:cs="Times New Roman"/>
          <w:color w:val="000000"/>
          <w:sz w:val="26"/>
          <w:szCs w:val="26"/>
        </w:rPr>
        <w:t>на</w:t>
      </w:r>
      <w:r w:rsidRPr="00C77F2D">
        <w:rPr>
          <w:rFonts w:ascii="Times New Roman" w:hAnsi="Times New Roman" w:cs="Times New Roman"/>
          <w:color w:val="000000"/>
          <w:sz w:val="26"/>
          <w:szCs w:val="26"/>
        </w:rPr>
        <w:t xml:space="preserve"> основании протокола заседания комиссии.</w:t>
      </w:r>
      <w:r w:rsidRPr="00C77F2D">
        <w:rPr>
          <w:rFonts w:ascii="Times New Roman" w:hAnsi="Times New Roman" w:cs="Times New Roman"/>
          <w:color w:val="000000"/>
          <w:sz w:val="26"/>
          <w:szCs w:val="26"/>
          <w:u w:val="single"/>
        </w:rPr>
        <w:t xml:space="preserve"> </w:t>
      </w:r>
    </w:p>
    <w:p w14:paraId="37D1CA1C" w14:textId="2AD3C636" w:rsidR="00BB5F88" w:rsidRPr="00C77F2D" w:rsidRDefault="00BB5F88" w:rsidP="00BB5F88">
      <w:pPr>
        <w:pStyle w:val="ConsPlusNormal"/>
        <w:tabs>
          <w:tab w:val="left" w:pos="504"/>
        </w:tabs>
        <w:ind w:firstLine="0"/>
        <w:jc w:val="both"/>
        <w:rPr>
          <w:rFonts w:ascii="Times New Roman" w:hAnsi="Times New Roman" w:cs="Times New Roman"/>
          <w:color w:val="000000"/>
          <w:sz w:val="26"/>
          <w:szCs w:val="26"/>
        </w:rPr>
      </w:pPr>
      <w:r w:rsidRPr="00C77F2D">
        <w:rPr>
          <w:rFonts w:ascii="Times New Roman" w:hAnsi="Times New Roman" w:cs="Times New Roman"/>
          <w:color w:val="000000"/>
          <w:sz w:val="26"/>
          <w:szCs w:val="26"/>
        </w:rPr>
        <w:t xml:space="preserve">        </w:t>
      </w:r>
      <w:r w:rsidR="00D85180">
        <w:rPr>
          <w:rFonts w:ascii="Times New Roman" w:hAnsi="Times New Roman" w:cs="Times New Roman"/>
          <w:color w:val="000000"/>
          <w:sz w:val="26"/>
          <w:szCs w:val="26"/>
        </w:rPr>
        <w:t>23</w:t>
      </w:r>
      <w:r w:rsidRPr="00C77F2D">
        <w:rPr>
          <w:rFonts w:ascii="Times New Roman" w:hAnsi="Times New Roman" w:cs="Times New Roman"/>
          <w:color w:val="000000"/>
          <w:sz w:val="26"/>
          <w:szCs w:val="26"/>
        </w:rPr>
        <w:t>.  Основания отказа в установлении пенсии за выслугу лет:</w:t>
      </w:r>
    </w:p>
    <w:p w14:paraId="064352BE" w14:textId="77777777" w:rsidR="00BB5F88" w:rsidRPr="00C77F2D" w:rsidRDefault="00BB5F88" w:rsidP="00BB5F88">
      <w:pPr>
        <w:autoSpaceDE w:val="0"/>
        <w:autoSpaceDN w:val="0"/>
        <w:adjustRightInd w:val="0"/>
        <w:jc w:val="both"/>
        <w:rPr>
          <w:rFonts w:ascii="Times New Roman" w:hAnsi="Times New Roman" w:cs="Times New Roman"/>
          <w:sz w:val="26"/>
          <w:szCs w:val="26"/>
        </w:rPr>
      </w:pPr>
      <w:r w:rsidRPr="00C77F2D">
        <w:rPr>
          <w:rFonts w:ascii="Times New Roman" w:hAnsi="Times New Roman" w:cs="Times New Roman"/>
          <w:sz w:val="26"/>
          <w:szCs w:val="26"/>
        </w:rPr>
        <w:t xml:space="preserve">          1) несоблюдение условий установления пенсии за выслугу лет в соответствии с Законом Архангельской области от 16.04.1998 № 68-15-ОЗ «О пенсионном обеспечении лиц, замещавших муниципальные должности, должности муниципальной службы муниципальных образований Архангельской области» и настоящим положением;</w:t>
      </w:r>
    </w:p>
    <w:p w14:paraId="5FC9E9D6" w14:textId="77777777" w:rsidR="00BB5F88" w:rsidRPr="00C77F2D" w:rsidRDefault="00BB5F88" w:rsidP="00BB5F88">
      <w:pPr>
        <w:autoSpaceDE w:val="0"/>
        <w:autoSpaceDN w:val="0"/>
        <w:adjustRightInd w:val="0"/>
        <w:ind w:firstLine="540"/>
        <w:jc w:val="both"/>
        <w:rPr>
          <w:rFonts w:ascii="Times New Roman" w:hAnsi="Times New Roman" w:cs="Times New Roman"/>
          <w:sz w:val="26"/>
          <w:szCs w:val="26"/>
        </w:rPr>
      </w:pPr>
      <w:r w:rsidRPr="00C77F2D">
        <w:rPr>
          <w:rFonts w:ascii="Times New Roman" w:hAnsi="Times New Roman" w:cs="Times New Roman"/>
          <w:sz w:val="26"/>
          <w:szCs w:val="26"/>
        </w:rPr>
        <w:t xml:space="preserve"> 2) наличие в документах, представленных для получения пенсии за выслугу лет, неполной или недостоверной информации. </w:t>
      </w:r>
    </w:p>
    <w:p w14:paraId="601C9407" w14:textId="3D1D4968" w:rsidR="00BB5F88" w:rsidRPr="00C77F2D" w:rsidRDefault="00D85180" w:rsidP="00BB5F88">
      <w:pPr>
        <w:pStyle w:val="ConsPlusNormal"/>
        <w:widowControl/>
        <w:tabs>
          <w:tab w:val="left" w:pos="900"/>
        </w:tabs>
        <w:ind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t>24</w:t>
      </w:r>
      <w:r w:rsidR="00BB5F88" w:rsidRPr="00C77F2D">
        <w:rPr>
          <w:rFonts w:ascii="Times New Roman" w:hAnsi="Times New Roman" w:cs="Times New Roman"/>
          <w:color w:val="000000"/>
          <w:sz w:val="26"/>
          <w:szCs w:val="26"/>
        </w:rPr>
        <w:t xml:space="preserve">. Все документы оформляются в пенсионное дело, которое направляется бухгалтеру администрации </w:t>
      </w:r>
      <w:r w:rsidR="00C77F2D" w:rsidRPr="00C77F2D">
        <w:rPr>
          <w:rFonts w:ascii="Times New Roman" w:hAnsi="Times New Roman" w:cs="Times New Roman"/>
          <w:color w:val="000000"/>
          <w:sz w:val="26"/>
          <w:szCs w:val="26"/>
        </w:rPr>
        <w:t>сельского поселения «</w:t>
      </w:r>
      <w:proofErr w:type="spellStart"/>
      <w:r w:rsidR="00C77F2D" w:rsidRPr="00C77F2D">
        <w:rPr>
          <w:rFonts w:ascii="Times New Roman" w:hAnsi="Times New Roman" w:cs="Times New Roman"/>
          <w:color w:val="000000"/>
          <w:sz w:val="26"/>
          <w:szCs w:val="26"/>
        </w:rPr>
        <w:t>Низовское</w:t>
      </w:r>
      <w:proofErr w:type="spellEnd"/>
      <w:r w:rsidR="00BB5F88" w:rsidRPr="00C77F2D">
        <w:rPr>
          <w:rFonts w:ascii="Times New Roman" w:hAnsi="Times New Roman" w:cs="Times New Roman"/>
          <w:bCs/>
          <w:color w:val="000000"/>
          <w:sz w:val="26"/>
          <w:szCs w:val="26"/>
        </w:rPr>
        <w:t>»</w:t>
      </w:r>
      <w:r w:rsidR="00C77F2D" w:rsidRPr="00C77F2D">
        <w:rPr>
          <w:rFonts w:ascii="Times New Roman" w:hAnsi="Times New Roman" w:cs="Times New Roman"/>
          <w:bCs/>
          <w:color w:val="000000"/>
          <w:sz w:val="26"/>
          <w:szCs w:val="26"/>
        </w:rPr>
        <w:t xml:space="preserve"> Вельского муниципального района</w:t>
      </w:r>
      <w:r w:rsidR="00BB5F88" w:rsidRPr="00C77F2D">
        <w:rPr>
          <w:rFonts w:ascii="Times New Roman" w:hAnsi="Times New Roman" w:cs="Times New Roman"/>
          <w:bCs/>
          <w:color w:val="000000"/>
          <w:sz w:val="26"/>
          <w:szCs w:val="26"/>
        </w:rPr>
        <w:t xml:space="preserve"> Архангельской области.</w:t>
      </w:r>
      <w:r w:rsidR="00BB5F88" w:rsidRPr="00C77F2D">
        <w:rPr>
          <w:rFonts w:ascii="Times New Roman" w:hAnsi="Times New Roman" w:cs="Times New Roman"/>
          <w:color w:val="000000"/>
          <w:sz w:val="26"/>
          <w:szCs w:val="26"/>
        </w:rPr>
        <w:t xml:space="preserve"> </w:t>
      </w:r>
    </w:p>
    <w:p w14:paraId="4367AFDA" w14:textId="77777777" w:rsidR="00BB5F88" w:rsidRDefault="00BB5F88" w:rsidP="00BB5F88">
      <w:pPr>
        <w:pStyle w:val="ConsPlusNormal"/>
        <w:widowControl/>
        <w:tabs>
          <w:tab w:val="left" w:pos="900"/>
        </w:tabs>
        <w:ind w:left="180" w:firstLine="0"/>
        <w:jc w:val="both"/>
        <w:rPr>
          <w:rFonts w:ascii="Times New Roman" w:hAnsi="Times New Roman" w:cs="Times New Roman"/>
          <w:sz w:val="24"/>
          <w:szCs w:val="24"/>
        </w:rPr>
      </w:pPr>
    </w:p>
    <w:p w14:paraId="7BD219D4" w14:textId="77777777" w:rsidR="00BB5F88" w:rsidRPr="00C77F2D" w:rsidRDefault="00BB5F88" w:rsidP="00BB5F88">
      <w:pPr>
        <w:tabs>
          <w:tab w:val="left" w:pos="900"/>
        </w:tabs>
        <w:ind w:firstLine="360"/>
        <w:jc w:val="center"/>
        <w:rPr>
          <w:rFonts w:ascii="Times New Roman" w:hAnsi="Times New Roman" w:cs="Times New Roman"/>
          <w:b/>
          <w:sz w:val="26"/>
          <w:szCs w:val="26"/>
        </w:rPr>
      </w:pPr>
      <w:r w:rsidRPr="00C77F2D">
        <w:rPr>
          <w:rFonts w:ascii="Times New Roman" w:hAnsi="Times New Roman" w:cs="Times New Roman"/>
          <w:b/>
          <w:sz w:val="26"/>
          <w:szCs w:val="26"/>
          <w:lang w:val="en-US"/>
        </w:rPr>
        <w:t>V</w:t>
      </w:r>
      <w:r w:rsidRPr="00C77F2D">
        <w:rPr>
          <w:rFonts w:ascii="Times New Roman" w:hAnsi="Times New Roman" w:cs="Times New Roman"/>
          <w:b/>
          <w:sz w:val="26"/>
          <w:szCs w:val="26"/>
        </w:rPr>
        <w:t>. Порядок выплаты пенсии за выслугу лет</w:t>
      </w:r>
    </w:p>
    <w:p w14:paraId="4635DFD6" w14:textId="77777777" w:rsidR="00BB5F88" w:rsidRPr="00C77F2D" w:rsidRDefault="00BB5F88" w:rsidP="00BB5F88">
      <w:pPr>
        <w:tabs>
          <w:tab w:val="left" w:pos="540"/>
          <w:tab w:val="left" w:pos="900"/>
          <w:tab w:val="left" w:pos="1080"/>
        </w:tabs>
        <w:jc w:val="both"/>
        <w:rPr>
          <w:rFonts w:ascii="Times New Roman" w:hAnsi="Times New Roman" w:cs="Times New Roman"/>
          <w:i/>
          <w:sz w:val="26"/>
          <w:szCs w:val="26"/>
        </w:rPr>
      </w:pPr>
    </w:p>
    <w:p w14:paraId="1BD8FE78" w14:textId="3D43DB8A" w:rsidR="00BB5F88" w:rsidRPr="00C77F2D" w:rsidRDefault="00D85180" w:rsidP="00BB5F88">
      <w:pPr>
        <w:tabs>
          <w:tab w:val="left" w:pos="0"/>
        </w:tabs>
        <w:ind w:firstLine="540"/>
        <w:jc w:val="both"/>
        <w:rPr>
          <w:rFonts w:ascii="Times New Roman" w:hAnsi="Times New Roman" w:cs="Times New Roman"/>
          <w:sz w:val="26"/>
          <w:szCs w:val="26"/>
        </w:rPr>
      </w:pPr>
      <w:r>
        <w:rPr>
          <w:rFonts w:ascii="Times New Roman" w:hAnsi="Times New Roman" w:cs="Times New Roman"/>
          <w:sz w:val="26"/>
          <w:szCs w:val="26"/>
        </w:rPr>
        <w:t>25</w:t>
      </w:r>
      <w:r w:rsidR="00BB5F88" w:rsidRPr="00C77F2D">
        <w:rPr>
          <w:rFonts w:ascii="Times New Roman" w:hAnsi="Times New Roman" w:cs="Times New Roman"/>
          <w:sz w:val="26"/>
          <w:szCs w:val="26"/>
        </w:rPr>
        <w:t xml:space="preserve">. Пенсия за выслугу лет выплачивается бухгалтером администрации </w:t>
      </w:r>
      <w:r w:rsidR="00C77F2D" w:rsidRPr="00C77F2D">
        <w:rPr>
          <w:rFonts w:ascii="Times New Roman" w:hAnsi="Times New Roman" w:cs="Times New Roman"/>
          <w:sz w:val="26"/>
          <w:szCs w:val="26"/>
        </w:rPr>
        <w:t>сельского поселения «</w:t>
      </w:r>
      <w:proofErr w:type="spellStart"/>
      <w:r w:rsidR="00C77F2D" w:rsidRPr="00C77F2D">
        <w:rPr>
          <w:rFonts w:ascii="Times New Roman" w:hAnsi="Times New Roman" w:cs="Times New Roman"/>
          <w:sz w:val="26"/>
          <w:szCs w:val="26"/>
        </w:rPr>
        <w:t>Низовское</w:t>
      </w:r>
      <w:proofErr w:type="spellEnd"/>
      <w:r w:rsidR="00BB5F88" w:rsidRPr="00C77F2D">
        <w:rPr>
          <w:rFonts w:ascii="Times New Roman" w:hAnsi="Times New Roman" w:cs="Times New Roman"/>
          <w:bCs/>
          <w:sz w:val="26"/>
          <w:szCs w:val="26"/>
        </w:rPr>
        <w:t>»</w:t>
      </w:r>
      <w:r w:rsidR="00C77F2D" w:rsidRPr="00C77F2D">
        <w:rPr>
          <w:rFonts w:ascii="Times New Roman" w:hAnsi="Times New Roman" w:cs="Times New Roman"/>
          <w:bCs/>
          <w:sz w:val="26"/>
          <w:szCs w:val="26"/>
        </w:rPr>
        <w:t xml:space="preserve"> Вельского муниципального района Архангельской области</w:t>
      </w:r>
      <w:r w:rsidR="00BB5F88" w:rsidRPr="00C77F2D">
        <w:rPr>
          <w:rFonts w:ascii="Times New Roman" w:hAnsi="Times New Roman" w:cs="Times New Roman"/>
          <w:bCs/>
          <w:sz w:val="26"/>
          <w:szCs w:val="26"/>
        </w:rPr>
        <w:t xml:space="preserve"> </w:t>
      </w:r>
      <w:r w:rsidR="00BB5F88" w:rsidRPr="00C77F2D">
        <w:rPr>
          <w:rFonts w:ascii="Times New Roman" w:hAnsi="Times New Roman" w:cs="Times New Roman"/>
          <w:sz w:val="26"/>
          <w:szCs w:val="26"/>
        </w:rPr>
        <w:t xml:space="preserve">в трехдневный срок после поступления средств на его счет на эти цели. </w:t>
      </w:r>
    </w:p>
    <w:p w14:paraId="6EA70062" w14:textId="08885E52" w:rsidR="00BB5F88" w:rsidRPr="00C77F2D" w:rsidRDefault="00BB5F88" w:rsidP="00BB5F88">
      <w:pPr>
        <w:tabs>
          <w:tab w:val="left" w:pos="0"/>
        </w:tabs>
        <w:jc w:val="both"/>
        <w:rPr>
          <w:rFonts w:ascii="Times New Roman" w:hAnsi="Times New Roman" w:cs="Times New Roman"/>
          <w:sz w:val="26"/>
          <w:szCs w:val="26"/>
        </w:rPr>
      </w:pPr>
      <w:r w:rsidRPr="00C77F2D">
        <w:rPr>
          <w:rFonts w:ascii="Times New Roman" w:hAnsi="Times New Roman" w:cs="Times New Roman"/>
          <w:sz w:val="26"/>
          <w:szCs w:val="26"/>
        </w:rPr>
        <w:t xml:space="preserve">         </w:t>
      </w:r>
      <w:r w:rsidR="00D85180">
        <w:rPr>
          <w:rFonts w:ascii="Times New Roman" w:hAnsi="Times New Roman" w:cs="Times New Roman"/>
          <w:sz w:val="26"/>
          <w:szCs w:val="26"/>
        </w:rPr>
        <w:t>26</w:t>
      </w:r>
      <w:r w:rsidRPr="00C77F2D">
        <w:rPr>
          <w:rFonts w:ascii="Times New Roman" w:hAnsi="Times New Roman" w:cs="Times New Roman"/>
          <w:sz w:val="26"/>
          <w:szCs w:val="26"/>
        </w:rPr>
        <w:t>. Выплата пенсии за выслугу лет, предусмотренной настоящим положением, производится за счет средств местного бюджета.</w:t>
      </w:r>
    </w:p>
    <w:p w14:paraId="17C691AF" w14:textId="2DF9994E" w:rsidR="00BB5F88" w:rsidRPr="00C77F2D" w:rsidRDefault="00D85180" w:rsidP="00BB5F88">
      <w:pPr>
        <w:pStyle w:val="ConsPlusNormal"/>
        <w:widowControl/>
        <w:tabs>
          <w:tab w:val="left" w:pos="0"/>
        </w:tabs>
        <w:ind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t>27</w:t>
      </w:r>
      <w:r w:rsidR="00BB5F88" w:rsidRPr="00C77F2D">
        <w:rPr>
          <w:rFonts w:ascii="Times New Roman" w:hAnsi="Times New Roman" w:cs="Times New Roman"/>
          <w:color w:val="000000"/>
          <w:sz w:val="26"/>
          <w:szCs w:val="26"/>
        </w:rPr>
        <w:t>. Пенсия за выслугу лет устанавливается на срок назначения страховой пенсии по старости или страховой пенсии по инвалидности (страховой пенсии и фиксированной выплате к страховой пенсии).</w:t>
      </w:r>
    </w:p>
    <w:p w14:paraId="37CFB793" w14:textId="19AD7DF5" w:rsidR="00BB5F88" w:rsidRPr="00C77F2D" w:rsidRDefault="00D85180" w:rsidP="00BB5F88">
      <w:pPr>
        <w:ind w:firstLine="540"/>
        <w:jc w:val="both"/>
        <w:rPr>
          <w:rFonts w:ascii="Times New Roman" w:hAnsi="Times New Roman" w:cs="Times New Roman"/>
          <w:sz w:val="26"/>
          <w:szCs w:val="26"/>
        </w:rPr>
      </w:pPr>
      <w:r>
        <w:rPr>
          <w:rFonts w:ascii="Times New Roman" w:hAnsi="Times New Roman" w:cs="Times New Roman"/>
          <w:sz w:val="26"/>
          <w:szCs w:val="26"/>
        </w:rPr>
        <w:t>28</w:t>
      </w:r>
      <w:r w:rsidR="00BB5F88" w:rsidRPr="00C77F2D">
        <w:rPr>
          <w:rFonts w:ascii="Times New Roman" w:hAnsi="Times New Roman" w:cs="Times New Roman"/>
          <w:sz w:val="26"/>
          <w:szCs w:val="26"/>
        </w:rPr>
        <w:t>. Гражданам, имеющим право на одновременное получение различных видов пенсий (выплат) в соответствии с законодательством Российской Федерации и Архангельской области, устанавливается одна пенсия (выплата) по их выбору, если иное не предусмотрено законодательством Российской Федерации и Архангельской области.</w:t>
      </w:r>
    </w:p>
    <w:p w14:paraId="36C24371" w14:textId="570EFC29" w:rsidR="00BB5F88" w:rsidRPr="00C77F2D" w:rsidRDefault="00D85180" w:rsidP="00BB5F88">
      <w:pPr>
        <w:ind w:firstLine="540"/>
        <w:jc w:val="both"/>
        <w:rPr>
          <w:rFonts w:ascii="Times New Roman" w:hAnsi="Times New Roman" w:cs="Times New Roman"/>
          <w:sz w:val="26"/>
          <w:szCs w:val="26"/>
        </w:rPr>
      </w:pPr>
      <w:r>
        <w:rPr>
          <w:rFonts w:ascii="Times New Roman" w:hAnsi="Times New Roman" w:cs="Times New Roman"/>
          <w:sz w:val="26"/>
          <w:szCs w:val="26"/>
        </w:rPr>
        <w:t>29</w:t>
      </w:r>
      <w:r w:rsidR="00BB5F88" w:rsidRPr="00C77F2D">
        <w:rPr>
          <w:rFonts w:ascii="Times New Roman" w:hAnsi="Times New Roman" w:cs="Times New Roman"/>
          <w:sz w:val="26"/>
          <w:szCs w:val="26"/>
        </w:rPr>
        <w:t xml:space="preserve">. При назначении получателю пенсии за выслугу лет иной выплаты, которая не может выплачиваться одновременно с пенсией за выслугу лет, выплата прекращается по распоряжению главы </w:t>
      </w:r>
      <w:r w:rsidR="00C77F2D" w:rsidRPr="00C77F2D">
        <w:rPr>
          <w:rFonts w:ascii="Times New Roman" w:hAnsi="Times New Roman" w:cs="Times New Roman"/>
          <w:sz w:val="26"/>
          <w:szCs w:val="26"/>
        </w:rPr>
        <w:t>сельского поселения «</w:t>
      </w:r>
      <w:proofErr w:type="spellStart"/>
      <w:r w:rsidR="00C77F2D" w:rsidRPr="00C77F2D">
        <w:rPr>
          <w:rFonts w:ascii="Times New Roman" w:hAnsi="Times New Roman" w:cs="Times New Roman"/>
          <w:sz w:val="26"/>
          <w:szCs w:val="26"/>
        </w:rPr>
        <w:t>Низовское</w:t>
      </w:r>
      <w:proofErr w:type="spellEnd"/>
      <w:r w:rsidR="00C77F2D" w:rsidRPr="00C77F2D">
        <w:rPr>
          <w:rFonts w:ascii="Times New Roman" w:hAnsi="Times New Roman" w:cs="Times New Roman"/>
          <w:bCs/>
          <w:sz w:val="26"/>
          <w:szCs w:val="26"/>
        </w:rPr>
        <w:t>» Вельского муниципального района Архангельской области</w:t>
      </w:r>
      <w:r w:rsidR="00BB5F88" w:rsidRPr="00C77F2D">
        <w:rPr>
          <w:rFonts w:ascii="Times New Roman" w:hAnsi="Times New Roman" w:cs="Times New Roman"/>
          <w:sz w:val="26"/>
          <w:szCs w:val="26"/>
        </w:rPr>
        <w:t>.</w:t>
      </w:r>
    </w:p>
    <w:p w14:paraId="55A21300" w14:textId="1C9E3337" w:rsidR="00BB5F88" w:rsidRPr="00C77F2D" w:rsidRDefault="00BB5F88" w:rsidP="00BB5F88">
      <w:pPr>
        <w:pStyle w:val="ConsPlusNormal"/>
        <w:widowControl/>
        <w:tabs>
          <w:tab w:val="left" w:pos="0"/>
        </w:tabs>
        <w:ind w:firstLine="540"/>
        <w:jc w:val="both"/>
        <w:rPr>
          <w:rFonts w:ascii="Times New Roman" w:hAnsi="Times New Roman" w:cs="Times New Roman"/>
          <w:sz w:val="26"/>
          <w:szCs w:val="26"/>
        </w:rPr>
      </w:pPr>
      <w:r w:rsidRPr="00C77F2D">
        <w:rPr>
          <w:rFonts w:ascii="Times New Roman" w:hAnsi="Times New Roman" w:cs="Times New Roman"/>
          <w:sz w:val="26"/>
          <w:szCs w:val="26"/>
        </w:rPr>
        <w:t xml:space="preserve"> Индексация размеров пенсии за выслугу лет, предусмотренной настоящим положением, производится бухгалтером администрации </w:t>
      </w:r>
      <w:r w:rsidR="00C77F2D" w:rsidRPr="00C77F2D">
        <w:rPr>
          <w:rFonts w:ascii="Times New Roman" w:hAnsi="Times New Roman" w:cs="Times New Roman"/>
          <w:sz w:val="26"/>
          <w:szCs w:val="26"/>
        </w:rPr>
        <w:t>сельского поселения «</w:t>
      </w:r>
      <w:proofErr w:type="spellStart"/>
      <w:r w:rsidR="00C77F2D" w:rsidRPr="00C77F2D">
        <w:rPr>
          <w:rFonts w:ascii="Times New Roman" w:hAnsi="Times New Roman" w:cs="Times New Roman"/>
          <w:sz w:val="26"/>
          <w:szCs w:val="26"/>
        </w:rPr>
        <w:t>Низовское</w:t>
      </w:r>
      <w:proofErr w:type="spellEnd"/>
      <w:r w:rsidR="00C77F2D" w:rsidRPr="00C77F2D">
        <w:rPr>
          <w:rFonts w:ascii="Times New Roman" w:hAnsi="Times New Roman" w:cs="Times New Roman"/>
          <w:bCs/>
          <w:sz w:val="26"/>
          <w:szCs w:val="26"/>
        </w:rPr>
        <w:t xml:space="preserve">» Вельского муниципального района Архангельской области </w:t>
      </w:r>
      <w:r w:rsidRPr="00C77F2D">
        <w:rPr>
          <w:rFonts w:ascii="Times New Roman" w:hAnsi="Times New Roman" w:cs="Times New Roman"/>
          <w:sz w:val="26"/>
          <w:szCs w:val="26"/>
        </w:rPr>
        <w:t xml:space="preserve">в сроки и порядке, которые предусмотрены для увеличения (индексации) размеров окладов </w:t>
      </w:r>
      <w:r w:rsidRPr="00C77F2D">
        <w:rPr>
          <w:rFonts w:ascii="Times New Roman" w:hAnsi="Times New Roman" w:cs="Times New Roman"/>
          <w:sz w:val="26"/>
          <w:szCs w:val="26"/>
        </w:rPr>
        <w:lastRenderedPageBreak/>
        <w:t xml:space="preserve">денежного содержания муниципальных служащих и оформляется распоряжением главы </w:t>
      </w:r>
      <w:r w:rsidR="00C77F2D" w:rsidRPr="00C77F2D">
        <w:rPr>
          <w:rFonts w:ascii="Times New Roman" w:hAnsi="Times New Roman" w:cs="Times New Roman"/>
          <w:sz w:val="26"/>
          <w:szCs w:val="26"/>
        </w:rPr>
        <w:t>сельского поселения «</w:t>
      </w:r>
      <w:proofErr w:type="spellStart"/>
      <w:r w:rsidR="00C77F2D" w:rsidRPr="00C77F2D">
        <w:rPr>
          <w:rFonts w:ascii="Times New Roman" w:hAnsi="Times New Roman" w:cs="Times New Roman"/>
          <w:sz w:val="26"/>
          <w:szCs w:val="26"/>
        </w:rPr>
        <w:t>Низовское</w:t>
      </w:r>
      <w:proofErr w:type="spellEnd"/>
      <w:r w:rsidR="00C77F2D" w:rsidRPr="00C77F2D">
        <w:rPr>
          <w:rFonts w:ascii="Times New Roman" w:hAnsi="Times New Roman" w:cs="Times New Roman"/>
          <w:bCs/>
          <w:sz w:val="26"/>
          <w:szCs w:val="26"/>
        </w:rPr>
        <w:t>» Вельского муниципального района Архангельской области</w:t>
      </w:r>
      <w:r w:rsidRPr="00C77F2D">
        <w:rPr>
          <w:rFonts w:ascii="Times New Roman" w:hAnsi="Times New Roman" w:cs="Times New Roman"/>
          <w:sz w:val="26"/>
          <w:szCs w:val="26"/>
        </w:rPr>
        <w:t xml:space="preserve">. </w:t>
      </w:r>
    </w:p>
    <w:p w14:paraId="45BFD5BE" w14:textId="323418BA" w:rsidR="00BB5F88" w:rsidRPr="00C77F2D" w:rsidRDefault="00D85180" w:rsidP="00BB5F88">
      <w:pPr>
        <w:autoSpaceDE w:val="0"/>
        <w:autoSpaceDN w:val="0"/>
        <w:adjustRightInd w:val="0"/>
        <w:ind w:firstLine="540"/>
        <w:jc w:val="both"/>
        <w:rPr>
          <w:rFonts w:ascii="Times New Roman" w:hAnsi="Times New Roman" w:cs="Times New Roman"/>
          <w:sz w:val="26"/>
          <w:szCs w:val="26"/>
        </w:rPr>
      </w:pPr>
      <w:r>
        <w:rPr>
          <w:rFonts w:ascii="Times New Roman" w:hAnsi="Times New Roman" w:cs="Times New Roman"/>
          <w:sz w:val="26"/>
          <w:szCs w:val="26"/>
        </w:rPr>
        <w:t>30</w:t>
      </w:r>
      <w:r w:rsidR="00BB5F88" w:rsidRPr="00C77F2D">
        <w:rPr>
          <w:rFonts w:ascii="Times New Roman" w:hAnsi="Times New Roman" w:cs="Times New Roman"/>
          <w:sz w:val="26"/>
          <w:szCs w:val="26"/>
        </w:rPr>
        <w:t>.  Выплата пенсии за выслугу лет прекращается:</w:t>
      </w:r>
    </w:p>
    <w:p w14:paraId="6B77C5B1" w14:textId="77777777" w:rsidR="00BB5F88" w:rsidRPr="00C77F2D" w:rsidRDefault="00BB5F88" w:rsidP="00BB5F88">
      <w:pPr>
        <w:autoSpaceDE w:val="0"/>
        <w:autoSpaceDN w:val="0"/>
        <w:adjustRightInd w:val="0"/>
        <w:ind w:firstLine="540"/>
        <w:jc w:val="both"/>
        <w:rPr>
          <w:rFonts w:ascii="Times New Roman" w:hAnsi="Times New Roman" w:cs="Times New Roman"/>
          <w:sz w:val="26"/>
          <w:szCs w:val="26"/>
        </w:rPr>
      </w:pPr>
      <w:r w:rsidRPr="00C77F2D">
        <w:rPr>
          <w:rFonts w:ascii="Times New Roman" w:hAnsi="Times New Roman" w:cs="Times New Roman"/>
          <w:sz w:val="26"/>
          <w:szCs w:val="26"/>
        </w:rPr>
        <w:t>1) на основании письменного заявления получателя пенсии за выслугу лет, поданного в уполномоченный орган местного самоуправления муниципального образования Архангельской области, - со дня, указанного в заявлении, либо в случае отсутствия указания в заявлении на день, с которого выплата пенсии за выслугу лет прекращается, - с 1-го числа следующего месяца;</w:t>
      </w:r>
    </w:p>
    <w:p w14:paraId="6CE8182D" w14:textId="77777777" w:rsidR="00BB5F88" w:rsidRPr="00C77F2D" w:rsidRDefault="00BB5F88" w:rsidP="00BB5F88">
      <w:pPr>
        <w:autoSpaceDE w:val="0"/>
        <w:autoSpaceDN w:val="0"/>
        <w:adjustRightInd w:val="0"/>
        <w:ind w:firstLine="540"/>
        <w:jc w:val="both"/>
        <w:rPr>
          <w:rFonts w:ascii="Times New Roman" w:hAnsi="Times New Roman" w:cs="Times New Roman"/>
          <w:sz w:val="26"/>
          <w:szCs w:val="26"/>
        </w:rPr>
      </w:pPr>
      <w:r w:rsidRPr="00C77F2D">
        <w:rPr>
          <w:rFonts w:ascii="Times New Roman" w:hAnsi="Times New Roman" w:cs="Times New Roman"/>
          <w:sz w:val="26"/>
          <w:szCs w:val="26"/>
        </w:rPr>
        <w:t>2) в случае смерти получателя пенсии за выслугу лет, а также в случае признания его в установленном законодательством Российской Федерации порядке безвестно отсутствующим или объявления умершим - с первого числа месяца, следующего за месяцем, в котором наступила смерть либо вступило в силу решение суда о признании его безвестно отсутствующим или решение суда об объявлении его умершим;</w:t>
      </w:r>
    </w:p>
    <w:p w14:paraId="1EF46060" w14:textId="77777777" w:rsidR="00BB5F88" w:rsidRPr="00C77F2D" w:rsidRDefault="00BB5F88" w:rsidP="00BB5F88">
      <w:pPr>
        <w:autoSpaceDE w:val="0"/>
        <w:autoSpaceDN w:val="0"/>
        <w:adjustRightInd w:val="0"/>
        <w:ind w:firstLine="540"/>
        <w:jc w:val="both"/>
        <w:rPr>
          <w:rFonts w:ascii="Times New Roman" w:hAnsi="Times New Roman" w:cs="Times New Roman"/>
          <w:sz w:val="26"/>
          <w:szCs w:val="26"/>
        </w:rPr>
      </w:pPr>
      <w:r w:rsidRPr="00C77F2D">
        <w:rPr>
          <w:rFonts w:ascii="Times New Roman" w:hAnsi="Times New Roman" w:cs="Times New Roman"/>
          <w:sz w:val="26"/>
          <w:szCs w:val="26"/>
        </w:rPr>
        <w:t>3) в случае установления факта неправомерного получения пенсии за выслугу лет по вине ее получателя - со дня установления указанного факта. Неправомерно полученная по вине получателя пенсия за выслугу лет подлежит возврату;</w:t>
      </w:r>
    </w:p>
    <w:p w14:paraId="2021F741" w14:textId="77777777" w:rsidR="00BB5F88" w:rsidRPr="00C77F2D" w:rsidRDefault="00BB5F88" w:rsidP="00BB5F88">
      <w:pPr>
        <w:autoSpaceDE w:val="0"/>
        <w:autoSpaceDN w:val="0"/>
        <w:adjustRightInd w:val="0"/>
        <w:ind w:firstLine="540"/>
        <w:jc w:val="both"/>
        <w:rPr>
          <w:rFonts w:ascii="Times New Roman" w:hAnsi="Times New Roman" w:cs="Times New Roman"/>
          <w:sz w:val="26"/>
          <w:szCs w:val="26"/>
        </w:rPr>
      </w:pPr>
      <w:r w:rsidRPr="00C77F2D">
        <w:rPr>
          <w:rFonts w:ascii="Times New Roman" w:hAnsi="Times New Roman" w:cs="Times New Roman"/>
          <w:sz w:val="26"/>
          <w:szCs w:val="26"/>
        </w:rPr>
        <w:t>4) в случае прекращения выплаты страховой пенсии по старости или страховой пенсии по инвалидности (страховой пенсии и фиксированной выплаты к страховой пенсии), досрочной пенсии (за исключением случаев перехода (перевода) с досрочной пенсии на страховую пенсию по старости или страховую пенсию по инвалидности, перевода с одного вида страховой пенсии на другой) - со дня прекращения выплаты страховой пенсии по старости или страховой пенсии по инвалидности (страховой пенсии и фиксированной выплаты к страховой пенсии), досрочной пенсии.</w:t>
      </w:r>
    </w:p>
    <w:p w14:paraId="52172AD1" w14:textId="77777777" w:rsidR="00BB5F88" w:rsidRPr="00C77F2D" w:rsidRDefault="00BB5F88" w:rsidP="00BB5F88">
      <w:pPr>
        <w:autoSpaceDE w:val="0"/>
        <w:autoSpaceDN w:val="0"/>
        <w:adjustRightInd w:val="0"/>
        <w:ind w:firstLine="540"/>
        <w:jc w:val="both"/>
        <w:rPr>
          <w:rFonts w:ascii="Times New Roman" w:hAnsi="Times New Roman" w:cs="Times New Roman"/>
          <w:sz w:val="26"/>
          <w:szCs w:val="26"/>
        </w:rPr>
      </w:pPr>
      <w:r w:rsidRPr="00C77F2D">
        <w:rPr>
          <w:rFonts w:ascii="Times New Roman" w:hAnsi="Times New Roman" w:cs="Times New Roman"/>
          <w:sz w:val="26"/>
          <w:szCs w:val="26"/>
        </w:rPr>
        <w:t>Восстановление выплаты пенсии за выслугу лет осуществляется в случае восстановления выплаты страховой пенсии по старости или страховой пенсии по инвалидности (страховой пенсии и фиксированной выплаты к страховой пенсии), досрочной пенсии - со дня восстановления их выплаты.</w:t>
      </w:r>
    </w:p>
    <w:p w14:paraId="5DD26239" w14:textId="4CDA1C5E" w:rsidR="00BB5F88" w:rsidRPr="00C77F2D" w:rsidRDefault="00D85180" w:rsidP="00BB5F88">
      <w:pPr>
        <w:autoSpaceDE w:val="0"/>
        <w:autoSpaceDN w:val="0"/>
        <w:adjustRightInd w:val="0"/>
        <w:ind w:firstLine="540"/>
        <w:jc w:val="both"/>
        <w:rPr>
          <w:rFonts w:ascii="Times New Roman" w:hAnsi="Times New Roman" w:cs="Times New Roman"/>
          <w:sz w:val="26"/>
          <w:szCs w:val="26"/>
        </w:rPr>
      </w:pPr>
      <w:r w:rsidRPr="00C54ABD">
        <w:rPr>
          <w:rFonts w:ascii="Times New Roman" w:hAnsi="Times New Roman" w:cs="Times New Roman"/>
          <w:sz w:val="26"/>
          <w:szCs w:val="26"/>
        </w:rPr>
        <w:t>31</w:t>
      </w:r>
      <w:r w:rsidR="00BB5F88" w:rsidRPr="00C54ABD">
        <w:rPr>
          <w:rFonts w:ascii="Times New Roman" w:hAnsi="Times New Roman" w:cs="Times New Roman"/>
          <w:sz w:val="26"/>
          <w:szCs w:val="26"/>
        </w:rPr>
        <w:t>. В случае замещения государственной должности Российской Федерации, государственной должности</w:t>
      </w:r>
      <w:r w:rsidR="00BB5F88" w:rsidRPr="00C77F2D">
        <w:rPr>
          <w:rFonts w:ascii="Times New Roman" w:hAnsi="Times New Roman" w:cs="Times New Roman"/>
          <w:sz w:val="26"/>
          <w:szCs w:val="26"/>
        </w:rPr>
        <w:t xml:space="preserve"> Архангельской области или государственной должности другого субъекта Российской Федерации, замещаемой на профессиональной постоянной основе, муниципальной должности муниципального образования Архангельской области или муниципальной должности муниципального образования другого субъекта Российской Федерации, замещаемой на постоянной основе, приостановления выплаты страховой пенсии по старости или страховой пенсии по инвалидности (страховой пенсии и фиксированной выплаты к страховой пенсии), досрочной пенсии, а также в период прохождения государственной службы Российской Федерации, муниципальной службы или при выезде на постоянное место жительства за пределы Российской Федерации выплата пенсии за выслугу лет приостанавливается со дня возникновения соответствующего основания.</w:t>
      </w:r>
    </w:p>
    <w:p w14:paraId="6B0F1DCA" w14:textId="36F9B838" w:rsidR="00BB5F88" w:rsidRPr="00C77F2D" w:rsidRDefault="00BB5F88" w:rsidP="00BB5F88">
      <w:pPr>
        <w:pStyle w:val="ConsPlusNormal"/>
        <w:widowControl/>
        <w:tabs>
          <w:tab w:val="left" w:pos="540"/>
          <w:tab w:val="left" w:pos="1080"/>
        </w:tabs>
        <w:ind w:firstLine="0"/>
        <w:jc w:val="both"/>
        <w:rPr>
          <w:rFonts w:ascii="Times New Roman" w:hAnsi="Times New Roman" w:cs="Times New Roman"/>
          <w:color w:val="000000"/>
          <w:sz w:val="26"/>
          <w:szCs w:val="26"/>
        </w:rPr>
      </w:pPr>
      <w:r w:rsidRPr="00C77F2D">
        <w:rPr>
          <w:rFonts w:ascii="Times New Roman" w:hAnsi="Times New Roman" w:cs="Times New Roman"/>
          <w:color w:val="000000"/>
          <w:sz w:val="26"/>
          <w:szCs w:val="26"/>
        </w:rPr>
        <w:t xml:space="preserve">         </w:t>
      </w:r>
      <w:r w:rsidR="00D85180">
        <w:rPr>
          <w:rFonts w:ascii="Times New Roman" w:hAnsi="Times New Roman" w:cs="Times New Roman"/>
          <w:color w:val="000000"/>
          <w:sz w:val="26"/>
          <w:szCs w:val="26"/>
        </w:rPr>
        <w:t>32</w:t>
      </w:r>
      <w:r w:rsidRPr="00C77F2D">
        <w:rPr>
          <w:rFonts w:ascii="Times New Roman" w:hAnsi="Times New Roman" w:cs="Times New Roman"/>
          <w:color w:val="000000"/>
          <w:sz w:val="26"/>
          <w:szCs w:val="26"/>
        </w:rPr>
        <w:t>. Возобновление выплаты пенсии за выслугу лет осуществляется применительно к порядку установления пенсии за выслугу лет.</w:t>
      </w:r>
    </w:p>
    <w:p w14:paraId="3DF6BC9A" w14:textId="6661EC55" w:rsidR="00BB5F88" w:rsidRPr="00C77F2D" w:rsidRDefault="00D85180" w:rsidP="00BB5F88">
      <w:pPr>
        <w:autoSpaceDE w:val="0"/>
        <w:autoSpaceDN w:val="0"/>
        <w:adjustRightInd w:val="0"/>
        <w:ind w:firstLine="540"/>
        <w:jc w:val="both"/>
        <w:rPr>
          <w:rFonts w:ascii="Times New Roman" w:hAnsi="Times New Roman" w:cs="Times New Roman"/>
          <w:sz w:val="26"/>
          <w:szCs w:val="26"/>
        </w:rPr>
      </w:pPr>
      <w:r>
        <w:rPr>
          <w:rFonts w:ascii="Times New Roman" w:hAnsi="Times New Roman" w:cs="Times New Roman"/>
          <w:sz w:val="26"/>
          <w:szCs w:val="26"/>
        </w:rPr>
        <w:t>33</w:t>
      </w:r>
      <w:r w:rsidR="00BB5F88" w:rsidRPr="00C77F2D">
        <w:rPr>
          <w:rFonts w:ascii="Times New Roman" w:hAnsi="Times New Roman" w:cs="Times New Roman"/>
          <w:sz w:val="26"/>
          <w:szCs w:val="26"/>
        </w:rPr>
        <w:t xml:space="preserve">. Решения о приостановлении, возобновлении, прекращении или восстановлении выплаты пенсии за выслугу лет оформляются распоряжением главы </w:t>
      </w:r>
      <w:r w:rsidR="00C77F2D" w:rsidRPr="00C77F2D">
        <w:rPr>
          <w:rFonts w:ascii="Times New Roman" w:hAnsi="Times New Roman" w:cs="Times New Roman"/>
          <w:sz w:val="26"/>
          <w:szCs w:val="26"/>
        </w:rPr>
        <w:t>сельского поселения «</w:t>
      </w:r>
      <w:proofErr w:type="spellStart"/>
      <w:r w:rsidR="00C77F2D" w:rsidRPr="00C77F2D">
        <w:rPr>
          <w:rFonts w:ascii="Times New Roman" w:hAnsi="Times New Roman" w:cs="Times New Roman"/>
          <w:sz w:val="26"/>
          <w:szCs w:val="26"/>
        </w:rPr>
        <w:t>Низовское</w:t>
      </w:r>
      <w:proofErr w:type="spellEnd"/>
      <w:r w:rsidR="00C77F2D" w:rsidRPr="00C77F2D">
        <w:rPr>
          <w:rFonts w:ascii="Times New Roman" w:hAnsi="Times New Roman" w:cs="Times New Roman"/>
          <w:bCs/>
          <w:sz w:val="26"/>
          <w:szCs w:val="26"/>
        </w:rPr>
        <w:t xml:space="preserve">» Вельского муниципального района </w:t>
      </w:r>
      <w:r w:rsidR="00C77F2D" w:rsidRPr="00C77F2D">
        <w:rPr>
          <w:rFonts w:ascii="Times New Roman" w:hAnsi="Times New Roman" w:cs="Times New Roman"/>
          <w:bCs/>
          <w:sz w:val="26"/>
          <w:szCs w:val="26"/>
        </w:rPr>
        <w:lastRenderedPageBreak/>
        <w:t>Архангельской области</w:t>
      </w:r>
      <w:r w:rsidR="00BB5F88" w:rsidRPr="00C77F2D">
        <w:rPr>
          <w:rFonts w:ascii="Times New Roman" w:hAnsi="Times New Roman" w:cs="Times New Roman"/>
          <w:sz w:val="26"/>
          <w:szCs w:val="26"/>
        </w:rPr>
        <w:t xml:space="preserve"> в течение семи календарных дней со дня поступления информации о необходимости приостановления, возобновления, прекращения или восстановления выплаты пенсии за выслугу лет.</w:t>
      </w:r>
    </w:p>
    <w:p w14:paraId="3DAE4147" w14:textId="77777777" w:rsidR="00BB5F88" w:rsidRPr="00C77F2D" w:rsidRDefault="00BB5F88" w:rsidP="00BB5F88">
      <w:pPr>
        <w:autoSpaceDE w:val="0"/>
        <w:autoSpaceDN w:val="0"/>
        <w:adjustRightInd w:val="0"/>
        <w:ind w:firstLine="540"/>
        <w:jc w:val="both"/>
        <w:rPr>
          <w:rFonts w:ascii="Times New Roman" w:hAnsi="Times New Roman" w:cs="Times New Roman"/>
          <w:sz w:val="26"/>
          <w:szCs w:val="26"/>
        </w:rPr>
      </w:pPr>
      <w:r w:rsidRPr="00C77F2D">
        <w:rPr>
          <w:rFonts w:ascii="Times New Roman" w:hAnsi="Times New Roman" w:cs="Times New Roman"/>
          <w:sz w:val="26"/>
          <w:szCs w:val="26"/>
        </w:rPr>
        <w:t>Уведомление о приостановлении, возобновлении, прекращении или восстановлении выплаты пенсии за выслугу лет в письменной форме направляется гражданину уполномоченным органом местного самоуправления муниципального образования Архангельской области в течение трех календарных дней со дня принятия соответствующего решения, за исключением случаев смерти получателя пенсии за выслугу лет, признания его в установленном законодательством Российской Федерации порядке безвестно отсутствующим или объявления умершим.</w:t>
      </w:r>
    </w:p>
    <w:p w14:paraId="610B18C2" w14:textId="0545C6F2" w:rsidR="00BB5F88" w:rsidRPr="00D85180" w:rsidRDefault="00BB5F88" w:rsidP="00D85180">
      <w:pPr>
        <w:pStyle w:val="aa"/>
        <w:widowControl/>
        <w:numPr>
          <w:ilvl w:val="0"/>
          <w:numId w:val="6"/>
        </w:numPr>
        <w:autoSpaceDE w:val="0"/>
        <w:autoSpaceDN w:val="0"/>
        <w:adjustRightInd w:val="0"/>
        <w:ind w:left="0" w:firstLine="567"/>
        <w:jc w:val="both"/>
        <w:rPr>
          <w:rFonts w:ascii="Times New Roman" w:hAnsi="Times New Roman" w:cs="Times New Roman"/>
          <w:sz w:val="26"/>
          <w:szCs w:val="26"/>
        </w:rPr>
      </w:pPr>
      <w:r w:rsidRPr="00D85180">
        <w:rPr>
          <w:rFonts w:ascii="Times New Roman" w:hAnsi="Times New Roman" w:cs="Times New Roman"/>
          <w:sz w:val="26"/>
          <w:szCs w:val="26"/>
        </w:rPr>
        <w:t>Получатель пенсии за выслугу лет обязан сообщить в уполномоченный орган местного самоуправления муниципального образования Архангельской области о замещении государственной должности Российской Федерации, государственной должности Архангельской области или государственной должности другого субъекта Российской Федерации, замещаемой на профессиональной постоянной основе, муниципальной должности муниципального образования Архангельской области или муниципальной должности другого субъекта Российской Федерации, замещаемой на постоянной основе, а также о прохождении государственной службы Российской Федерации, муниципальной службы или выезде на постоянное место жительства за пределы Российской Федерации в течение пяти календарных дней со дня возникновения данных обстоятельств. В случае несообщения или несвоевременного сообщения о назначении на соответствующую должность или выезде на постоянное место жительства за пределы Российской Федерации получатель пенсии за выслугу лет обязан вернуть излишне выплаченные суммы пенсии за выслугу лет.</w:t>
      </w:r>
    </w:p>
    <w:p w14:paraId="01C1ADC3" w14:textId="253E4B43" w:rsidR="00BB5F88" w:rsidRPr="00D85180" w:rsidRDefault="00BB5F88" w:rsidP="00D85180">
      <w:pPr>
        <w:pStyle w:val="aa"/>
        <w:widowControl/>
        <w:numPr>
          <w:ilvl w:val="0"/>
          <w:numId w:val="6"/>
        </w:numPr>
        <w:tabs>
          <w:tab w:val="left" w:pos="1080"/>
        </w:tabs>
        <w:ind w:left="0" w:firstLine="426"/>
        <w:jc w:val="both"/>
        <w:rPr>
          <w:rFonts w:ascii="Times New Roman" w:hAnsi="Times New Roman" w:cs="Times New Roman"/>
          <w:sz w:val="26"/>
          <w:szCs w:val="26"/>
        </w:rPr>
      </w:pPr>
      <w:r w:rsidRPr="00D85180">
        <w:rPr>
          <w:rFonts w:ascii="Times New Roman" w:hAnsi="Times New Roman" w:cs="Times New Roman"/>
          <w:sz w:val="26"/>
          <w:szCs w:val="26"/>
        </w:rPr>
        <w:t xml:space="preserve">Перерасчет размера пенсии за выслугу лет производится отделом бухгалтерского учета администрации на основании справок Пенсионного фонда Российской Федерации с первого числа месяца, следующего за месяцем изменения размера пенсии и оформляется распоряжением главы </w:t>
      </w:r>
      <w:r w:rsidR="00C77F2D" w:rsidRPr="00D85180">
        <w:rPr>
          <w:rFonts w:ascii="Times New Roman" w:hAnsi="Times New Roman" w:cs="Times New Roman"/>
          <w:sz w:val="26"/>
          <w:szCs w:val="26"/>
        </w:rPr>
        <w:t>сельского поселения «</w:t>
      </w:r>
      <w:proofErr w:type="spellStart"/>
      <w:r w:rsidR="00C77F2D" w:rsidRPr="00D85180">
        <w:rPr>
          <w:rFonts w:ascii="Times New Roman" w:hAnsi="Times New Roman" w:cs="Times New Roman"/>
          <w:sz w:val="26"/>
          <w:szCs w:val="26"/>
        </w:rPr>
        <w:t>Низовское</w:t>
      </w:r>
      <w:proofErr w:type="spellEnd"/>
      <w:r w:rsidR="00C77F2D" w:rsidRPr="00D85180">
        <w:rPr>
          <w:rFonts w:ascii="Times New Roman" w:hAnsi="Times New Roman" w:cs="Times New Roman"/>
          <w:bCs/>
          <w:sz w:val="26"/>
          <w:szCs w:val="26"/>
        </w:rPr>
        <w:t>» Вельского муниципального района Архангельской области.</w:t>
      </w:r>
    </w:p>
    <w:p w14:paraId="7E33B8CD" w14:textId="77777777" w:rsidR="00BB5F88" w:rsidRPr="00C77F2D" w:rsidRDefault="00BB5F88" w:rsidP="00BB5F88">
      <w:pPr>
        <w:autoSpaceDE w:val="0"/>
        <w:autoSpaceDN w:val="0"/>
        <w:adjustRightInd w:val="0"/>
        <w:ind w:firstLine="360"/>
        <w:jc w:val="both"/>
        <w:rPr>
          <w:rFonts w:ascii="Times New Roman" w:hAnsi="Times New Roman" w:cs="Times New Roman"/>
          <w:sz w:val="26"/>
          <w:szCs w:val="26"/>
        </w:rPr>
      </w:pPr>
      <w:r w:rsidRPr="00C77F2D">
        <w:rPr>
          <w:rFonts w:ascii="Times New Roman" w:hAnsi="Times New Roman" w:cs="Times New Roman"/>
          <w:sz w:val="26"/>
          <w:szCs w:val="26"/>
        </w:rPr>
        <w:t xml:space="preserve">  В случае увеличения в централизованном порядке месячного должностного оклада (месячного денежного вознаграждения) перерасчет размера пенсии за выслугу лет производится без заявления лица, получающего пенсию за выслугу лет.</w:t>
      </w:r>
    </w:p>
    <w:p w14:paraId="21457BB3" w14:textId="77777777" w:rsidR="00BB5F88" w:rsidRPr="00C77F2D" w:rsidRDefault="00BB5F88" w:rsidP="00D85180">
      <w:pPr>
        <w:widowControl/>
        <w:numPr>
          <w:ilvl w:val="0"/>
          <w:numId w:val="6"/>
        </w:numPr>
        <w:tabs>
          <w:tab w:val="left" w:pos="1080"/>
        </w:tabs>
        <w:autoSpaceDE w:val="0"/>
        <w:autoSpaceDN w:val="0"/>
        <w:adjustRightInd w:val="0"/>
        <w:ind w:left="0" w:firstLine="426"/>
        <w:jc w:val="both"/>
        <w:rPr>
          <w:rFonts w:ascii="Times New Roman" w:hAnsi="Times New Roman" w:cs="Times New Roman"/>
          <w:sz w:val="26"/>
          <w:szCs w:val="26"/>
        </w:rPr>
      </w:pPr>
      <w:r w:rsidRPr="00C77F2D">
        <w:rPr>
          <w:rFonts w:ascii="Times New Roman" w:hAnsi="Times New Roman" w:cs="Times New Roman"/>
          <w:sz w:val="26"/>
          <w:szCs w:val="26"/>
        </w:rPr>
        <w:t>В случае увеличения стажа муниципальной службы на год или на большее число лет, с учетом которого определен размер пенсии за выслугу лет, перерасчет доплаты производится Комиссией на основании письменного заявления получателя пенсии и документов, подтверждающих соответствующие факты.</w:t>
      </w:r>
    </w:p>
    <w:p w14:paraId="01A749BD" w14:textId="73283D19" w:rsidR="00BB5F88" w:rsidRPr="00C77F2D" w:rsidRDefault="00BB5F88" w:rsidP="00D85180">
      <w:pPr>
        <w:tabs>
          <w:tab w:val="left" w:pos="0"/>
        </w:tabs>
        <w:autoSpaceDE w:val="0"/>
        <w:autoSpaceDN w:val="0"/>
        <w:adjustRightInd w:val="0"/>
        <w:ind w:firstLine="567"/>
        <w:jc w:val="both"/>
        <w:rPr>
          <w:rFonts w:ascii="Times New Roman" w:hAnsi="Times New Roman" w:cs="Times New Roman"/>
          <w:sz w:val="26"/>
          <w:szCs w:val="26"/>
        </w:rPr>
      </w:pPr>
      <w:r w:rsidRPr="00C77F2D">
        <w:rPr>
          <w:rFonts w:ascii="Times New Roman" w:hAnsi="Times New Roman" w:cs="Times New Roman"/>
          <w:sz w:val="26"/>
          <w:szCs w:val="26"/>
        </w:rPr>
        <w:t xml:space="preserve">Размер пенсии за выслугу лет в случае изменения условий установления такой пенсии пересчитывается с </w:t>
      </w:r>
      <w:r w:rsidR="00422F06" w:rsidRPr="00422F06">
        <w:rPr>
          <w:rFonts w:ascii="Times New Roman" w:hAnsi="Times New Roman" w:cs="Times New Roman"/>
          <w:sz w:val="26"/>
          <w:szCs w:val="26"/>
        </w:rPr>
        <w:t>учетом пункта 12</w:t>
      </w:r>
      <w:r w:rsidRPr="00422F06">
        <w:rPr>
          <w:rFonts w:ascii="Times New Roman" w:hAnsi="Times New Roman" w:cs="Times New Roman"/>
          <w:sz w:val="26"/>
          <w:szCs w:val="26"/>
        </w:rPr>
        <w:t xml:space="preserve"> настоящего</w:t>
      </w:r>
      <w:r w:rsidRPr="00C77F2D">
        <w:rPr>
          <w:rFonts w:ascii="Times New Roman" w:hAnsi="Times New Roman" w:cs="Times New Roman"/>
          <w:sz w:val="26"/>
          <w:szCs w:val="26"/>
        </w:rPr>
        <w:t xml:space="preserve"> положения.</w:t>
      </w:r>
    </w:p>
    <w:p w14:paraId="09C4849F" w14:textId="77777777" w:rsidR="00BB5F88" w:rsidRPr="00C77F2D" w:rsidRDefault="00BB5F88" w:rsidP="00D85180">
      <w:pPr>
        <w:tabs>
          <w:tab w:val="left" w:pos="0"/>
        </w:tabs>
        <w:autoSpaceDE w:val="0"/>
        <w:autoSpaceDN w:val="0"/>
        <w:adjustRightInd w:val="0"/>
        <w:ind w:firstLine="567"/>
        <w:jc w:val="both"/>
        <w:rPr>
          <w:rFonts w:ascii="Times New Roman" w:hAnsi="Times New Roman" w:cs="Times New Roman"/>
          <w:sz w:val="26"/>
          <w:szCs w:val="26"/>
        </w:rPr>
      </w:pPr>
      <w:r w:rsidRPr="00C77F2D">
        <w:rPr>
          <w:rFonts w:ascii="Times New Roman" w:hAnsi="Times New Roman" w:cs="Times New Roman"/>
          <w:sz w:val="26"/>
          <w:szCs w:val="26"/>
        </w:rPr>
        <w:t>Перерасчет размера пенсии за выслугу лет производится с первого числа месяца, следующего за тем, в котором произошли соответствующие изменения.</w:t>
      </w:r>
    </w:p>
    <w:p w14:paraId="53207AA3" w14:textId="77777777" w:rsidR="00BB5F88" w:rsidRPr="00C77F2D" w:rsidRDefault="00BB5F88" w:rsidP="00D85180">
      <w:pPr>
        <w:widowControl/>
        <w:numPr>
          <w:ilvl w:val="0"/>
          <w:numId w:val="6"/>
        </w:numPr>
        <w:autoSpaceDE w:val="0"/>
        <w:autoSpaceDN w:val="0"/>
        <w:adjustRightInd w:val="0"/>
        <w:ind w:left="0" w:firstLine="426"/>
        <w:jc w:val="both"/>
        <w:rPr>
          <w:rFonts w:ascii="Times New Roman" w:hAnsi="Times New Roman" w:cs="Times New Roman"/>
          <w:sz w:val="26"/>
          <w:szCs w:val="26"/>
        </w:rPr>
      </w:pPr>
      <w:r w:rsidRPr="00C77F2D">
        <w:rPr>
          <w:rFonts w:ascii="Times New Roman" w:hAnsi="Times New Roman" w:cs="Times New Roman"/>
          <w:sz w:val="26"/>
          <w:szCs w:val="26"/>
        </w:rPr>
        <w:t>Суммы пенсии за выслугу лет, излишне выплаченные по вине получателя, подлежат удержанию по решению уполномоченного органа местного самоуправления муниципального образования Архангельской области в размере, не превышающем 20 процентов от суммы пенсии за выслугу лет. По заявлению получателя пенсии за выслугу лет размер удержаний может быть свыше 20 процентов от суммы пенсии за выслугу лет.</w:t>
      </w:r>
    </w:p>
    <w:p w14:paraId="200DB15F" w14:textId="77777777" w:rsidR="00BB5F88" w:rsidRPr="00C77F2D" w:rsidRDefault="00BB5F88" w:rsidP="00BB5F88">
      <w:pPr>
        <w:autoSpaceDE w:val="0"/>
        <w:autoSpaceDN w:val="0"/>
        <w:adjustRightInd w:val="0"/>
        <w:ind w:firstLine="360"/>
        <w:jc w:val="both"/>
        <w:rPr>
          <w:rFonts w:ascii="Times New Roman" w:hAnsi="Times New Roman" w:cs="Times New Roman"/>
          <w:sz w:val="26"/>
          <w:szCs w:val="26"/>
        </w:rPr>
      </w:pPr>
      <w:r w:rsidRPr="00C77F2D">
        <w:rPr>
          <w:rFonts w:ascii="Times New Roman" w:hAnsi="Times New Roman" w:cs="Times New Roman"/>
          <w:sz w:val="26"/>
          <w:szCs w:val="26"/>
        </w:rPr>
        <w:lastRenderedPageBreak/>
        <w:t>В случае прекращения выплаты пенсии за выслугу лет до полного погашения задолженности по излишне выплаченным суммам пенсии за выслугу лет, удерживаемым на основании решения уполномоченного органа местного самоуправления муниципального образования Архангельской области, оставшаяся задолженность взыскивается в судебном порядке.</w:t>
      </w:r>
    </w:p>
    <w:p w14:paraId="485A45C1" w14:textId="77777777" w:rsidR="00BB5F88" w:rsidRPr="00C77F2D" w:rsidRDefault="00BB5F88" w:rsidP="00D85180">
      <w:pPr>
        <w:widowControl/>
        <w:numPr>
          <w:ilvl w:val="0"/>
          <w:numId w:val="6"/>
        </w:numPr>
        <w:autoSpaceDE w:val="0"/>
        <w:autoSpaceDN w:val="0"/>
        <w:adjustRightInd w:val="0"/>
        <w:ind w:left="0" w:firstLine="426"/>
        <w:jc w:val="both"/>
        <w:rPr>
          <w:rFonts w:ascii="Times New Roman" w:hAnsi="Times New Roman" w:cs="Times New Roman"/>
          <w:sz w:val="26"/>
          <w:szCs w:val="26"/>
        </w:rPr>
      </w:pPr>
      <w:r w:rsidRPr="00C77F2D">
        <w:rPr>
          <w:rFonts w:ascii="Times New Roman" w:hAnsi="Times New Roman" w:cs="Times New Roman"/>
          <w:sz w:val="26"/>
          <w:szCs w:val="26"/>
        </w:rPr>
        <w:t>Начисленные суммы пенсии за выслугу лет, которые не были востребованы получателем своевременно, выплачиваются ему за прошедшее время, но не более чем за три года, предшествующих дню обращения за получением пенсии за выслугу лет.</w:t>
      </w:r>
    </w:p>
    <w:p w14:paraId="4A32D873" w14:textId="77777777" w:rsidR="00BB5F88" w:rsidRPr="00C77F2D" w:rsidRDefault="00BB5F88" w:rsidP="00BB5F88">
      <w:pPr>
        <w:autoSpaceDE w:val="0"/>
        <w:autoSpaceDN w:val="0"/>
        <w:adjustRightInd w:val="0"/>
        <w:ind w:firstLine="360"/>
        <w:jc w:val="both"/>
        <w:rPr>
          <w:rFonts w:ascii="Times New Roman" w:hAnsi="Times New Roman" w:cs="Times New Roman"/>
          <w:sz w:val="26"/>
          <w:szCs w:val="26"/>
        </w:rPr>
      </w:pPr>
      <w:r w:rsidRPr="00C77F2D">
        <w:rPr>
          <w:rFonts w:ascii="Times New Roman" w:hAnsi="Times New Roman" w:cs="Times New Roman"/>
          <w:sz w:val="26"/>
          <w:szCs w:val="26"/>
        </w:rPr>
        <w:t>Пенсия за выслугу лет, не полученная своевременно по вине уполномоченного органа местного самоуправления муниципального образования Архангельской области, выплачивается получателю пенсии за выслугу лет за прошедшее время без ограничения каким-либо сроком. При этом неполученная сумма выплачивается единовременно.</w:t>
      </w:r>
    </w:p>
    <w:p w14:paraId="1BA69DBA" w14:textId="77777777" w:rsidR="00BB5F88" w:rsidRPr="00C77F2D" w:rsidRDefault="00BB5F88" w:rsidP="00BB5F88">
      <w:pPr>
        <w:autoSpaceDE w:val="0"/>
        <w:autoSpaceDN w:val="0"/>
        <w:adjustRightInd w:val="0"/>
        <w:ind w:firstLine="360"/>
        <w:jc w:val="both"/>
        <w:rPr>
          <w:rFonts w:ascii="Times New Roman" w:hAnsi="Times New Roman" w:cs="Times New Roman"/>
          <w:sz w:val="26"/>
          <w:szCs w:val="26"/>
        </w:rPr>
      </w:pPr>
      <w:r w:rsidRPr="00C77F2D">
        <w:rPr>
          <w:rFonts w:ascii="Times New Roman" w:hAnsi="Times New Roman" w:cs="Times New Roman"/>
          <w:sz w:val="26"/>
          <w:szCs w:val="26"/>
        </w:rPr>
        <w:t>Пенсия за выслугу лет, причитающаяся получателю и недополученная в связи с его смертью, выплачивается в соответствии с законодательством Российской Федерации, либо по установленному графику с получателем доплаты.</w:t>
      </w:r>
    </w:p>
    <w:p w14:paraId="61FDBC43" w14:textId="351BFBEE" w:rsidR="00BB5F88" w:rsidRPr="00C77F2D" w:rsidRDefault="00BB5F88" w:rsidP="00D85180">
      <w:pPr>
        <w:pStyle w:val="ConsPlusNormal"/>
        <w:widowControl/>
        <w:numPr>
          <w:ilvl w:val="0"/>
          <w:numId w:val="6"/>
        </w:numPr>
        <w:tabs>
          <w:tab w:val="left" w:pos="1080"/>
        </w:tabs>
        <w:ind w:left="0" w:firstLine="540"/>
        <w:jc w:val="both"/>
        <w:rPr>
          <w:rFonts w:ascii="Times New Roman" w:hAnsi="Times New Roman" w:cs="Times New Roman"/>
          <w:color w:val="000000"/>
          <w:sz w:val="26"/>
          <w:szCs w:val="26"/>
        </w:rPr>
      </w:pPr>
      <w:r w:rsidRPr="00C77F2D">
        <w:rPr>
          <w:rFonts w:ascii="Times New Roman" w:hAnsi="Times New Roman" w:cs="Times New Roman"/>
          <w:color w:val="000000"/>
          <w:sz w:val="26"/>
          <w:szCs w:val="26"/>
        </w:rPr>
        <w:t xml:space="preserve">Разногласия, возникающие при установлении и выплате пенсии за выслугу лет, рассматриваются Комиссией по установлению пенсии за выслугу лет </w:t>
      </w:r>
      <w:r w:rsidR="00C77F2D" w:rsidRPr="00C77F2D">
        <w:rPr>
          <w:rFonts w:ascii="Times New Roman" w:hAnsi="Times New Roman" w:cs="Times New Roman"/>
          <w:sz w:val="26"/>
          <w:szCs w:val="26"/>
        </w:rPr>
        <w:t>сельского поселения «</w:t>
      </w:r>
      <w:proofErr w:type="spellStart"/>
      <w:r w:rsidR="00C77F2D" w:rsidRPr="00C77F2D">
        <w:rPr>
          <w:rFonts w:ascii="Times New Roman" w:hAnsi="Times New Roman" w:cs="Times New Roman"/>
          <w:sz w:val="26"/>
          <w:szCs w:val="26"/>
        </w:rPr>
        <w:t>Низовское</w:t>
      </w:r>
      <w:proofErr w:type="spellEnd"/>
      <w:r w:rsidR="00C77F2D" w:rsidRPr="00C77F2D">
        <w:rPr>
          <w:rFonts w:ascii="Times New Roman" w:hAnsi="Times New Roman" w:cs="Times New Roman"/>
          <w:bCs/>
          <w:sz w:val="26"/>
          <w:szCs w:val="26"/>
        </w:rPr>
        <w:t>» Вельского муниципального района Архангельской области</w:t>
      </w:r>
      <w:r w:rsidRPr="00C77F2D">
        <w:rPr>
          <w:rFonts w:ascii="Times New Roman" w:hAnsi="Times New Roman" w:cs="Times New Roman"/>
          <w:bCs/>
          <w:color w:val="000000"/>
          <w:sz w:val="26"/>
          <w:szCs w:val="26"/>
        </w:rPr>
        <w:t>.</w:t>
      </w:r>
    </w:p>
    <w:p w14:paraId="6F5E3408" w14:textId="77777777" w:rsidR="00C77F2D" w:rsidRDefault="00BB5F88" w:rsidP="00D85180">
      <w:pPr>
        <w:widowControl/>
        <w:numPr>
          <w:ilvl w:val="0"/>
          <w:numId w:val="6"/>
        </w:numPr>
        <w:tabs>
          <w:tab w:val="left" w:pos="1080"/>
        </w:tabs>
        <w:ind w:left="0" w:firstLine="540"/>
        <w:jc w:val="both"/>
        <w:rPr>
          <w:rFonts w:ascii="Times New Roman" w:hAnsi="Times New Roman" w:cs="Times New Roman"/>
          <w:sz w:val="26"/>
          <w:szCs w:val="26"/>
        </w:rPr>
      </w:pPr>
      <w:r w:rsidRPr="00C77F2D">
        <w:rPr>
          <w:rFonts w:ascii="Times New Roman" w:hAnsi="Times New Roman" w:cs="Times New Roman"/>
          <w:sz w:val="26"/>
          <w:szCs w:val="26"/>
        </w:rPr>
        <w:t xml:space="preserve">Решения, действия и бездействия должностных лиц, связанные с установлением и выплатой пенсии за выслугу </w:t>
      </w:r>
      <w:proofErr w:type="gramStart"/>
      <w:r w:rsidRPr="00C77F2D">
        <w:rPr>
          <w:rFonts w:ascii="Times New Roman" w:hAnsi="Times New Roman" w:cs="Times New Roman"/>
          <w:sz w:val="26"/>
          <w:szCs w:val="26"/>
        </w:rPr>
        <w:t>лет</w:t>
      </w:r>
      <w:proofErr w:type="gramEnd"/>
      <w:r w:rsidRPr="00C77F2D">
        <w:rPr>
          <w:rFonts w:ascii="Times New Roman" w:hAnsi="Times New Roman" w:cs="Times New Roman"/>
          <w:sz w:val="26"/>
          <w:szCs w:val="26"/>
        </w:rPr>
        <w:t xml:space="preserve"> могут быть обжалованы в судебном порядке.</w:t>
      </w:r>
    </w:p>
    <w:p w14:paraId="7FEC2DBB" w14:textId="5EB71FA3" w:rsidR="00C77F2D" w:rsidRPr="00C77F2D" w:rsidRDefault="00C77F2D" w:rsidP="00D85180">
      <w:pPr>
        <w:widowControl/>
        <w:numPr>
          <w:ilvl w:val="0"/>
          <w:numId w:val="6"/>
        </w:numPr>
        <w:tabs>
          <w:tab w:val="left" w:pos="1080"/>
        </w:tabs>
        <w:ind w:left="0" w:firstLine="540"/>
        <w:jc w:val="both"/>
        <w:rPr>
          <w:rFonts w:ascii="Times New Roman" w:hAnsi="Times New Roman" w:cs="Times New Roman"/>
          <w:sz w:val="26"/>
          <w:szCs w:val="26"/>
        </w:rPr>
      </w:pPr>
      <w:r w:rsidRPr="00C77F2D">
        <w:rPr>
          <w:rFonts w:ascii="Times New Roman" w:hAnsi="Times New Roman" w:cs="Times New Roman"/>
          <w:bCs/>
          <w:sz w:val="26"/>
          <w:szCs w:val="26"/>
        </w:rPr>
        <w:t>Информация об установлении и выплате пенсии за выслугу лет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 № 178- ФЗ «О государственной социальной помощи</w:t>
      </w:r>
      <w:r>
        <w:rPr>
          <w:rFonts w:ascii="Times New Roman" w:hAnsi="Times New Roman" w:cs="Times New Roman"/>
          <w:bCs/>
          <w:sz w:val="26"/>
          <w:szCs w:val="26"/>
        </w:rPr>
        <w:t>».</w:t>
      </w:r>
    </w:p>
    <w:p w14:paraId="6562CB47" w14:textId="77777777" w:rsidR="00BB5F88" w:rsidRDefault="00BB5F88" w:rsidP="00BB5F88">
      <w:pPr>
        <w:pStyle w:val="ConsPlusNormal"/>
        <w:jc w:val="right"/>
        <w:outlineLvl w:val="1"/>
        <w:rPr>
          <w:rFonts w:ascii="Times New Roman" w:hAnsi="Times New Roman" w:cs="Times New Roman"/>
          <w:color w:val="000000"/>
          <w:sz w:val="24"/>
          <w:szCs w:val="24"/>
        </w:rPr>
      </w:pPr>
      <w:r>
        <w:rPr>
          <w:rFonts w:ascii="Times New Roman" w:hAnsi="Times New Roman" w:cs="Times New Roman"/>
          <w:color w:val="000000"/>
          <w:sz w:val="24"/>
          <w:szCs w:val="24"/>
        </w:rPr>
        <w:tab/>
      </w:r>
    </w:p>
    <w:p w14:paraId="1A1D5F07" w14:textId="77777777" w:rsidR="00BB5F88" w:rsidRDefault="00BB5F88" w:rsidP="00BB5F88">
      <w:pPr>
        <w:pStyle w:val="ConsPlusNormal"/>
        <w:ind w:firstLine="0"/>
        <w:outlineLvl w:val="1"/>
        <w:rPr>
          <w:rFonts w:ascii="Times New Roman" w:hAnsi="Times New Roman" w:cs="Times New Roman"/>
          <w:i/>
          <w:sz w:val="24"/>
          <w:szCs w:val="24"/>
        </w:rPr>
      </w:pPr>
    </w:p>
    <w:p w14:paraId="73D34929" w14:textId="77777777" w:rsidR="00BB5F88" w:rsidRDefault="00BB5F88" w:rsidP="00BB5F88">
      <w:pPr>
        <w:pStyle w:val="ConsPlusNormal"/>
        <w:outlineLvl w:val="1"/>
        <w:rPr>
          <w:rFonts w:ascii="Times New Roman" w:hAnsi="Times New Roman" w:cs="Times New Roman"/>
          <w:i/>
          <w:sz w:val="24"/>
          <w:szCs w:val="24"/>
        </w:rPr>
      </w:pPr>
    </w:p>
    <w:p w14:paraId="0BAA9DE3" w14:textId="77777777" w:rsidR="00BB5F88" w:rsidRDefault="00BB5F88" w:rsidP="00BB5F88">
      <w:pPr>
        <w:pStyle w:val="ConsPlusNormal"/>
        <w:ind w:left="2832" w:firstLine="708"/>
        <w:jc w:val="right"/>
        <w:outlineLvl w:val="1"/>
        <w:rPr>
          <w:rFonts w:ascii="Times New Roman" w:hAnsi="Times New Roman" w:cs="Times New Roman"/>
          <w:sz w:val="22"/>
          <w:szCs w:val="22"/>
        </w:rPr>
      </w:pPr>
    </w:p>
    <w:p w14:paraId="2B77C7D6" w14:textId="77777777" w:rsidR="00BB5F88" w:rsidRDefault="00BB5F88" w:rsidP="00BB5F88">
      <w:pPr>
        <w:pStyle w:val="ConsPlusNormal"/>
        <w:ind w:left="2832" w:firstLine="708"/>
        <w:jc w:val="center"/>
        <w:outlineLvl w:val="1"/>
        <w:rPr>
          <w:rFonts w:ascii="Times New Roman" w:hAnsi="Times New Roman" w:cs="Times New Roman"/>
          <w:sz w:val="28"/>
          <w:szCs w:val="28"/>
        </w:rPr>
      </w:pPr>
    </w:p>
    <w:p w14:paraId="324589FB" w14:textId="77777777" w:rsidR="00C77F2D" w:rsidRDefault="00C77F2D" w:rsidP="00BB5F88">
      <w:pPr>
        <w:pStyle w:val="ConsPlusNormal"/>
        <w:ind w:left="2832" w:firstLine="708"/>
        <w:jc w:val="center"/>
        <w:outlineLvl w:val="1"/>
        <w:rPr>
          <w:rFonts w:ascii="Times New Roman" w:hAnsi="Times New Roman" w:cs="Times New Roman"/>
          <w:sz w:val="28"/>
          <w:szCs w:val="28"/>
        </w:rPr>
      </w:pPr>
    </w:p>
    <w:p w14:paraId="30CB2CE3" w14:textId="77777777" w:rsidR="00C77F2D" w:rsidRDefault="00C77F2D" w:rsidP="00BB5F88">
      <w:pPr>
        <w:pStyle w:val="ConsPlusNormal"/>
        <w:ind w:left="2832" w:firstLine="708"/>
        <w:jc w:val="center"/>
        <w:outlineLvl w:val="1"/>
        <w:rPr>
          <w:rFonts w:ascii="Times New Roman" w:hAnsi="Times New Roman" w:cs="Times New Roman"/>
          <w:sz w:val="28"/>
          <w:szCs w:val="28"/>
        </w:rPr>
      </w:pPr>
    </w:p>
    <w:p w14:paraId="24109F54" w14:textId="77777777" w:rsidR="00D85180" w:rsidRDefault="00D85180" w:rsidP="00BB5F88">
      <w:pPr>
        <w:pStyle w:val="ConsPlusNormal"/>
        <w:ind w:left="2832" w:firstLine="708"/>
        <w:jc w:val="center"/>
        <w:outlineLvl w:val="1"/>
        <w:rPr>
          <w:rFonts w:ascii="Times New Roman" w:hAnsi="Times New Roman" w:cs="Times New Roman"/>
          <w:sz w:val="28"/>
          <w:szCs w:val="28"/>
        </w:rPr>
      </w:pPr>
    </w:p>
    <w:p w14:paraId="2CBD1563" w14:textId="77777777" w:rsidR="00D85180" w:rsidRDefault="00D85180" w:rsidP="00BB5F88">
      <w:pPr>
        <w:pStyle w:val="ConsPlusNormal"/>
        <w:ind w:left="2832" w:firstLine="708"/>
        <w:jc w:val="center"/>
        <w:outlineLvl w:val="1"/>
        <w:rPr>
          <w:rFonts w:ascii="Times New Roman" w:hAnsi="Times New Roman" w:cs="Times New Roman"/>
          <w:sz w:val="28"/>
          <w:szCs w:val="28"/>
        </w:rPr>
      </w:pPr>
    </w:p>
    <w:p w14:paraId="6CEA4676" w14:textId="77777777" w:rsidR="00D85180" w:rsidRDefault="00D85180" w:rsidP="00BB5F88">
      <w:pPr>
        <w:pStyle w:val="ConsPlusNormal"/>
        <w:ind w:left="2832" w:firstLine="708"/>
        <w:jc w:val="center"/>
        <w:outlineLvl w:val="1"/>
        <w:rPr>
          <w:rFonts w:ascii="Times New Roman" w:hAnsi="Times New Roman" w:cs="Times New Roman"/>
          <w:sz w:val="28"/>
          <w:szCs w:val="28"/>
        </w:rPr>
      </w:pPr>
    </w:p>
    <w:p w14:paraId="729E125A" w14:textId="77777777" w:rsidR="00D85180" w:rsidRDefault="00D85180" w:rsidP="00BB5F88">
      <w:pPr>
        <w:pStyle w:val="ConsPlusNormal"/>
        <w:ind w:left="2832" w:firstLine="708"/>
        <w:jc w:val="center"/>
        <w:outlineLvl w:val="1"/>
        <w:rPr>
          <w:rFonts w:ascii="Times New Roman" w:hAnsi="Times New Roman" w:cs="Times New Roman"/>
          <w:sz w:val="28"/>
          <w:szCs w:val="28"/>
        </w:rPr>
      </w:pPr>
    </w:p>
    <w:p w14:paraId="1244509A" w14:textId="77777777" w:rsidR="00422F06" w:rsidRDefault="00422F06" w:rsidP="008E0541">
      <w:pPr>
        <w:pStyle w:val="ConsPlusNormal"/>
        <w:ind w:firstLine="0"/>
        <w:outlineLvl w:val="1"/>
        <w:rPr>
          <w:rFonts w:ascii="Times New Roman" w:hAnsi="Times New Roman" w:cs="Times New Roman"/>
          <w:sz w:val="28"/>
          <w:szCs w:val="28"/>
        </w:rPr>
      </w:pPr>
    </w:p>
    <w:p w14:paraId="4A55D7CD" w14:textId="77777777" w:rsidR="008E0541" w:rsidRDefault="008E0541" w:rsidP="008E0541">
      <w:pPr>
        <w:pStyle w:val="ConsPlusNormal"/>
        <w:ind w:firstLine="0"/>
        <w:outlineLvl w:val="1"/>
        <w:rPr>
          <w:rFonts w:ascii="Times New Roman" w:hAnsi="Times New Roman" w:cs="Times New Roman"/>
          <w:sz w:val="28"/>
          <w:szCs w:val="28"/>
        </w:rPr>
      </w:pPr>
    </w:p>
    <w:p w14:paraId="5A44A644" w14:textId="77777777" w:rsidR="008E0541" w:rsidRDefault="008E0541" w:rsidP="008E0541">
      <w:pPr>
        <w:pStyle w:val="ConsPlusNormal"/>
        <w:ind w:firstLine="0"/>
        <w:outlineLvl w:val="1"/>
        <w:rPr>
          <w:rFonts w:ascii="Times New Roman" w:hAnsi="Times New Roman" w:cs="Times New Roman"/>
          <w:sz w:val="28"/>
          <w:szCs w:val="28"/>
        </w:rPr>
      </w:pPr>
    </w:p>
    <w:p w14:paraId="16AB73E5" w14:textId="77777777" w:rsidR="008E0541" w:rsidRDefault="008E0541" w:rsidP="008E0541">
      <w:pPr>
        <w:pStyle w:val="ConsPlusNormal"/>
        <w:ind w:firstLine="0"/>
        <w:outlineLvl w:val="1"/>
        <w:rPr>
          <w:rFonts w:ascii="Times New Roman" w:hAnsi="Times New Roman" w:cs="Times New Roman"/>
          <w:sz w:val="28"/>
          <w:szCs w:val="28"/>
        </w:rPr>
      </w:pPr>
    </w:p>
    <w:p w14:paraId="4A89CEF7" w14:textId="77777777" w:rsidR="008E0541" w:rsidRDefault="008E0541" w:rsidP="008E0541">
      <w:pPr>
        <w:pStyle w:val="ConsPlusNormal"/>
        <w:ind w:firstLine="0"/>
        <w:outlineLvl w:val="1"/>
        <w:rPr>
          <w:rFonts w:ascii="Times New Roman" w:hAnsi="Times New Roman" w:cs="Times New Roman"/>
          <w:sz w:val="28"/>
          <w:szCs w:val="28"/>
        </w:rPr>
      </w:pPr>
    </w:p>
    <w:p w14:paraId="23D5AB1B" w14:textId="77777777" w:rsidR="008E0541" w:rsidRDefault="008E0541" w:rsidP="008E0541">
      <w:pPr>
        <w:pStyle w:val="ConsPlusNormal"/>
        <w:ind w:firstLine="0"/>
        <w:outlineLvl w:val="1"/>
        <w:rPr>
          <w:rFonts w:ascii="Times New Roman" w:hAnsi="Times New Roman" w:cs="Times New Roman"/>
          <w:sz w:val="28"/>
          <w:szCs w:val="28"/>
        </w:rPr>
      </w:pPr>
    </w:p>
    <w:p w14:paraId="5711E853" w14:textId="77777777" w:rsidR="008E0541" w:rsidRDefault="008E0541" w:rsidP="008E0541">
      <w:pPr>
        <w:pStyle w:val="ConsPlusNormal"/>
        <w:ind w:firstLine="0"/>
        <w:outlineLvl w:val="1"/>
        <w:rPr>
          <w:rFonts w:ascii="Times New Roman" w:hAnsi="Times New Roman" w:cs="Times New Roman"/>
          <w:sz w:val="28"/>
          <w:szCs w:val="28"/>
        </w:rPr>
      </w:pPr>
    </w:p>
    <w:p w14:paraId="567F33F8" w14:textId="77777777" w:rsidR="008E0541" w:rsidRDefault="008E0541" w:rsidP="008E0541">
      <w:pPr>
        <w:pStyle w:val="ConsPlusNormal"/>
        <w:ind w:firstLine="0"/>
        <w:outlineLvl w:val="1"/>
        <w:rPr>
          <w:rFonts w:ascii="Times New Roman" w:hAnsi="Times New Roman" w:cs="Times New Roman"/>
          <w:sz w:val="28"/>
          <w:szCs w:val="28"/>
        </w:rPr>
      </w:pPr>
    </w:p>
    <w:p w14:paraId="2D3A2353" w14:textId="77777777" w:rsidR="00BB5F88" w:rsidRPr="008E0541" w:rsidRDefault="00BB5F88" w:rsidP="008E0541">
      <w:pPr>
        <w:pStyle w:val="ConsPlusNormal"/>
        <w:ind w:left="2832" w:firstLine="708"/>
        <w:jc w:val="right"/>
        <w:outlineLvl w:val="1"/>
        <w:rPr>
          <w:rFonts w:ascii="Times New Roman" w:hAnsi="Times New Roman" w:cs="Times New Roman"/>
        </w:rPr>
      </w:pPr>
      <w:r w:rsidRPr="008E0541">
        <w:rPr>
          <w:rFonts w:ascii="Times New Roman" w:hAnsi="Times New Roman" w:cs="Times New Roman"/>
        </w:rPr>
        <w:t xml:space="preserve">                                  Приложение N 1</w:t>
      </w:r>
    </w:p>
    <w:p w14:paraId="2A6A050A" w14:textId="13B3C990" w:rsidR="00BB5F88" w:rsidRPr="008E0541" w:rsidRDefault="00BB5F88" w:rsidP="008E0541">
      <w:pPr>
        <w:pStyle w:val="ConsPlusNormal"/>
        <w:jc w:val="right"/>
        <w:rPr>
          <w:rFonts w:ascii="Times New Roman" w:hAnsi="Times New Roman" w:cs="Times New Roman"/>
        </w:rPr>
      </w:pPr>
      <w:r w:rsidRPr="008E0541">
        <w:rPr>
          <w:rFonts w:ascii="Times New Roman" w:hAnsi="Times New Roman" w:cs="Times New Roman"/>
        </w:rPr>
        <w:t xml:space="preserve">                                                               </w:t>
      </w:r>
      <w:r w:rsidR="001223D4" w:rsidRPr="008E0541">
        <w:rPr>
          <w:rFonts w:ascii="Times New Roman" w:hAnsi="Times New Roman" w:cs="Times New Roman"/>
        </w:rPr>
        <w:t xml:space="preserve">                   </w:t>
      </w:r>
      <w:r w:rsidRPr="008E0541">
        <w:rPr>
          <w:rFonts w:ascii="Times New Roman" w:hAnsi="Times New Roman" w:cs="Times New Roman"/>
        </w:rPr>
        <w:t>к Положению, утвержденному</w:t>
      </w:r>
    </w:p>
    <w:tbl>
      <w:tblPr>
        <w:tblStyle w:val="a8"/>
        <w:tblW w:w="0" w:type="auto"/>
        <w:tblInd w:w="5778" w:type="dxa"/>
        <w:tblLook w:val="04A0" w:firstRow="1" w:lastRow="0" w:firstColumn="1" w:lastColumn="0" w:noHBand="0" w:noVBand="1"/>
      </w:tblPr>
      <w:tblGrid>
        <w:gridCol w:w="3577"/>
      </w:tblGrid>
      <w:tr w:rsidR="00BB5F88" w:rsidRPr="008E0541" w14:paraId="6A6F8519" w14:textId="77777777" w:rsidTr="00BB5F88">
        <w:tc>
          <w:tcPr>
            <w:tcW w:w="3793" w:type="dxa"/>
            <w:tcBorders>
              <w:top w:val="nil"/>
              <w:left w:val="nil"/>
              <w:bottom w:val="nil"/>
              <w:right w:val="nil"/>
            </w:tcBorders>
          </w:tcPr>
          <w:p w14:paraId="40501AF6" w14:textId="57B7ECC7" w:rsidR="00BB5F88" w:rsidRPr="008E0541" w:rsidRDefault="00BB5F88" w:rsidP="008E0541">
            <w:pPr>
              <w:jc w:val="right"/>
              <w:rPr>
                <w:rFonts w:ascii="Times New Roman" w:hAnsi="Times New Roman" w:cs="Times New Roman"/>
                <w:sz w:val="20"/>
                <w:szCs w:val="20"/>
                <w:lang w:eastAsia="en-US"/>
              </w:rPr>
            </w:pPr>
            <w:r w:rsidRPr="008E0541">
              <w:rPr>
                <w:rFonts w:ascii="Times New Roman" w:hAnsi="Times New Roman" w:cs="Times New Roman"/>
                <w:sz w:val="20"/>
                <w:szCs w:val="20"/>
                <w:lang w:eastAsia="en-US"/>
              </w:rPr>
              <w:t>Решением Совета депутатов</w:t>
            </w:r>
          </w:p>
          <w:p w14:paraId="5C273066" w14:textId="72775ADE" w:rsidR="00BB5F88" w:rsidRPr="008E0541" w:rsidRDefault="001223D4" w:rsidP="008E0541">
            <w:pPr>
              <w:jc w:val="right"/>
              <w:rPr>
                <w:rFonts w:ascii="Times New Roman" w:hAnsi="Times New Roman" w:cs="Times New Roman"/>
                <w:sz w:val="20"/>
                <w:szCs w:val="20"/>
                <w:lang w:eastAsia="en-US"/>
              </w:rPr>
            </w:pPr>
            <w:r w:rsidRPr="008E0541">
              <w:rPr>
                <w:rFonts w:ascii="Times New Roman" w:hAnsi="Times New Roman" w:cs="Times New Roman"/>
                <w:sz w:val="20"/>
                <w:szCs w:val="20"/>
                <w:lang w:eastAsia="en-US"/>
              </w:rPr>
              <w:t>сельского поселения «</w:t>
            </w:r>
            <w:proofErr w:type="spellStart"/>
            <w:r w:rsidRPr="008E0541">
              <w:rPr>
                <w:rFonts w:ascii="Times New Roman" w:hAnsi="Times New Roman" w:cs="Times New Roman"/>
                <w:sz w:val="20"/>
                <w:szCs w:val="20"/>
                <w:lang w:eastAsia="en-US"/>
              </w:rPr>
              <w:t>Низовское</w:t>
            </w:r>
            <w:proofErr w:type="spellEnd"/>
            <w:r w:rsidRPr="008E0541">
              <w:rPr>
                <w:rFonts w:ascii="Times New Roman" w:hAnsi="Times New Roman" w:cs="Times New Roman"/>
                <w:sz w:val="20"/>
                <w:szCs w:val="20"/>
                <w:lang w:eastAsia="en-US"/>
              </w:rPr>
              <w:t>» Вельского муниципального района Архангельской области</w:t>
            </w:r>
          </w:p>
          <w:p w14:paraId="66789B82" w14:textId="734843B8" w:rsidR="00BB5F88" w:rsidRPr="008E0541" w:rsidRDefault="001223D4" w:rsidP="008E0541">
            <w:pPr>
              <w:jc w:val="right"/>
              <w:rPr>
                <w:rFonts w:ascii="Times New Roman" w:hAnsi="Times New Roman" w:cs="Times New Roman"/>
                <w:sz w:val="20"/>
                <w:szCs w:val="20"/>
                <w:lang w:eastAsia="en-US"/>
              </w:rPr>
            </w:pPr>
            <w:r w:rsidRPr="008E0541">
              <w:rPr>
                <w:rFonts w:ascii="Times New Roman" w:hAnsi="Times New Roman" w:cs="Times New Roman"/>
                <w:sz w:val="20"/>
                <w:szCs w:val="20"/>
                <w:lang w:eastAsia="en-US"/>
              </w:rPr>
              <w:t>№ 32 от 27 апреля 2017 года</w:t>
            </w:r>
          </w:p>
          <w:p w14:paraId="365AE2B4" w14:textId="4AC3886F" w:rsidR="001223D4" w:rsidRPr="008E0541" w:rsidRDefault="001223D4" w:rsidP="008E0541">
            <w:pPr>
              <w:jc w:val="right"/>
              <w:rPr>
                <w:rFonts w:ascii="Times New Roman" w:hAnsi="Times New Roman" w:cs="Times New Roman"/>
                <w:sz w:val="20"/>
                <w:szCs w:val="20"/>
                <w:lang w:eastAsia="en-US"/>
              </w:rPr>
            </w:pPr>
            <w:r w:rsidRPr="008E0541">
              <w:rPr>
                <w:rFonts w:ascii="Times New Roman" w:hAnsi="Times New Roman" w:cs="Times New Roman"/>
                <w:sz w:val="20"/>
                <w:szCs w:val="20"/>
                <w:lang w:eastAsia="en-US"/>
              </w:rPr>
              <w:t>(в редакции решения №</w:t>
            </w:r>
            <w:r w:rsidR="008E0541" w:rsidRPr="008E0541">
              <w:rPr>
                <w:rFonts w:ascii="Times New Roman" w:hAnsi="Times New Roman" w:cs="Times New Roman"/>
                <w:sz w:val="20"/>
                <w:szCs w:val="20"/>
                <w:lang w:eastAsia="en-US"/>
              </w:rPr>
              <w:t xml:space="preserve"> 31</w:t>
            </w:r>
            <w:r w:rsidRPr="008E0541">
              <w:rPr>
                <w:rFonts w:ascii="Times New Roman" w:hAnsi="Times New Roman" w:cs="Times New Roman"/>
                <w:sz w:val="20"/>
                <w:szCs w:val="20"/>
                <w:lang w:eastAsia="en-US"/>
              </w:rPr>
              <w:t xml:space="preserve"> от </w:t>
            </w:r>
            <w:r w:rsidR="008E0541" w:rsidRPr="008E0541">
              <w:rPr>
                <w:rFonts w:ascii="Times New Roman" w:hAnsi="Times New Roman" w:cs="Times New Roman"/>
                <w:sz w:val="20"/>
                <w:szCs w:val="20"/>
                <w:lang w:eastAsia="en-US"/>
              </w:rPr>
              <w:t>25.08.</w:t>
            </w:r>
            <w:r w:rsidRPr="008E0541">
              <w:rPr>
                <w:rFonts w:ascii="Times New Roman" w:hAnsi="Times New Roman" w:cs="Times New Roman"/>
                <w:sz w:val="20"/>
                <w:szCs w:val="20"/>
                <w:lang w:eastAsia="en-US"/>
              </w:rPr>
              <w:t>2022 года)</w:t>
            </w:r>
          </w:p>
          <w:p w14:paraId="3BF2BDFE" w14:textId="77777777" w:rsidR="00BB5F88" w:rsidRPr="008E0541" w:rsidRDefault="00BB5F88" w:rsidP="008E0541">
            <w:pPr>
              <w:jc w:val="right"/>
              <w:rPr>
                <w:rFonts w:ascii="Times New Roman" w:hAnsi="Times New Roman" w:cs="Times New Roman"/>
                <w:sz w:val="20"/>
                <w:szCs w:val="20"/>
                <w:lang w:eastAsia="en-US"/>
              </w:rPr>
            </w:pPr>
          </w:p>
        </w:tc>
      </w:tr>
    </w:tbl>
    <w:p w14:paraId="0D3F1E18" w14:textId="77777777" w:rsidR="00BB5F88" w:rsidRDefault="00BB5F88" w:rsidP="00BB5F88">
      <w:pPr>
        <w:pStyle w:val="ConsPlusNormal"/>
        <w:ind w:firstLine="0"/>
        <w:outlineLvl w:val="1"/>
        <w:rPr>
          <w:rFonts w:ascii="Times New Roman" w:hAnsi="Times New Roman" w:cs="Times New Roman"/>
          <w:i/>
          <w:sz w:val="28"/>
          <w:szCs w:val="28"/>
        </w:rPr>
      </w:pPr>
    </w:p>
    <w:p w14:paraId="49722D40" w14:textId="77777777" w:rsidR="00BB5F88" w:rsidRDefault="00BB5F88" w:rsidP="00BB5F88">
      <w:pPr>
        <w:pStyle w:val="ConsPlusNormal"/>
        <w:jc w:val="center"/>
        <w:outlineLvl w:val="1"/>
        <w:rPr>
          <w:rFonts w:ascii="Times New Roman" w:hAnsi="Times New Roman" w:cs="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6463"/>
      </w:tblGrid>
      <w:tr w:rsidR="00BB5F88" w14:paraId="6289E12A" w14:textId="77777777" w:rsidTr="00BB5F88">
        <w:tc>
          <w:tcPr>
            <w:tcW w:w="2154" w:type="dxa"/>
            <w:tcBorders>
              <w:top w:val="single" w:sz="4" w:space="0" w:color="auto"/>
              <w:left w:val="single" w:sz="4" w:space="0" w:color="auto"/>
              <w:bottom w:val="single" w:sz="4" w:space="0" w:color="auto"/>
              <w:right w:val="single" w:sz="4" w:space="0" w:color="auto"/>
            </w:tcBorders>
            <w:hideMark/>
          </w:tcPr>
          <w:p w14:paraId="3C3EC25F" w14:textId="77777777" w:rsidR="00BB5F88" w:rsidRDefault="00BB5F88">
            <w:pPr>
              <w:pStyle w:val="ConsPlusNormal"/>
              <w:spacing w:line="276" w:lineRule="auto"/>
              <w:ind w:firstLine="0"/>
              <w:jc w:val="center"/>
              <w:rPr>
                <w:rFonts w:ascii="Times New Roman" w:hAnsi="Times New Roman" w:cs="Times New Roman"/>
                <w:sz w:val="24"/>
                <w:lang w:eastAsia="en-US"/>
              </w:rPr>
            </w:pPr>
            <w:r>
              <w:rPr>
                <w:rFonts w:ascii="Times New Roman" w:hAnsi="Times New Roman" w:cs="Times New Roman"/>
                <w:sz w:val="24"/>
                <w:lang w:eastAsia="en-US"/>
              </w:rPr>
              <w:t xml:space="preserve">Год </w:t>
            </w:r>
          </w:p>
          <w:p w14:paraId="4EB39359" w14:textId="77777777" w:rsidR="00BB5F88" w:rsidRDefault="00BB5F88">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sz w:val="24"/>
                <w:lang w:eastAsia="en-US"/>
              </w:rPr>
              <w:t>установления пенсии за выслугу лет</w:t>
            </w:r>
          </w:p>
        </w:tc>
        <w:tc>
          <w:tcPr>
            <w:tcW w:w="6463" w:type="dxa"/>
            <w:tcBorders>
              <w:top w:val="single" w:sz="4" w:space="0" w:color="auto"/>
              <w:left w:val="single" w:sz="4" w:space="0" w:color="auto"/>
              <w:bottom w:val="single" w:sz="4" w:space="0" w:color="auto"/>
              <w:right w:val="single" w:sz="4" w:space="0" w:color="auto"/>
            </w:tcBorders>
            <w:hideMark/>
          </w:tcPr>
          <w:p w14:paraId="5A289931" w14:textId="77777777" w:rsidR="00BB5F88" w:rsidRDefault="00BB5F88">
            <w:pPr>
              <w:pStyle w:val="ConsPlusNormal"/>
              <w:spacing w:line="276" w:lineRule="auto"/>
              <w:jc w:val="center"/>
              <w:rPr>
                <w:rFonts w:ascii="Times New Roman" w:hAnsi="Times New Roman" w:cs="Times New Roman"/>
                <w:sz w:val="24"/>
                <w:lang w:eastAsia="en-US"/>
              </w:rPr>
            </w:pPr>
            <w:r>
              <w:rPr>
                <w:rFonts w:ascii="Times New Roman" w:hAnsi="Times New Roman" w:cs="Times New Roman"/>
                <w:sz w:val="24"/>
                <w:lang w:eastAsia="en-US"/>
              </w:rPr>
              <w:t>Продолжительность периодов замещения на постоянной основе муниципальных должностей муниципальных образований Архангельской области и стажа муниципальной службы муниципальных образований Архангельской области, необходимых для установления пенсии за выслугу лет в соответствующем году</w:t>
            </w:r>
          </w:p>
        </w:tc>
      </w:tr>
      <w:tr w:rsidR="00BB5F88" w14:paraId="5EC12495" w14:textId="77777777" w:rsidTr="00BB5F88">
        <w:tc>
          <w:tcPr>
            <w:tcW w:w="2154" w:type="dxa"/>
            <w:tcBorders>
              <w:top w:val="single" w:sz="4" w:space="0" w:color="auto"/>
              <w:left w:val="single" w:sz="4" w:space="0" w:color="auto"/>
              <w:bottom w:val="single" w:sz="4" w:space="0" w:color="auto"/>
              <w:right w:val="single" w:sz="4" w:space="0" w:color="auto"/>
            </w:tcBorders>
            <w:hideMark/>
          </w:tcPr>
          <w:p w14:paraId="5E8FE578" w14:textId="77777777" w:rsidR="00BB5F88" w:rsidRDefault="00BB5F88">
            <w:pPr>
              <w:pStyle w:val="ConsPlusNormal"/>
              <w:spacing w:line="276" w:lineRule="auto"/>
              <w:jc w:val="center"/>
              <w:rPr>
                <w:rFonts w:ascii="Times New Roman" w:hAnsi="Times New Roman" w:cs="Times New Roman"/>
                <w:lang w:eastAsia="en-US"/>
              </w:rPr>
            </w:pPr>
            <w:r>
              <w:rPr>
                <w:rFonts w:ascii="Times New Roman" w:hAnsi="Times New Roman" w:cs="Times New Roman"/>
                <w:sz w:val="24"/>
                <w:lang w:eastAsia="en-US"/>
              </w:rPr>
              <w:t>2</w:t>
            </w:r>
          </w:p>
        </w:tc>
        <w:tc>
          <w:tcPr>
            <w:tcW w:w="6463" w:type="dxa"/>
            <w:tcBorders>
              <w:top w:val="single" w:sz="4" w:space="0" w:color="auto"/>
              <w:left w:val="single" w:sz="4" w:space="0" w:color="auto"/>
              <w:bottom w:val="single" w:sz="4" w:space="0" w:color="auto"/>
              <w:right w:val="single" w:sz="4" w:space="0" w:color="auto"/>
            </w:tcBorders>
            <w:hideMark/>
          </w:tcPr>
          <w:p w14:paraId="516304EF" w14:textId="77777777" w:rsidR="00BB5F88" w:rsidRDefault="00BB5F88">
            <w:pPr>
              <w:pStyle w:val="ConsPlusNormal"/>
              <w:spacing w:line="276" w:lineRule="auto"/>
              <w:jc w:val="center"/>
              <w:rPr>
                <w:rFonts w:ascii="Times New Roman" w:hAnsi="Times New Roman" w:cs="Times New Roman"/>
                <w:lang w:eastAsia="en-US"/>
              </w:rPr>
            </w:pPr>
            <w:r>
              <w:rPr>
                <w:rFonts w:ascii="Times New Roman" w:hAnsi="Times New Roman" w:cs="Times New Roman"/>
                <w:sz w:val="24"/>
                <w:lang w:eastAsia="en-US"/>
              </w:rPr>
              <w:t>3</w:t>
            </w:r>
          </w:p>
        </w:tc>
      </w:tr>
      <w:tr w:rsidR="00BB5F88" w14:paraId="529264F0" w14:textId="77777777" w:rsidTr="00BB5F88">
        <w:tc>
          <w:tcPr>
            <w:tcW w:w="2154" w:type="dxa"/>
            <w:tcBorders>
              <w:top w:val="single" w:sz="4" w:space="0" w:color="auto"/>
              <w:left w:val="single" w:sz="4" w:space="0" w:color="auto"/>
              <w:bottom w:val="single" w:sz="4" w:space="0" w:color="auto"/>
              <w:right w:val="single" w:sz="4" w:space="0" w:color="auto"/>
            </w:tcBorders>
            <w:hideMark/>
          </w:tcPr>
          <w:p w14:paraId="32A54737" w14:textId="77777777" w:rsidR="00BB5F88" w:rsidRDefault="00BB5F88">
            <w:pPr>
              <w:pStyle w:val="ConsPlusNormal"/>
              <w:spacing w:line="276" w:lineRule="auto"/>
              <w:jc w:val="center"/>
              <w:rPr>
                <w:rFonts w:ascii="Times New Roman" w:hAnsi="Times New Roman" w:cs="Times New Roman"/>
                <w:lang w:eastAsia="en-US"/>
              </w:rPr>
            </w:pPr>
            <w:r>
              <w:rPr>
                <w:rFonts w:ascii="Times New Roman" w:hAnsi="Times New Roman" w:cs="Times New Roman"/>
                <w:sz w:val="24"/>
                <w:lang w:eastAsia="en-US"/>
              </w:rPr>
              <w:t>2017</w:t>
            </w:r>
          </w:p>
        </w:tc>
        <w:tc>
          <w:tcPr>
            <w:tcW w:w="6463" w:type="dxa"/>
            <w:tcBorders>
              <w:top w:val="single" w:sz="4" w:space="0" w:color="auto"/>
              <w:left w:val="single" w:sz="4" w:space="0" w:color="auto"/>
              <w:bottom w:val="single" w:sz="4" w:space="0" w:color="auto"/>
              <w:right w:val="single" w:sz="4" w:space="0" w:color="auto"/>
            </w:tcBorders>
            <w:hideMark/>
          </w:tcPr>
          <w:p w14:paraId="09A9CFB7" w14:textId="77777777" w:rsidR="00BB5F88" w:rsidRDefault="00BB5F88">
            <w:pPr>
              <w:pStyle w:val="ConsPlusNormal"/>
              <w:spacing w:line="276" w:lineRule="auto"/>
              <w:jc w:val="center"/>
              <w:rPr>
                <w:rFonts w:ascii="Times New Roman" w:hAnsi="Times New Roman" w:cs="Times New Roman"/>
                <w:lang w:eastAsia="en-US"/>
              </w:rPr>
            </w:pPr>
            <w:r>
              <w:rPr>
                <w:rFonts w:ascii="Times New Roman" w:hAnsi="Times New Roman" w:cs="Times New Roman"/>
                <w:sz w:val="24"/>
                <w:lang w:eastAsia="en-US"/>
              </w:rPr>
              <w:t>15 лет 6 месяцев</w:t>
            </w:r>
          </w:p>
        </w:tc>
      </w:tr>
      <w:tr w:rsidR="00BB5F88" w14:paraId="3752730D" w14:textId="77777777" w:rsidTr="00BB5F88">
        <w:tc>
          <w:tcPr>
            <w:tcW w:w="2154" w:type="dxa"/>
            <w:tcBorders>
              <w:top w:val="single" w:sz="4" w:space="0" w:color="auto"/>
              <w:left w:val="single" w:sz="4" w:space="0" w:color="auto"/>
              <w:bottom w:val="single" w:sz="4" w:space="0" w:color="auto"/>
              <w:right w:val="single" w:sz="4" w:space="0" w:color="auto"/>
            </w:tcBorders>
            <w:hideMark/>
          </w:tcPr>
          <w:p w14:paraId="553733A3" w14:textId="77777777" w:rsidR="00BB5F88" w:rsidRDefault="00BB5F88">
            <w:pPr>
              <w:pStyle w:val="ConsPlusNormal"/>
              <w:spacing w:line="276" w:lineRule="auto"/>
              <w:jc w:val="center"/>
              <w:rPr>
                <w:rFonts w:ascii="Times New Roman" w:hAnsi="Times New Roman" w:cs="Times New Roman"/>
                <w:lang w:eastAsia="en-US"/>
              </w:rPr>
            </w:pPr>
            <w:r>
              <w:rPr>
                <w:rFonts w:ascii="Times New Roman" w:hAnsi="Times New Roman" w:cs="Times New Roman"/>
                <w:sz w:val="24"/>
                <w:lang w:eastAsia="en-US"/>
              </w:rPr>
              <w:t>2018</w:t>
            </w:r>
          </w:p>
        </w:tc>
        <w:tc>
          <w:tcPr>
            <w:tcW w:w="6463" w:type="dxa"/>
            <w:tcBorders>
              <w:top w:val="single" w:sz="4" w:space="0" w:color="auto"/>
              <w:left w:val="single" w:sz="4" w:space="0" w:color="auto"/>
              <w:bottom w:val="single" w:sz="4" w:space="0" w:color="auto"/>
              <w:right w:val="single" w:sz="4" w:space="0" w:color="auto"/>
            </w:tcBorders>
            <w:hideMark/>
          </w:tcPr>
          <w:p w14:paraId="41C4D5FF" w14:textId="77777777" w:rsidR="00BB5F88" w:rsidRDefault="00BB5F88">
            <w:pPr>
              <w:pStyle w:val="ConsPlusNormal"/>
              <w:spacing w:line="276" w:lineRule="auto"/>
              <w:jc w:val="center"/>
              <w:rPr>
                <w:rFonts w:ascii="Times New Roman" w:hAnsi="Times New Roman" w:cs="Times New Roman"/>
                <w:lang w:eastAsia="en-US"/>
              </w:rPr>
            </w:pPr>
            <w:r>
              <w:rPr>
                <w:rFonts w:ascii="Times New Roman" w:hAnsi="Times New Roman" w:cs="Times New Roman"/>
                <w:sz w:val="24"/>
                <w:lang w:eastAsia="en-US"/>
              </w:rPr>
              <w:t>16 лет</w:t>
            </w:r>
          </w:p>
        </w:tc>
      </w:tr>
      <w:tr w:rsidR="00BB5F88" w14:paraId="58415764" w14:textId="77777777" w:rsidTr="00BB5F88">
        <w:tc>
          <w:tcPr>
            <w:tcW w:w="2154" w:type="dxa"/>
            <w:tcBorders>
              <w:top w:val="single" w:sz="4" w:space="0" w:color="auto"/>
              <w:left w:val="single" w:sz="4" w:space="0" w:color="auto"/>
              <w:bottom w:val="single" w:sz="4" w:space="0" w:color="auto"/>
              <w:right w:val="single" w:sz="4" w:space="0" w:color="auto"/>
            </w:tcBorders>
            <w:hideMark/>
          </w:tcPr>
          <w:p w14:paraId="71148446" w14:textId="77777777" w:rsidR="00BB5F88" w:rsidRDefault="00BB5F88">
            <w:pPr>
              <w:pStyle w:val="ConsPlusNormal"/>
              <w:spacing w:line="276" w:lineRule="auto"/>
              <w:jc w:val="center"/>
              <w:rPr>
                <w:rFonts w:ascii="Times New Roman" w:hAnsi="Times New Roman" w:cs="Times New Roman"/>
                <w:lang w:eastAsia="en-US"/>
              </w:rPr>
            </w:pPr>
            <w:r>
              <w:rPr>
                <w:rFonts w:ascii="Times New Roman" w:hAnsi="Times New Roman" w:cs="Times New Roman"/>
                <w:sz w:val="24"/>
                <w:lang w:eastAsia="en-US"/>
              </w:rPr>
              <w:t>2019</w:t>
            </w:r>
          </w:p>
        </w:tc>
        <w:tc>
          <w:tcPr>
            <w:tcW w:w="6463" w:type="dxa"/>
            <w:tcBorders>
              <w:top w:val="single" w:sz="4" w:space="0" w:color="auto"/>
              <w:left w:val="single" w:sz="4" w:space="0" w:color="auto"/>
              <w:bottom w:val="single" w:sz="4" w:space="0" w:color="auto"/>
              <w:right w:val="single" w:sz="4" w:space="0" w:color="auto"/>
            </w:tcBorders>
            <w:hideMark/>
          </w:tcPr>
          <w:p w14:paraId="3B23675E" w14:textId="77777777" w:rsidR="00BB5F88" w:rsidRDefault="00BB5F88">
            <w:pPr>
              <w:pStyle w:val="ConsPlusNormal"/>
              <w:spacing w:line="276" w:lineRule="auto"/>
              <w:jc w:val="center"/>
              <w:rPr>
                <w:rFonts w:ascii="Times New Roman" w:hAnsi="Times New Roman" w:cs="Times New Roman"/>
                <w:lang w:eastAsia="en-US"/>
              </w:rPr>
            </w:pPr>
            <w:r>
              <w:rPr>
                <w:rFonts w:ascii="Times New Roman" w:hAnsi="Times New Roman" w:cs="Times New Roman"/>
                <w:sz w:val="24"/>
                <w:lang w:eastAsia="en-US"/>
              </w:rPr>
              <w:t>16 лет 6 месяцев</w:t>
            </w:r>
          </w:p>
        </w:tc>
      </w:tr>
      <w:tr w:rsidR="00BB5F88" w14:paraId="5AC1A0CF" w14:textId="77777777" w:rsidTr="00BB5F88">
        <w:tc>
          <w:tcPr>
            <w:tcW w:w="2154" w:type="dxa"/>
            <w:tcBorders>
              <w:top w:val="single" w:sz="4" w:space="0" w:color="auto"/>
              <w:left w:val="single" w:sz="4" w:space="0" w:color="auto"/>
              <w:bottom w:val="single" w:sz="4" w:space="0" w:color="auto"/>
              <w:right w:val="single" w:sz="4" w:space="0" w:color="auto"/>
            </w:tcBorders>
            <w:hideMark/>
          </w:tcPr>
          <w:p w14:paraId="5DC273CA" w14:textId="77777777" w:rsidR="00BB5F88" w:rsidRDefault="00BB5F88">
            <w:pPr>
              <w:pStyle w:val="ConsPlusNormal"/>
              <w:spacing w:line="276" w:lineRule="auto"/>
              <w:jc w:val="center"/>
              <w:rPr>
                <w:rFonts w:ascii="Times New Roman" w:hAnsi="Times New Roman" w:cs="Times New Roman"/>
                <w:lang w:eastAsia="en-US"/>
              </w:rPr>
            </w:pPr>
            <w:r>
              <w:rPr>
                <w:rFonts w:ascii="Times New Roman" w:hAnsi="Times New Roman" w:cs="Times New Roman"/>
                <w:sz w:val="24"/>
                <w:lang w:eastAsia="en-US"/>
              </w:rPr>
              <w:t>2020</w:t>
            </w:r>
          </w:p>
        </w:tc>
        <w:tc>
          <w:tcPr>
            <w:tcW w:w="6463" w:type="dxa"/>
            <w:tcBorders>
              <w:top w:val="single" w:sz="4" w:space="0" w:color="auto"/>
              <w:left w:val="single" w:sz="4" w:space="0" w:color="auto"/>
              <w:bottom w:val="single" w:sz="4" w:space="0" w:color="auto"/>
              <w:right w:val="single" w:sz="4" w:space="0" w:color="auto"/>
            </w:tcBorders>
            <w:hideMark/>
          </w:tcPr>
          <w:p w14:paraId="07E0EBC5" w14:textId="77777777" w:rsidR="00BB5F88" w:rsidRDefault="00BB5F88">
            <w:pPr>
              <w:pStyle w:val="ConsPlusNormal"/>
              <w:spacing w:line="276" w:lineRule="auto"/>
              <w:jc w:val="center"/>
              <w:rPr>
                <w:rFonts w:ascii="Times New Roman" w:hAnsi="Times New Roman" w:cs="Times New Roman"/>
                <w:lang w:eastAsia="en-US"/>
              </w:rPr>
            </w:pPr>
            <w:r>
              <w:rPr>
                <w:rFonts w:ascii="Times New Roman" w:hAnsi="Times New Roman" w:cs="Times New Roman"/>
                <w:sz w:val="24"/>
                <w:lang w:eastAsia="en-US"/>
              </w:rPr>
              <w:t>17 лет</w:t>
            </w:r>
          </w:p>
        </w:tc>
      </w:tr>
      <w:tr w:rsidR="00BB5F88" w14:paraId="31AF738A" w14:textId="77777777" w:rsidTr="00BB5F88">
        <w:tc>
          <w:tcPr>
            <w:tcW w:w="2154" w:type="dxa"/>
            <w:tcBorders>
              <w:top w:val="single" w:sz="4" w:space="0" w:color="auto"/>
              <w:left w:val="single" w:sz="4" w:space="0" w:color="auto"/>
              <w:bottom w:val="single" w:sz="4" w:space="0" w:color="auto"/>
              <w:right w:val="single" w:sz="4" w:space="0" w:color="auto"/>
            </w:tcBorders>
            <w:hideMark/>
          </w:tcPr>
          <w:p w14:paraId="51430089" w14:textId="77777777" w:rsidR="00BB5F88" w:rsidRDefault="00BB5F88">
            <w:pPr>
              <w:pStyle w:val="ConsPlusNormal"/>
              <w:spacing w:line="276" w:lineRule="auto"/>
              <w:jc w:val="center"/>
              <w:rPr>
                <w:rFonts w:ascii="Times New Roman" w:hAnsi="Times New Roman" w:cs="Times New Roman"/>
                <w:lang w:eastAsia="en-US"/>
              </w:rPr>
            </w:pPr>
            <w:r>
              <w:rPr>
                <w:rFonts w:ascii="Times New Roman" w:hAnsi="Times New Roman" w:cs="Times New Roman"/>
                <w:sz w:val="24"/>
                <w:lang w:eastAsia="en-US"/>
              </w:rPr>
              <w:t>2021</w:t>
            </w:r>
          </w:p>
        </w:tc>
        <w:tc>
          <w:tcPr>
            <w:tcW w:w="6463" w:type="dxa"/>
            <w:tcBorders>
              <w:top w:val="single" w:sz="4" w:space="0" w:color="auto"/>
              <w:left w:val="single" w:sz="4" w:space="0" w:color="auto"/>
              <w:bottom w:val="single" w:sz="4" w:space="0" w:color="auto"/>
              <w:right w:val="single" w:sz="4" w:space="0" w:color="auto"/>
            </w:tcBorders>
            <w:hideMark/>
          </w:tcPr>
          <w:p w14:paraId="127871B9" w14:textId="77777777" w:rsidR="00BB5F88" w:rsidRDefault="00BB5F88">
            <w:pPr>
              <w:pStyle w:val="ConsPlusNormal"/>
              <w:spacing w:line="276" w:lineRule="auto"/>
              <w:jc w:val="center"/>
              <w:rPr>
                <w:rFonts w:ascii="Times New Roman" w:hAnsi="Times New Roman" w:cs="Times New Roman"/>
                <w:lang w:eastAsia="en-US"/>
              </w:rPr>
            </w:pPr>
            <w:r>
              <w:rPr>
                <w:rFonts w:ascii="Times New Roman" w:hAnsi="Times New Roman" w:cs="Times New Roman"/>
                <w:sz w:val="24"/>
                <w:lang w:eastAsia="en-US"/>
              </w:rPr>
              <w:t>17 лет 6 месяцев</w:t>
            </w:r>
          </w:p>
        </w:tc>
      </w:tr>
      <w:tr w:rsidR="00BB5F88" w14:paraId="5676A364" w14:textId="77777777" w:rsidTr="00BB5F88">
        <w:tc>
          <w:tcPr>
            <w:tcW w:w="2154" w:type="dxa"/>
            <w:tcBorders>
              <w:top w:val="single" w:sz="4" w:space="0" w:color="auto"/>
              <w:left w:val="single" w:sz="4" w:space="0" w:color="auto"/>
              <w:bottom w:val="single" w:sz="4" w:space="0" w:color="auto"/>
              <w:right w:val="single" w:sz="4" w:space="0" w:color="auto"/>
            </w:tcBorders>
            <w:hideMark/>
          </w:tcPr>
          <w:p w14:paraId="32F04ADA" w14:textId="77777777" w:rsidR="00BB5F88" w:rsidRDefault="00BB5F88">
            <w:pPr>
              <w:pStyle w:val="ConsPlusNormal"/>
              <w:spacing w:line="276" w:lineRule="auto"/>
              <w:jc w:val="center"/>
              <w:rPr>
                <w:rFonts w:ascii="Times New Roman" w:hAnsi="Times New Roman" w:cs="Times New Roman"/>
                <w:lang w:eastAsia="en-US"/>
              </w:rPr>
            </w:pPr>
            <w:r>
              <w:rPr>
                <w:rFonts w:ascii="Times New Roman" w:hAnsi="Times New Roman" w:cs="Times New Roman"/>
                <w:sz w:val="24"/>
                <w:lang w:eastAsia="en-US"/>
              </w:rPr>
              <w:t>2022</w:t>
            </w:r>
          </w:p>
        </w:tc>
        <w:tc>
          <w:tcPr>
            <w:tcW w:w="6463" w:type="dxa"/>
            <w:tcBorders>
              <w:top w:val="single" w:sz="4" w:space="0" w:color="auto"/>
              <w:left w:val="single" w:sz="4" w:space="0" w:color="auto"/>
              <w:bottom w:val="single" w:sz="4" w:space="0" w:color="auto"/>
              <w:right w:val="single" w:sz="4" w:space="0" w:color="auto"/>
            </w:tcBorders>
            <w:hideMark/>
          </w:tcPr>
          <w:p w14:paraId="47745F3E" w14:textId="77777777" w:rsidR="00BB5F88" w:rsidRDefault="00BB5F88">
            <w:pPr>
              <w:pStyle w:val="ConsPlusNormal"/>
              <w:spacing w:line="276" w:lineRule="auto"/>
              <w:jc w:val="center"/>
              <w:rPr>
                <w:rFonts w:ascii="Times New Roman" w:hAnsi="Times New Roman" w:cs="Times New Roman"/>
                <w:lang w:eastAsia="en-US"/>
              </w:rPr>
            </w:pPr>
            <w:r>
              <w:rPr>
                <w:rFonts w:ascii="Times New Roman" w:hAnsi="Times New Roman" w:cs="Times New Roman"/>
                <w:sz w:val="24"/>
                <w:lang w:eastAsia="en-US"/>
              </w:rPr>
              <w:t>18 лет</w:t>
            </w:r>
          </w:p>
        </w:tc>
      </w:tr>
      <w:tr w:rsidR="00BB5F88" w14:paraId="58198DAB" w14:textId="77777777" w:rsidTr="00BB5F88">
        <w:tc>
          <w:tcPr>
            <w:tcW w:w="2154" w:type="dxa"/>
            <w:tcBorders>
              <w:top w:val="single" w:sz="4" w:space="0" w:color="auto"/>
              <w:left w:val="single" w:sz="4" w:space="0" w:color="auto"/>
              <w:bottom w:val="single" w:sz="4" w:space="0" w:color="auto"/>
              <w:right w:val="single" w:sz="4" w:space="0" w:color="auto"/>
            </w:tcBorders>
            <w:hideMark/>
          </w:tcPr>
          <w:p w14:paraId="20671350" w14:textId="77777777" w:rsidR="00BB5F88" w:rsidRDefault="00BB5F88">
            <w:pPr>
              <w:pStyle w:val="ConsPlusNormal"/>
              <w:spacing w:line="276" w:lineRule="auto"/>
              <w:jc w:val="center"/>
              <w:rPr>
                <w:rFonts w:ascii="Times New Roman" w:hAnsi="Times New Roman" w:cs="Times New Roman"/>
                <w:lang w:eastAsia="en-US"/>
              </w:rPr>
            </w:pPr>
            <w:r>
              <w:rPr>
                <w:rFonts w:ascii="Times New Roman" w:hAnsi="Times New Roman" w:cs="Times New Roman"/>
                <w:sz w:val="24"/>
                <w:lang w:eastAsia="en-US"/>
              </w:rPr>
              <w:t>2023</w:t>
            </w:r>
          </w:p>
        </w:tc>
        <w:tc>
          <w:tcPr>
            <w:tcW w:w="6463" w:type="dxa"/>
            <w:tcBorders>
              <w:top w:val="single" w:sz="4" w:space="0" w:color="auto"/>
              <w:left w:val="single" w:sz="4" w:space="0" w:color="auto"/>
              <w:bottom w:val="single" w:sz="4" w:space="0" w:color="auto"/>
              <w:right w:val="single" w:sz="4" w:space="0" w:color="auto"/>
            </w:tcBorders>
            <w:hideMark/>
          </w:tcPr>
          <w:p w14:paraId="2D5CB1B1" w14:textId="77777777" w:rsidR="00BB5F88" w:rsidRDefault="00BB5F88">
            <w:pPr>
              <w:pStyle w:val="ConsPlusNormal"/>
              <w:spacing w:line="276" w:lineRule="auto"/>
              <w:jc w:val="center"/>
              <w:rPr>
                <w:rFonts w:ascii="Times New Roman" w:hAnsi="Times New Roman" w:cs="Times New Roman"/>
                <w:lang w:eastAsia="en-US"/>
              </w:rPr>
            </w:pPr>
            <w:r>
              <w:rPr>
                <w:rFonts w:ascii="Times New Roman" w:hAnsi="Times New Roman" w:cs="Times New Roman"/>
                <w:sz w:val="24"/>
                <w:lang w:eastAsia="en-US"/>
              </w:rPr>
              <w:t>18 лет 6 месяцев</w:t>
            </w:r>
          </w:p>
        </w:tc>
      </w:tr>
      <w:tr w:rsidR="00BB5F88" w14:paraId="196A2825" w14:textId="77777777" w:rsidTr="00BB5F88">
        <w:tc>
          <w:tcPr>
            <w:tcW w:w="2154" w:type="dxa"/>
            <w:tcBorders>
              <w:top w:val="single" w:sz="4" w:space="0" w:color="auto"/>
              <w:left w:val="single" w:sz="4" w:space="0" w:color="auto"/>
              <w:bottom w:val="single" w:sz="4" w:space="0" w:color="auto"/>
              <w:right w:val="single" w:sz="4" w:space="0" w:color="auto"/>
            </w:tcBorders>
            <w:hideMark/>
          </w:tcPr>
          <w:p w14:paraId="675CC611" w14:textId="77777777" w:rsidR="00BB5F88" w:rsidRDefault="00BB5F88">
            <w:pPr>
              <w:pStyle w:val="ConsPlusNormal"/>
              <w:spacing w:line="276" w:lineRule="auto"/>
              <w:jc w:val="center"/>
              <w:rPr>
                <w:rFonts w:ascii="Times New Roman" w:hAnsi="Times New Roman" w:cs="Times New Roman"/>
                <w:lang w:eastAsia="en-US"/>
              </w:rPr>
            </w:pPr>
            <w:r>
              <w:rPr>
                <w:rFonts w:ascii="Times New Roman" w:hAnsi="Times New Roman" w:cs="Times New Roman"/>
                <w:sz w:val="24"/>
                <w:lang w:eastAsia="en-US"/>
              </w:rPr>
              <w:t>2024</w:t>
            </w:r>
          </w:p>
        </w:tc>
        <w:tc>
          <w:tcPr>
            <w:tcW w:w="6463" w:type="dxa"/>
            <w:tcBorders>
              <w:top w:val="single" w:sz="4" w:space="0" w:color="auto"/>
              <w:left w:val="single" w:sz="4" w:space="0" w:color="auto"/>
              <w:bottom w:val="single" w:sz="4" w:space="0" w:color="auto"/>
              <w:right w:val="single" w:sz="4" w:space="0" w:color="auto"/>
            </w:tcBorders>
            <w:hideMark/>
          </w:tcPr>
          <w:p w14:paraId="6D27580F" w14:textId="77777777" w:rsidR="00BB5F88" w:rsidRDefault="00BB5F88">
            <w:pPr>
              <w:pStyle w:val="ConsPlusNormal"/>
              <w:spacing w:line="276" w:lineRule="auto"/>
              <w:jc w:val="center"/>
              <w:rPr>
                <w:rFonts w:ascii="Times New Roman" w:hAnsi="Times New Roman" w:cs="Times New Roman"/>
                <w:lang w:eastAsia="en-US"/>
              </w:rPr>
            </w:pPr>
            <w:r>
              <w:rPr>
                <w:rFonts w:ascii="Times New Roman" w:hAnsi="Times New Roman" w:cs="Times New Roman"/>
                <w:sz w:val="24"/>
                <w:lang w:eastAsia="en-US"/>
              </w:rPr>
              <w:t>19 лет</w:t>
            </w:r>
          </w:p>
        </w:tc>
      </w:tr>
      <w:tr w:rsidR="00BB5F88" w14:paraId="58AAEFE3" w14:textId="77777777" w:rsidTr="00BB5F88">
        <w:tc>
          <w:tcPr>
            <w:tcW w:w="2154" w:type="dxa"/>
            <w:tcBorders>
              <w:top w:val="single" w:sz="4" w:space="0" w:color="auto"/>
              <w:left w:val="single" w:sz="4" w:space="0" w:color="auto"/>
              <w:bottom w:val="single" w:sz="4" w:space="0" w:color="auto"/>
              <w:right w:val="single" w:sz="4" w:space="0" w:color="auto"/>
            </w:tcBorders>
            <w:hideMark/>
          </w:tcPr>
          <w:p w14:paraId="1892CE1D" w14:textId="77777777" w:rsidR="00BB5F88" w:rsidRDefault="00BB5F88">
            <w:pPr>
              <w:pStyle w:val="ConsPlusNormal"/>
              <w:spacing w:line="276" w:lineRule="auto"/>
              <w:jc w:val="center"/>
              <w:rPr>
                <w:rFonts w:ascii="Times New Roman" w:hAnsi="Times New Roman" w:cs="Times New Roman"/>
                <w:lang w:eastAsia="en-US"/>
              </w:rPr>
            </w:pPr>
            <w:r>
              <w:rPr>
                <w:rFonts w:ascii="Times New Roman" w:hAnsi="Times New Roman" w:cs="Times New Roman"/>
                <w:sz w:val="24"/>
                <w:lang w:eastAsia="en-US"/>
              </w:rPr>
              <w:t>2025</w:t>
            </w:r>
          </w:p>
        </w:tc>
        <w:tc>
          <w:tcPr>
            <w:tcW w:w="6463" w:type="dxa"/>
            <w:tcBorders>
              <w:top w:val="single" w:sz="4" w:space="0" w:color="auto"/>
              <w:left w:val="single" w:sz="4" w:space="0" w:color="auto"/>
              <w:bottom w:val="single" w:sz="4" w:space="0" w:color="auto"/>
              <w:right w:val="single" w:sz="4" w:space="0" w:color="auto"/>
            </w:tcBorders>
            <w:hideMark/>
          </w:tcPr>
          <w:p w14:paraId="52F9EAA0" w14:textId="77777777" w:rsidR="00BB5F88" w:rsidRDefault="00BB5F88">
            <w:pPr>
              <w:pStyle w:val="ConsPlusNormal"/>
              <w:spacing w:line="276" w:lineRule="auto"/>
              <w:jc w:val="center"/>
              <w:rPr>
                <w:rFonts w:ascii="Times New Roman" w:hAnsi="Times New Roman" w:cs="Times New Roman"/>
                <w:lang w:eastAsia="en-US"/>
              </w:rPr>
            </w:pPr>
            <w:r>
              <w:rPr>
                <w:rFonts w:ascii="Times New Roman" w:hAnsi="Times New Roman" w:cs="Times New Roman"/>
                <w:sz w:val="24"/>
                <w:lang w:eastAsia="en-US"/>
              </w:rPr>
              <w:t>19 лет 6 месяцев</w:t>
            </w:r>
          </w:p>
        </w:tc>
      </w:tr>
      <w:tr w:rsidR="00BB5F88" w14:paraId="6C65C794" w14:textId="77777777" w:rsidTr="00BB5F88">
        <w:tc>
          <w:tcPr>
            <w:tcW w:w="2154" w:type="dxa"/>
            <w:tcBorders>
              <w:top w:val="single" w:sz="4" w:space="0" w:color="auto"/>
              <w:left w:val="single" w:sz="4" w:space="0" w:color="auto"/>
              <w:bottom w:val="single" w:sz="4" w:space="0" w:color="auto"/>
              <w:right w:val="single" w:sz="4" w:space="0" w:color="auto"/>
            </w:tcBorders>
            <w:hideMark/>
          </w:tcPr>
          <w:p w14:paraId="30C1C9A8" w14:textId="77777777" w:rsidR="00BB5F88" w:rsidRDefault="00BB5F88">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sz w:val="24"/>
                <w:lang w:eastAsia="en-US"/>
              </w:rPr>
              <w:t>2026 и последующие годы</w:t>
            </w:r>
          </w:p>
        </w:tc>
        <w:tc>
          <w:tcPr>
            <w:tcW w:w="6463" w:type="dxa"/>
            <w:tcBorders>
              <w:top w:val="single" w:sz="4" w:space="0" w:color="auto"/>
              <w:left w:val="single" w:sz="4" w:space="0" w:color="auto"/>
              <w:bottom w:val="single" w:sz="4" w:space="0" w:color="auto"/>
              <w:right w:val="single" w:sz="4" w:space="0" w:color="auto"/>
            </w:tcBorders>
            <w:hideMark/>
          </w:tcPr>
          <w:p w14:paraId="156204FB" w14:textId="77777777" w:rsidR="00BB5F88" w:rsidRDefault="00BB5F88">
            <w:pPr>
              <w:pStyle w:val="ConsPlusNormal"/>
              <w:spacing w:line="276" w:lineRule="auto"/>
              <w:jc w:val="center"/>
              <w:rPr>
                <w:rFonts w:ascii="Times New Roman" w:hAnsi="Times New Roman" w:cs="Times New Roman"/>
                <w:lang w:eastAsia="en-US"/>
              </w:rPr>
            </w:pPr>
            <w:r>
              <w:rPr>
                <w:rFonts w:ascii="Times New Roman" w:hAnsi="Times New Roman" w:cs="Times New Roman"/>
                <w:sz w:val="24"/>
                <w:lang w:eastAsia="en-US"/>
              </w:rPr>
              <w:t>20 лет</w:t>
            </w:r>
          </w:p>
        </w:tc>
      </w:tr>
    </w:tbl>
    <w:p w14:paraId="1798D2F2" w14:textId="77777777" w:rsidR="00BB5F88" w:rsidRDefault="00BB5F88" w:rsidP="001223D4">
      <w:pPr>
        <w:pStyle w:val="ConsPlusNormal"/>
        <w:ind w:firstLine="0"/>
        <w:outlineLvl w:val="1"/>
        <w:rPr>
          <w:rFonts w:ascii="Times New Roman" w:hAnsi="Times New Roman" w:cs="Times New Roman"/>
          <w:sz w:val="22"/>
          <w:szCs w:val="22"/>
        </w:rPr>
      </w:pPr>
    </w:p>
    <w:p w14:paraId="650A96DC" w14:textId="77777777" w:rsidR="008E0541" w:rsidRDefault="008E0541" w:rsidP="001223D4">
      <w:pPr>
        <w:pStyle w:val="ConsPlusNormal"/>
        <w:ind w:firstLine="0"/>
        <w:outlineLvl w:val="1"/>
        <w:rPr>
          <w:rFonts w:ascii="Times New Roman" w:hAnsi="Times New Roman" w:cs="Times New Roman"/>
          <w:sz w:val="22"/>
          <w:szCs w:val="22"/>
        </w:rPr>
      </w:pPr>
    </w:p>
    <w:p w14:paraId="624A668A" w14:textId="77777777" w:rsidR="008E0541" w:rsidRDefault="008E0541" w:rsidP="001223D4">
      <w:pPr>
        <w:pStyle w:val="ConsPlusNormal"/>
        <w:ind w:firstLine="0"/>
        <w:outlineLvl w:val="1"/>
        <w:rPr>
          <w:rFonts w:ascii="Times New Roman" w:hAnsi="Times New Roman" w:cs="Times New Roman"/>
          <w:sz w:val="22"/>
          <w:szCs w:val="22"/>
        </w:rPr>
      </w:pPr>
    </w:p>
    <w:p w14:paraId="5B4C9632" w14:textId="77777777" w:rsidR="008E0541" w:rsidRDefault="008E0541" w:rsidP="001223D4">
      <w:pPr>
        <w:pStyle w:val="ConsPlusNormal"/>
        <w:ind w:firstLine="0"/>
        <w:outlineLvl w:val="1"/>
        <w:rPr>
          <w:rFonts w:ascii="Times New Roman" w:hAnsi="Times New Roman" w:cs="Times New Roman"/>
          <w:sz w:val="22"/>
          <w:szCs w:val="22"/>
        </w:rPr>
      </w:pPr>
    </w:p>
    <w:p w14:paraId="242AE2BE" w14:textId="77777777" w:rsidR="008E0541" w:rsidRDefault="008E0541" w:rsidP="001223D4">
      <w:pPr>
        <w:pStyle w:val="ConsPlusNormal"/>
        <w:ind w:firstLine="0"/>
        <w:outlineLvl w:val="1"/>
        <w:rPr>
          <w:rFonts w:ascii="Times New Roman" w:hAnsi="Times New Roman" w:cs="Times New Roman"/>
          <w:sz w:val="22"/>
          <w:szCs w:val="22"/>
        </w:rPr>
      </w:pPr>
    </w:p>
    <w:p w14:paraId="1C49600D" w14:textId="77777777" w:rsidR="008E0541" w:rsidRDefault="008E0541" w:rsidP="001223D4">
      <w:pPr>
        <w:pStyle w:val="ConsPlusNormal"/>
        <w:ind w:firstLine="0"/>
        <w:outlineLvl w:val="1"/>
        <w:rPr>
          <w:rFonts w:ascii="Times New Roman" w:hAnsi="Times New Roman" w:cs="Times New Roman"/>
          <w:sz w:val="22"/>
          <w:szCs w:val="22"/>
        </w:rPr>
      </w:pPr>
    </w:p>
    <w:p w14:paraId="45F6A212" w14:textId="77777777" w:rsidR="008E0541" w:rsidRDefault="008E0541" w:rsidP="001223D4">
      <w:pPr>
        <w:pStyle w:val="ConsPlusNormal"/>
        <w:ind w:firstLine="0"/>
        <w:outlineLvl w:val="1"/>
        <w:rPr>
          <w:rFonts w:ascii="Times New Roman" w:hAnsi="Times New Roman" w:cs="Times New Roman"/>
          <w:sz w:val="22"/>
          <w:szCs w:val="22"/>
        </w:rPr>
      </w:pPr>
    </w:p>
    <w:p w14:paraId="21B47418" w14:textId="77777777" w:rsidR="008E0541" w:rsidRDefault="008E0541" w:rsidP="001223D4">
      <w:pPr>
        <w:pStyle w:val="ConsPlusNormal"/>
        <w:ind w:firstLine="0"/>
        <w:outlineLvl w:val="1"/>
        <w:rPr>
          <w:rFonts w:ascii="Times New Roman" w:hAnsi="Times New Roman" w:cs="Times New Roman"/>
          <w:sz w:val="22"/>
          <w:szCs w:val="22"/>
        </w:rPr>
      </w:pPr>
    </w:p>
    <w:p w14:paraId="22D6713F" w14:textId="77777777" w:rsidR="008E0541" w:rsidRDefault="008E0541" w:rsidP="001223D4">
      <w:pPr>
        <w:pStyle w:val="ConsPlusNormal"/>
        <w:ind w:firstLine="0"/>
        <w:outlineLvl w:val="1"/>
        <w:rPr>
          <w:rFonts w:ascii="Times New Roman" w:hAnsi="Times New Roman" w:cs="Times New Roman"/>
          <w:sz w:val="22"/>
          <w:szCs w:val="22"/>
        </w:rPr>
      </w:pPr>
    </w:p>
    <w:p w14:paraId="17C33E07" w14:textId="77777777" w:rsidR="008E0541" w:rsidRDefault="008E0541" w:rsidP="001223D4">
      <w:pPr>
        <w:pStyle w:val="ConsPlusNormal"/>
        <w:ind w:firstLine="0"/>
        <w:outlineLvl w:val="1"/>
        <w:rPr>
          <w:rFonts w:ascii="Times New Roman" w:hAnsi="Times New Roman" w:cs="Times New Roman"/>
          <w:sz w:val="22"/>
          <w:szCs w:val="22"/>
        </w:rPr>
      </w:pPr>
    </w:p>
    <w:p w14:paraId="382F589A" w14:textId="77777777" w:rsidR="008E0541" w:rsidRDefault="008E0541" w:rsidP="001223D4">
      <w:pPr>
        <w:pStyle w:val="ConsPlusNormal"/>
        <w:ind w:firstLine="0"/>
        <w:outlineLvl w:val="1"/>
        <w:rPr>
          <w:rFonts w:ascii="Times New Roman" w:hAnsi="Times New Roman" w:cs="Times New Roman"/>
          <w:sz w:val="22"/>
          <w:szCs w:val="22"/>
        </w:rPr>
      </w:pPr>
    </w:p>
    <w:p w14:paraId="0B66DF6B" w14:textId="77777777" w:rsidR="008E0541" w:rsidRDefault="008E0541" w:rsidP="001223D4">
      <w:pPr>
        <w:pStyle w:val="ConsPlusNormal"/>
        <w:ind w:firstLine="0"/>
        <w:outlineLvl w:val="1"/>
        <w:rPr>
          <w:rFonts w:ascii="Times New Roman" w:hAnsi="Times New Roman" w:cs="Times New Roman"/>
          <w:sz w:val="22"/>
          <w:szCs w:val="22"/>
        </w:rPr>
      </w:pPr>
    </w:p>
    <w:p w14:paraId="5CE154B8" w14:textId="77777777" w:rsidR="00BB5F88" w:rsidRPr="008E0541" w:rsidRDefault="00BB5F88" w:rsidP="00BB5F88">
      <w:pPr>
        <w:pStyle w:val="ConsPlusNormal"/>
        <w:ind w:left="2832" w:firstLine="708"/>
        <w:jc w:val="center"/>
        <w:outlineLvl w:val="1"/>
        <w:rPr>
          <w:rFonts w:ascii="Times New Roman" w:hAnsi="Times New Roman" w:cs="Times New Roman"/>
        </w:rPr>
      </w:pPr>
      <w:r w:rsidRPr="008E0541">
        <w:rPr>
          <w:rFonts w:ascii="Times New Roman" w:hAnsi="Times New Roman" w:cs="Times New Roman"/>
        </w:rPr>
        <w:t xml:space="preserve">                                      Приложение N 2</w:t>
      </w:r>
    </w:p>
    <w:p w14:paraId="153BB018" w14:textId="43C6A450" w:rsidR="001223D4" w:rsidRPr="008E0541" w:rsidRDefault="001223D4" w:rsidP="001223D4">
      <w:pPr>
        <w:pStyle w:val="ConsPlusNormal"/>
        <w:jc w:val="center"/>
        <w:rPr>
          <w:rFonts w:ascii="Times New Roman" w:hAnsi="Times New Roman" w:cs="Times New Roman"/>
        </w:rPr>
      </w:pPr>
      <w:r w:rsidRPr="008E0541">
        <w:rPr>
          <w:rFonts w:ascii="Times New Roman" w:hAnsi="Times New Roman" w:cs="Times New Roman"/>
        </w:rPr>
        <w:t xml:space="preserve">                                                                                  к Положению, утвержденному</w:t>
      </w:r>
    </w:p>
    <w:tbl>
      <w:tblPr>
        <w:tblStyle w:val="a8"/>
        <w:tblW w:w="0" w:type="auto"/>
        <w:tblInd w:w="5778" w:type="dxa"/>
        <w:tblLook w:val="04A0" w:firstRow="1" w:lastRow="0" w:firstColumn="1" w:lastColumn="0" w:noHBand="0" w:noVBand="1"/>
      </w:tblPr>
      <w:tblGrid>
        <w:gridCol w:w="3577"/>
      </w:tblGrid>
      <w:tr w:rsidR="001223D4" w:rsidRPr="008E0541" w14:paraId="278566D4" w14:textId="77777777" w:rsidTr="001223D4">
        <w:tc>
          <w:tcPr>
            <w:tcW w:w="3793" w:type="dxa"/>
            <w:tcBorders>
              <w:top w:val="nil"/>
              <w:left w:val="nil"/>
              <w:bottom w:val="nil"/>
              <w:right w:val="nil"/>
            </w:tcBorders>
          </w:tcPr>
          <w:p w14:paraId="2DDF4962" w14:textId="77777777" w:rsidR="001223D4" w:rsidRPr="008E0541" w:rsidRDefault="001223D4" w:rsidP="001223D4">
            <w:pPr>
              <w:jc w:val="center"/>
              <w:rPr>
                <w:rFonts w:ascii="Times New Roman" w:hAnsi="Times New Roman" w:cs="Times New Roman"/>
                <w:sz w:val="20"/>
                <w:szCs w:val="20"/>
                <w:lang w:eastAsia="en-US"/>
              </w:rPr>
            </w:pPr>
            <w:r w:rsidRPr="008E0541">
              <w:rPr>
                <w:rFonts w:ascii="Times New Roman" w:hAnsi="Times New Roman" w:cs="Times New Roman"/>
                <w:sz w:val="20"/>
                <w:szCs w:val="20"/>
                <w:lang w:eastAsia="en-US"/>
              </w:rPr>
              <w:t>Решением Совета депутатов</w:t>
            </w:r>
          </w:p>
          <w:p w14:paraId="6A0F0513" w14:textId="77777777" w:rsidR="001223D4" w:rsidRPr="008E0541" w:rsidRDefault="001223D4" w:rsidP="001223D4">
            <w:pPr>
              <w:jc w:val="center"/>
              <w:rPr>
                <w:rFonts w:ascii="Times New Roman" w:hAnsi="Times New Roman" w:cs="Times New Roman"/>
                <w:sz w:val="20"/>
                <w:szCs w:val="20"/>
                <w:lang w:eastAsia="en-US"/>
              </w:rPr>
            </w:pPr>
            <w:r w:rsidRPr="008E0541">
              <w:rPr>
                <w:rFonts w:ascii="Times New Roman" w:hAnsi="Times New Roman" w:cs="Times New Roman"/>
                <w:sz w:val="20"/>
                <w:szCs w:val="20"/>
                <w:lang w:eastAsia="en-US"/>
              </w:rPr>
              <w:t>сельского поселения «</w:t>
            </w:r>
            <w:proofErr w:type="spellStart"/>
            <w:r w:rsidRPr="008E0541">
              <w:rPr>
                <w:rFonts w:ascii="Times New Roman" w:hAnsi="Times New Roman" w:cs="Times New Roman"/>
                <w:sz w:val="20"/>
                <w:szCs w:val="20"/>
                <w:lang w:eastAsia="en-US"/>
              </w:rPr>
              <w:t>Низовское</w:t>
            </w:r>
            <w:proofErr w:type="spellEnd"/>
            <w:r w:rsidRPr="008E0541">
              <w:rPr>
                <w:rFonts w:ascii="Times New Roman" w:hAnsi="Times New Roman" w:cs="Times New Roman"/>
                <w:sz w:val="20"/>
                <w:szCs w:val="20"/>
                <w:lang w:eastAsia="en-US"/>
              </w:rPr>
              <w:t>» Вельского муниципального района Архангельской области</w:t>
            </w:r>
          </w:p>
          <w:p w14:paraId="5D4286E3" w14:textId="77777777" w:rsidR="001223D4" w:rsidRPr="008E0541" w:rsidRDefault="001223D4" w:rsidP="001223D4">
            <w:pPr>
              <w:jc w:val="center"/>
              <w:rPr>
                <w:rFonts w:ascii="Times New Roman" w:hAnsi="Times New Roman" w:cs="Times New Roman"/>
                <w:sz w:val="20"/>
                <w:szCs w:val="20"/>
                <w:lang w:eastAsia="en-US"/>
              </w:rPr>
            </w:pPr>
            <w:r w:rsidRPr="008E0541">
              <w:rPr>
                <w:rFonts w:ascii="Times New Roman" w:hAnsi="Times New Roman" w:cs="Times New Roman"/>
                <w:sz w:val="20"/>
                <w:szCs w:val="20"/>
                <w:lang w:eastAsia="en-US"/>
              </w:rPr>
              <w:t>№ 32 от 27 апреля 2017 года</w:t>
            </w:r>
          </w:p>
          <w:p w14:paraId="5C3D9C43" w14:textId="4DA88EE8" w:rsidR="001223D4" w:rsidRPr="008E0541" w:rsidRDefault="001223D4" w:rsidP="001223D4">
            <w:pPr>
              <w:jc w:val="center"/>
              <w:rPr>
                <w:rFonts w:ascii="Times New Roman" w:hAnsi="Times New Roman" w:cs="Times New Roman"/>
                <w:sz w:val="20"/>
                <w:szCs w:val="20"/>
                <w:lang w:eastAsia="en-US"/>
              </w:rPr>
            </w:pPr>
            <w:r w:rsidRPr="008E0541">
              <w:rPr>
                <w:rFonts w:ascii="Times New Roman" w:hAnsi="Times New Roman" w:cs="Times New Roman"/>
                <w:sz w:val="20"/>
                <w:szCs w:val="20"/>
                <w:lang w:eastAsia="en-US"/>
              </w:rPr>
              <w:t xml:space="preserve">(в редакции решения № </w:t>
            </w:r>
            <w:r w:rsidR="008E0541" w:rsidRPr="008E0541">
              <w:rPr>
                <w:rFonts w:ascii="Times New Roman" w:hAnsi="Times New Roman" w:cs="Times New Roman"/>
                <w:sz w:val="20"/>
                <w:szCs w:val="20"/>
                <w:lang w:eastAsia="en-US"/>
              </w:rPr>
              <w:t xml:space="preserve">31 </w:t>
            </w:r>
            <w:r w:rsidRPr="008E0541">
              <w:rPr>
                <w:rFonts w:ascii="Times New Roman" w:hAnsi="Times New Roman" w:cs="Times New Roman"/>
                <w:sz w:val="20"/>
                <w:szCs w:val="20"/>
                <w:lang w:eastAsia="en-US"/>
              </w:rPr>
              <w:t xml:space="preserve">от </w:t>
            </w:r>
            <w:r w:rsidR="008E0541" w:rsidRPr="008E0541">
              <w:rPr>
                <w:rFonts w:ascii="Times New Roman" w:hAnsi="Times New Roman" w:cs="Times New Roman"/>
                <w:sz w:val="20"/>
                <w:szCs w:val="20"/>
                <w:lang w:eastAsia="en-US"/>
              </w:rPr>
              <w:t>25.08.</w:t>
            </w:r>
            <w:r w:rsidRPr="008E0541">
              <w:rPr>
                <w:rFonts w:ascii="Times New Roman" w:hAnsi="Times New Roman" w:cs="Times New Roman"/>
                <w:sz w:val="20"/>
                <w:szCs w:val="20"/>
                <w:lang w:eastAsia="en-US"/>
              </w:rPr>
              <w:t>2022 года)</w:t>
            </w:r>
          </w:p>
          <w:p w14:paraId="42A0A276" w14:textId="77777777" w:rsidR="001223D4" w:rsidRPr="008E0541" w:rsidRDefault="001223D4" w:rsidP="001223D4">
            <w:pPr>
              <w:jc w:val="center"/>
              <w:rPr>
                <w:rFonts w:ascii="Times New Roman" w:hAnsi="Times New Roman" w:cs="Times New Roman"/>
                <w:sz w:val="20"/>
                <w:szCs w:val="20"/>
                <w:lang w:eastAsia="en-US"/>
              </w:rPr>
            </w:pPr>
          </w:p>
        </w:tc>
      </w:tr>
    </w:tbl>
    <w:p w14:paraId="5DFD642D" w14:textId="77777777" w:rsidR="00BB5F88" w:rsidRDefault="00BB5F88" w:rsidP="00BB5F88">
      <w:pPr>
        <w:pStyle w:val="ConsPlusNormal"/>
        <w:jc w:val="right"/>
        <w:outlineLvl w:val="1"/>
        <w:rPr>
          <w:rFonts w:ascii="Times New Roman" w:hAnsi="Times New Roman" w:cs="Times New Roman"/>
          <w:sz w:val="22"/>
          <w:szCs w:val="22"/>
        </w:rPr>
      </w:pPr>
    </w:p>
    <w:p w14:paraId="5CF90330" w14:textId="77777777" w:rsidR="00BB5F88" w:rsidRDefault="00BB5F88" w:rsidP="00BB5F88">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(Лицевая сторона)</w:t>
      </w:r>
    </w:p>
    <w:p w14:paraId="57FC3768" w14:textId="77777777" w:rsidR="00BB5F88" w:rsidRDefault="00BB5F88" w:rsidP="00BB5F88">
      <w:pPr>
        <w:pStyle w:val="ConsPlusNonformat"/>
        <w:rPr>
          <w:rFonts w:ascii="Times New Roman" w:hAnsi="Times New Roman" w:cs="Times New Roman"/>
          <w:sz w:val="24"/>
          <w:szCs w:val="24"/>
        </w:rPr>
      </w:pPr>
    </w:p>
    <w:p w14:paraId="27D742CC" w14:textId="77777777" w:rsidR="001223D4" w:rsidRDefault="00BB5F88" w:rsidP="00BB5F88">
      <w:pPr>
        <w:pStyle w:val="ConsPlusNonformat"/>
        <w:tabs>
          <w:tab w:val="center" w:pos="4320"/>
        </w:tabs>
        <w:rPr>
          <w:rFonts w:ascii="Times New Roman" w:hAnsi="Times New Roman" w:cs="Times New Roman"/>
          <w:sz w:val="24"/>
          <w:szCs w:val="24"/>
        </w:rPr>
      </w:pPr>
      <w:r>
        <w:rPr>
          <w:rFonts w:ascii="Times New Roman" w:hAnsi="Times New Roman" w:cs="Times New Roman"/>
          <w:sz w:val="24"/>
          <w:szCs w:val="24"/>
        </w:rPr>
        <w:t xml:space="preserve">                                                                                </w:t>
      </w:r>
      <w:r w:rsidR="001223D4">
        <w:rPr>
          <w:rFonts w:ascii="Times New Roman" w:hAnsi="Times New Roman" w:cs="Times New Roman"/>
          <w:sz w:val="24"/>
          <w:szCs w:val="24"/>
        </w:rPr>
        <w:t>Главе сельского поселения «</w:t>
      </w:r>
      <w:proofErr w:type="spellStart"/>
      <w:r w:rsidR="001223D4">
        <w:rPr>
          <w:rFonts w:ascii="Times New Roman" w:hAnsi="Times New Roman" w:cs="Times New Roman"/>
          <w:sz w:val="24"/>
          <w:szCs w:val="24"/>
        </w:rPr>
        <w:t>Низовское</w:t>
      </w:r>
      <w:proofErr w:type="spellEnd"/>
      <w:r>
        <w:rPr>
          <w:rFonts w:ascii="Times New Roman" w:hAnsi="Times New Roman" w:cs="Times New Roman"/>
          <w:sz w:val="24"/>
          <w:szCs w:val="24"/>
        </w:rPr>
        <w:t>»</w:t>
      </w:r>
    </w:p>
    <w:p w14:paraId="7FA386C9" w14:textId="0EF5DDEF" w:rsidR="00BB5F88" w:rsidRDefault="001223D4" w:rsidP="00BB5F88">
      <w:pPr>
        <w:pStyle w:val="ConsPlusNonformat"/>
        <w:tabs>
          <w:tab w:val="center" w:pos="4320"/>
        </w:tabs>
        <w:rPr>
          <w:rFonts w:ascii="Times New Roman" w:hAnsi="Times New Roman" w:cs="Times New Roman"/>
          <w:sz w:val="24"/>
          <w:szCs w:val="24"/>
        </w:rPr>
      </w:pPr>
      <w:r>
        <w:rPr>
          <w:rFonts w:ascii="Times New Roman" w:hAnsi="Times New Roman" w:cs="Times New Roman"/>
          <w:sz w:val="24"/>
          <w:szCs w:val="24"/>
        </w:rPr>
        <w:t xml:space="preserve">                                                      Вельского муниципального района Архангельской области</w:t>
      </w:r>
    </w:p>
    <w:p w14:paraId="3F76B82B" w14:textId="77777777" w:rsidR="00BB5F88" w:rsidRDefault="00BB5F88" w:rsidP="00BB5F88">
      <w:pPr>
        <w:pStyle w:val="ConsPlusNonformat"/>
        <w:tabs>
          <w:tab w:val="center" w:pos="4320"/>
          <w:tab w:val="left" w:pos="5580"/>
        </w:tabs>
        <w:rPr>
          <w:rFonts w:ascii="Times New Roman" w:hAnsi="Times New Roman" w:cs="Times New Roman"/>
          <w:sz w:val="24"/>
          <w:szCs w:val="24"/>
        </w:rPr>
      </w:pPr>
      <w:r>
        <w:rPr>
          <w:rFonts w:ascii="Times New Roman" w:hAnsi="Times New Roman" w:cs="Times New Roman"/>
          <w:sz w:val="24"/>
          <w:szCs w:val="24"/>
        </w:rPr>
        <w:t xml:space="preserve">                                                                                  ____________________________________</w:t>
      </w:r>
    </w:p>
    <w:p w14:paraId="488430CC" w14:textId="77777777" w:rsidR="00BB5F88" w:rsidRDefault="00BB5F88" w:rsidP="00BB5F88">
      <w:pPr>
        <w:pStyle w:val="ConsPlusNonformat"/>
        <w:rPr>
          <w:rFonts w:ascii="Times New Roman" w:hAnsi="Times New Roman" w:cs="Times New Roman"/>
          <w:sz w:val="24"/>
          <w:szCs w:val="24"/>
        </w:rPr>
      </w:pPr>
      <w:r>
        <w:rPr>
          <w:rFonts w:ascii="Times New Roman" w:hAnsi="Times New Roman" w:cs="Times New Roman"/>
          <w:sz w:val="24"/>
          <w:szCs w:val="24"/>
        </w:rPr>
        <w:t xml:space="preserve">                                                                                                           (фамилия, инициалы главы)</w:t>
      </w:r>
    </w:p>
    <w:p w14:paraId="1250E086" w14:textId="77777777" w:rsidR="00BB5F88" w:rsidRDefault="00BB5F88" w:rsidP="00BB5F8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w:t>
      </w:r>
    </w:p>
    <w:p w14:paraId="43C2230F" w14:textId="77777777" w:rsidR="00BB5F88" w:rsidRDefault="00BB5F88" w:rsidP="00BB5F8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(фамилия, имя, отчество заявителя)</w:t>
      </w:r>
    </w:p>
    <w:p w14:paraId="09C7E100" w14:textId="77777777" w:rsidR="00BB5F88" w:rsidRDefault="00BB5F88" w:rsidP="00BB5F8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проживающего по адресу: ______________</w:t>
      </w:r>
    </w:p>
    <w:p w14:paraId="540F7BB7" w14:textId="77777777" w:rsidR="00BB5F88" w:rsidRDefault="00BB5F88" w:rsidP="00BB5F8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14:paraId="7109F697" w14:textId="77777777" w:rsidR="00BB5F88" w:rsidRDefault="00BB5F88" w:rsidP="00BB5F8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регистрации с указанием</w:t>
      </w:r>
    </w:p>
    <w:p w14:paraId="2645FA44" w14:textId="77777777" w:rsidR="00BB5F88" w:rsidRDefault="00BB5F88" w:rsidP="00BB5F8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почтового индекса)</w:t>
      </w:r>
    </w:p>
    <w:p w14:paraId="659EBC79" w14:textId="77777777" w:rsidR="00BB5F88" w:rsidRDefault="00BB5F88" w:rsidP="00BB5F8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контактный телефон __________________</w:t>
      </w:r>
    </w:p>
    <w:p w14:paraId="15B14986" w14:textId="77777777" w:rsidR="00BB5F88" w:rsidRDefault="00BB5F88" w:rsidP="00BB5F8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ИНН ________________________________</w:t>
      </w:r>
    </w:p>
    <w:p w14:paraId="4D5E4BCE" w14:textId="77777777" w:rsidR="00BB5F88" w:rsidRDefault="00BB5F88" w:rsidP="00BB5F8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СНИЛС _____________________________</w:t>
      </w:r>
    </w:p>
    <w:p w14:paraId="358F0B88" w14:textId="77777777" w:rsidR="00BB5F88" w:rsidRDefault="00BB5F88" w:rsidP="00BB5F8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Документ, удостоверяющий личность ____</w:t>
      </w:r>
    </w:p>
    <w:p w14:paraId="4BBA373F" w14:textId="77777777" w:rsidR="00BB5F88" w:rsidRDefault="00BB5F88" w:rsidP="00BB5F8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 ______________________</w:t>
      </w:r>
    </w:p>
    <w:p w14:paraId="3D0D3FB6" w14:textId="79127741" w:rsidR="00BB5F88" w:rsidRDefault="00BB5F88" w:rsidP="001223D4">
      <w:pPr>
        <w:pStyle w:val="ConsPlusNonformat"/>
        <w:jc w:val="right"/>
        <w:rPr>
          <w:rFonts w:ascii="Times New Roman" w:hAnsi="Times New Roman" w:cs="Times New Roman"/>
          <w:sz w:val="28"/>
          <w:szCs w:val="28"/>
        </w:rPr>
      </w:pPr>
      <w:r>
        <w:rPr>
          <w:rFonts w:ascii="Times New Roman" w:hAnsi="Times New Roman" w:cs="Times New Roman"/>
          <w:sz w:val="24"/>
          <w:szCs w:val="24"/>
        </w:rPr>
        <w:t xml:space="preserve">                                                      (вид </w:t>
      </w:r>
      <w:r w:rsidR="001223D4">
        <w:rPr>
          <w:rFonts w:ascii="Times New Roman" w:hAnsi="Times New Roman" w:cs="Times New Roman"/>
          <w:sz w:val="24"/>
          <w:szCs w:val="24"/>
        </w:rPr>
        <w:t>документа) (</w:t>
      </w:r>
      <w:r>
        <w:rPr>
          <w:rFonts w:ascii="Times New Roman" w:hAnsi="Times New Roman" w:cs="Times New Roman"/>
          <w:sz w:val="24"/>
          <w:szCs w:val="24"/>
        </w:rPr>
        <w:t xml:space="preserve">N </w:t>
      </w:r>
      <w:proofErr w:type="gramStart"/>
      <w:r w:rsidR="001223D4">
        <w:rPr>
          <w:rFonts w:ascii="Times New Roman" w:hAnsi="Times New Roman" w:cs="Times New Roman"/>
          <w:sz w:val="24"/>
          <w:szCs w:val="24"/>
        </w:rPr>
        <w:t xml:space="preserve">документа,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когда и кем выдан)</w:t>
      </w:r>
    </w:p>
    <w:p w14:paraId="40520EB8" w14:textId="77777777" w:rsidR="00BB5F88" w:rsidRDefault="00BB5F88" w:rsidP="00BB5F88">
      <w:pPr>
        <w:pStyle w:val="ConsPlusNonformat"/>
        <w:jc w:val="center"/>
        <w:rPr>
          <w:rFonts w:ascii="Times New Roman" w:hAnsi="Times New Roman" w:cs="Times New Roman"/>
          <w:b/>
          <w:sz w:val="24"/>
          <w:szCs w:val="24"/>
        </w:rPr>
      </w:pPr>
      <w:bookmarkStart w:id="4" w:name="Par381"/>
      <w:bookmarkEnd w:id="4"/>
      <w:r>
        <w:rPr>
          <w:rFonts w:ascii="Times New Roman" w:hAnsi="Times New Roman" w:cs="Times New Roman"/>
          <w:b/>
          <w:sz w:val="24"/>
          <w:szCs w:val="24"/>
        </w:rPr>
        <w:t>ЗАЯВЛЕНИЕ</w:t>
      </w:r>
    </w:p>
    <w:p w14:paraId="270B8E60" w14:textId="77777777" w:rsidR="00BB5F88" w:rsidRDefault="00BB5F88" w:rsidP="00BB5F88">
      <w:pPr>
        <w:pStyle w:val="ConsPlusNonformat"/>
        <w:jc w:val="both"/>
        <w:rPr>
          <w:rFonts w:ascii="Times New Roman" w:hAnsi="Times New Roman" w:cs="Times New Roman"/>
          <w:sz w:val="24"/>
          <w:szCs w:val="24"/>
        </w:rPr>
      </w:pPr>
    </w:p>
    <w:p w14:paraId="0161B113" w14:textId="5AEF1668" w:rsidR="00BB5F88" w:rsidRDefault="00BB5F88" w:rsidP="00BB5F88">
      <w:pPr>
        <w:autoSpaceDE w:val="0"/>
        <w:autoSpaceDN w:val="0"/>
        <w:adjustRightInd w:val="0"/>
        <w:ind w:firstLine="708"/>
        <w:jc w:val="both"/>
        <w:rPr>
          <w:rFonts w:ascii="Times New Roman" w:hAnsi="Times New Roman" w:cs="Times New Roman"/>
        </w:rPr>
      </w:pPr>
      <w:r>
        <w:rPr>
          <w:rFonts w:ascii="Times New Roman" w:hAnsi="Times New Roman" w:cs="Times New Roman"/>
        </w:rPr>
        <w:t xml:space="preserve">В соответствии с  </w:t>
      </w:r>
      <w:r w:rsidRPr="001223D4">
        <w:rPr>
          <w:rFonts w:ascii="Times New Roman" w:hAnsi="Times New Roman" w:cs="Times New Roman"/>
          <w:color w:val="auto"/>
        </w:rPr>
        <w:t xml:space="preserve">областным  </w:t>
      </w:r>
      <w:hyperlink r:id="rId37" w:history="1">
        <w:r w:rsidRPr="001223D4">
          <w:rPr>
            <w:rStyle w:val="a9"/>
            <w:rFonts w:ascii="Times New Roman" w:hAnsi="Times New Roman" w:cs="Times New Roman"/>
            <w:color w:val="auto"/>
          </w:rPr>
          <w:t>законом</w:t>
        </w:r>
      </w:hyperlink>
      <w:r w:rsidRPr="001223D4">
        <w:rPr>
          <w:rFonts w:ascii="Times New Roman" w:hAnsi="Times New Roman" w:cs="Times New Roman"/>
          <w:color w:val="auto"/>
        </w:rPr>
        <w:t xml:space="preserve">  </w:t>
      </w:r>
      <w:r>
        <w:rPr>
          <w:rFonts w:ascii="Times New Roman" w:hAnsi="Times New Roman" w:cs="Times New Roman"/>
        </w:rPr>
        <w:t xml:space="preserve">«О  муниципальной  службе  в Архангельской  области»  от  16.04.1998 N 68-15-ОЗ, Решением Совета депутатов  </w:t>
      </w:r>
      <w:r w:rsidR="001223D4">
        <w:rPr>
          <w:rFonts w:ascii="Times New Roman" w:hAnsi="Times New Roman" w:cs="Times New Roman"/>
        </w:rPr>
        <w:t>сельского поселения «</w:t>
      </w:r>
      <w:proofErr w:type="spellStart"/>
      <w:r w:rsidR="001223D4">
        <w:rPr>
          <w:rFonts w:ascii="Times New Roman" w:hAnsi="Times New Roman" w:cs="Times New Roman"/>
        </w:rPr>
        <w:t>Низовское</w:t>
      </w:r>
      <w:proofErr w:type="spellEnd"/>
      <w:r w:rsidR="001223D4">
        <w:rPr>
          <w:rFonts w:ascii="Times New Roman" w:hAnsi="Times New Roman" w:cs="Times New Roman"/>
          <w:bCs/>
        </w:rPr>
        <w:t>» Вельского муниципального района Архангельской области</w:t>
      </w:r>
      <w:r>
        <w:rPr>
          <w:rFonts w:ascii="Times New Roman" w:hAnsi="Times New Roman" w:cs="Times New Roman"/>
          <w:bCs/>
        </w:rPr>
        <w:t xml:space="preserve"> </w:t>
      </w:r>
      <w:r>
        <w:rPr>
          <w:rFonts w:ascii="Times New Roman" w:hAnsi="Times New Roman" w:cs="Times New Roman"/>
        </w:rPr>
        <w:t xml:space="preserve">«Об утверждении Положения о порядке установления, выплаты и перерасчета пенсии за выслугу лет к страховой пенсии лицам, замещавшим муниципальные должности и должности муниципальной службы в </w:t>
      </w:r>
      <w:r w:rsidR="001223D4">
        <w:rPr>
          <w:rFonts w:ascii="Times New Roman" w:hAnsi="Times New Roman" w:cs="Times New Roman"/>
        </w:rPr>
        <w:t>сельском поселении «</w:t>
      </w:r>
      <w:proofErr w:type="spellStart"/>
      <w:r w:rsidR="001223D4">
        <w:rPr>
          <w:rFonts w:ascii="Times New Roman" w:hAnsi="Times New Roman" w:cs="Times New Roman"/>
        </w:rPr>
        <w:t>Низовское</w:t>
      </w:r>
      <w:proofErr w:type="spellEnd"/>
      <w:r w:rsidR="001223D4">
        <w:rPr>
          <w:rFonts w:ascii="Times New Roman" w:hAnsi="Times New Roman" w:cs="Times New Roman"/>
        </w:rPr>
        <w:t xml:space="preserve">  Вельского муниципального района Архангельской области</w:t>
      </w:r>
      <w:r>
        <w:rPr>
          <w:rFonts w:ascii="Times New Roman" w:hAnsi="Times New Roman" w:cs="Times New Roman"/>
        </w:rPr>
        <w:t xml:space="preserve"> </w:t>
      </w:r>
      <w:r w:rsidR="001223D4">
        <w:rPr>
          <w:rFonts w:ascii="Times New Roman" w:hAnsi="Times New Roman" w:cs="Times New Roman"/>
          <w:bCs/>
        </w:rPr>
        <w:t>от «__»___________202</w:t>
      </w:r>
      <w:r>
        <w:rPr>
          <w:rFonts w:ascii="Times New Roman" w:hAnsi="Times New Roman" w:cs="Times New Roman"/>
          <w:bCs/>
        </w:rPr>
        <w:t xml:space="preserve">_ года № _____ </w:t>
      </w:r>
      <w:r>
        <w:rPr>
          <w:rFonts w:ascii="Times New Roman" w:hAnsi="Times New Roman" w:cs="Times New Roman"/>
        </w:rPr>
        <w:t xml:space="preserve">прошу установить (возобновить) мне пенсию за выслугу лет,  назначенной  в  соответствии  с  Федеральным законом от 28.12.2013 № 400-ФЗ «О страховых пенсиях», Законом Российской  Федерации  от  19.04.1991  </w:t>
      </w:r>
      <w:hyperlink r:id="rId38" w:history="1">
        <w:r w:rsidRPr="001223D4">
          <w:rPr>
            <w:rStyle w:val="a9"/>
            <w:rFonts w:ascii="Times New Roman" w:hAnsi="Times New Roman" w:cs="Times New Roman"/>
            <w:color w:val="auto"/>
          </w:rPr>
          <w:t>N  1032-1</w:t>
        </w:r>
      </w:hyperlink>
      <w:r w:rsidRPr="001223D4">
        <w:rPr>
          <w:rFonts w:ascii="Times New Roman" w:hAnsi="Times New Roman" w:cs="Times New Roman"/>
          <w:color w:val="auto"/>
        </w:rPr>
        <w:t xml:space="preserve"> </w:t>
      </w:r>
      <w:r>
        <w:rPr>
          <w:rFonts w:ascii="Times New Roman" w:hAnsi="Times New Roman" w:cs="Times New Roman"/>
        </w:rPr>
        <w:t xml:space="preserve"> «О  занятости населения в Российской Федерации» (ненужное зачеркнуть).</w:t>
      </w:r>
    </w:p>
    <w:p w14:paraId="1BD2E239" w14:textId="77777777" w:rsidR="00BB5F88" w:rsidRDefault="00BB5F88" w:rsidP="00BB5F88">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Пенсию получаю в _____________________________________________________________________________</w:t>
      </w:r>
    </w:p>
    <w:p w14:paraId="043D60A8" w14:textId="77777777" w:rsidR="00BB5F88" w:rsidRDefault="00BB5F88" w:rsidP="00BB5F88">
      <w:pPr>
        <w:pStyle w:val="ConsPlusNonformat"/>
        <w:rPr>
          <w:rFonts w:ascii="Times New Roman" w:hAnsi="Times New Roman" w:cs="Times New Roman"/>
          <w:sz w:val="24"/>
          <w:szCs w:val="24"/>
        </w:rPr>
      </w:pPr>
      <w:r>
        <w:rPr>
          <w:rFonts w:ascii="Times New Roman" w:hAnsi="Times New Roman" w:cs="Times New Roman"/>
          <w:sz w:val="24"/>
          <w:szCs w:val="24"/>
        </w:rPr>
        <w:t xml:space="preserve">                        (наименование организации, выплачивающей пенсию)</w:t>
      </w:r>
    </w:p>
    <w:p w14:paraId="41B1B1A2" w14:textId="77777777" w:rsidR="00BB5F88" w:rsidRDefault="00BB5F88" w:rsidP="00BB5F88">
      <w:pPr>
        <w:pStyle w:val="ConsPlusNonformat"/>
        <w:rPr>
          <w:rFonts w:ascii="Times New Roman" w:hAnsi="Times New Roman" w:cs="Times New Roman"/>
          <w:sz w:val="24"/>
          <w:szCs w:val="24"/>
        </w:rPr>
      </w:pPr>
      <w:r>
        <w:rPr>
          <w:rFonts w:ascii="Times New Roman" w:hAnsi="Times New Roman" w:cs="Times New Roman"/>
          <w:sz w:val="24"/>
          <w:szCs w:val="24"/>
        </w:rPr>
        <w:t xml:space="preserve">    Доплату к пенсии прошу перечислять _____________________________________________________________________________</w:t>
      </w:r>
    </w:p>
    <w:p w14:paraId="58F87692" w14:textId="77777777" w:rsidR="00BB5F88" w:rsidRDefault="00BB5F88" w:rsidP="00BB5F88">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2DB59C54" w14:textId="5475F9B7" w:rsidR="00BB5F88" w:rsidRDefault="00BB5F88" w:rsidP="00BB5F88">
      <w:pPr>
        <w:pStyle w:val="ConsPlusNonformat"/>
        <w:rPr>
          <w:rFonts w:ascii="Times New Roman" w:hAnsi="Times New Roman" w:cs="Times New Roman"/>
          <w:sz w:val="24"/>
          <w:szCs w:val="24"/>
        </w:rPr>
      </w:pPr>
      <w:r>
        <w:rPr>
          <w:rFonts w:ascii="Times New Roman" w:hAnsi="Times New Roman" w:cs="Times New Roman"/>
          <w:sz w:val="24"/>
          <w:szCs w:val="24"/>
        </w:rPr>
        <w:t xml:space="preserve">            (наименование банка, адрес, номер расчетного </w:t>
      </w:r>
      <w:r w:rsidR="001223D4">
        <w:rPr>
          <w:rFonts w:ascii="Times New Roman" w:hAnsi="Times New Roman" w:cs="Times New Roman"/>
          <w:sz w:val="24"/>
          <w:szCs w:val="24"/>
        </w:rPr>
        <w:t>счета для</w:t>
      </w:r>
      <w:r>
        <w:rPr>
          <w:rFonts w:ascii="Times New Roman" w:hAnsi="Times New Roman" w:cs="Times New Roman"/>
          <w:sz w:val="24"/>
          <w:szCs w:val="24"/>
        </w:rPr>
        <w:t xml:space="preserve"> перечисления доплаты)</w:t>
      </w:r>
    </w:p>
    <w:p w14:paraId="2B3B0AAC" w14:textId="77777777" w:rsidR="00BB5F88" w:rsidRDefault="00BB5F88" w:rsidP="00BB5F88">
      <w:pPr>
        <w:pStyle w:val="ConsPlusNonformat"/>
        <w:rPr>
          <w:rFonts w:ascii="Times New Roman" w:hAnsi="Times New Roman" w:cs="Times New Roman"/>
          <w:sz w:val="24"/>
          <w:szCs w:val="24"/>
        </w:rPr>
      </w:pPr>
    </w:p>
    <w:p w14:paraId="13153F41" w14:textId="77777777" w:rsidR="00BB5F88" w:rsidRPr="001223D4" w:rsidRDefault="00BB5F88" w:rsidP="00BB5F88">
      <w:pPr>
        <w:pStyle w:val="ConsPlusNonformat"/>
        <w:jc w:val="center"/>
        <w:rPr>
          <w:rFonts w:ascii="Times New Roman" w:hAnsi="Times New Roman" w:cs="Times New Roman"/>
        </w:rPr>
      </w:pPr>
      <w:r w:rsidRPr="001223D4">
        <w:rPr>
          <w:rFonts w:ascii="Times New Roman" w:hAnsi="Times New Roman" w:cs="Times New Roman"/>
        </w:rPr>
        <w:t>(Оборотная сторона)</w:t>
      </w:r>
    </w:p>
    <w:p w14:paraId="31286121" w14:textId="77777777" w:rsidR="00BB5F88" w:rsidRDefault="00BB5F88" w:rsidP="00BB5F88">
      <w:pPr>
        <w:pStyle w:val="ConsPlusNonformat"/>
        <w:jc w:val="both"/>
        <w:rPr>
          <w:rFonts w:ascii="Times New Roman" w:hAnsi="Times New Roman" w:cs="Times New Roman"/>
          <w:sz w:val="24"/>
          <w:szCs w:val="24"/>
        </w:rPr>
      </w:pPr>
    </w:p>
    <w:p w14:paraId="7522F186" w14:textId="239463ED" w:rsidR="00BB5F88" w:rsidRDefault="00BB5F88" w:rsidP="00BB5F88">
      <w:pPr>
        <w:autoSpaceDE w:val="0"/>
        <w:autoSpaceDN w:val="0"/>
        <w:adjustRightInd w:val="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При  поступлении  на  государственной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изменении размера пенсии в индивидуальном порядке,  изменении  постоянного  места  жительства, установлении доплаты к пенсии   либо   иной   постоянной   социальной   выплаты,   предусмотренной федеральным,   областным  законодательством,  нормативными  актами  органов местного   самоуправления  муниципальных  образований  области,  назначении пенсии  по  иным  федеральным  законам,  кроме </w:t>
      </w:r>
      <w:hyperlink r:id="rId39" w:history="1">
        <w:r w:rsidRPr="001223D4">
          <w:rPr>
            <w:rStyle w:val="a9"/>
            <w:rFonts w:ascii="Times New Roman" w:hAnsi="Times New Roman" w:cs="Times New Roman"/>
            <w:color w:val="auto"/>
          </w:rPr>
          <w:t>закона</w:t>
        </w:r>
      </w:hyperlink>
      <w:r w:rsidRPr="001223D4">
        <w:rPr>
          <w:rFonts w:ascii="Times New Roman" w:hAnsi="Times New Roman" w:cs="Times New Roman"/>
          <w:color w:val="auto"/>
        </w:rPr>
        <w:t xml:space="preserve"> </w:t>
      </w:r>
      <w:r>
        <w:rPr>
          <w:rFonts w:ascii="Times New Roman" w:hAnsi="Times New Roman" w:cs="Times New Roman"/>
        </w:rPr>
        <w:t xml:space="preserve">Федеральный закон от 28.12.2013 № 400-ФЗ «О страховых пенсиях» обязуюсь  сообщить  об  этом  органу администрации </w:t>
      </w:r>
      <w:r w:rsidR="001223D4">
        <w:rPr>
          <w:rFonts w:ascii="Times New Roman" w:hAnsi="Times New Roman" w:cs="Times New Roman"/>
        </w:rPr>
        <w:t>сельского поселения «</w:t>
      </w:r>
      <w:proofErr w:type="spellStart"/>
      <w:r w:rsidR="001223D4">
        <w:rPr>
          <w:rFonts w:ascii="Times New Roman" w:hAnsi="Times New Roman" w:cs="Times New Roman"/>
        </w:rPr>
        <w:t>Низовское</w:t>
      </w:r>
      <w:proofErr w:type="spellEnd"/>
      <w:r>
        <w:rPr>
          <w:rFonts w:ascii="Times New Roman" w:hAnsi="Times New Roman" w:cs="Times New Roman"/>
        </w:rPr>
        <w:t>»</w:t>
      </w:r>
      <w:r w:rsidR="001223D4">
        <w:rPr>
          <w:rFonts w:ascii="Times New Roman" w:hAnsi="Times New Roman" w:cs="Times New Roman"/>
        </w:rPr>
        <w:t xml:space="preserve"> Вельского муниципального района Архангельской области, </w:t>
      </w:r>
      <w:r>
        <w:rPr>
          <w:rFonts w:ascii="Times New Roman" w:hAnsi="Times New Roman" w:cs="Times New Roman"/>
        </w:rPr>
        <w:t>выплачивающему  ежемесячную  доплату  к  трудовой  пенсии в десятидневный срок со дня соответствующего события.</w:t>
      </w:r>
    </w:p>
    <w:p w14:paraId="589886E8" w14:textId="15977FDE" w:rsidR="00BB5F88" w:rsidRDefault="00BB5F88" w:rsidP="00BB5F8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 целью подтверждения моего права на получение пенсии за выслугу лет обязуюсь ежегодно, не позднее 31 декабря текущего года предоставлять в администрацию </w:t>
      </w:r>
      <w:r w:rsidR="001223D4">
        <w:rPr>
          <w:rFonts w:ascii="Times New Roman" w:hAnsi="Times New Roman" w:cs="Times New Roman"/>
          <w:sz w:val="24"/>
          <w:szCs w:val="24"/>
        </w:rPr>
        <w:t>сельского поселения «</w:t>
      </w:r>
      <w:proofErr w:type="spellStart"/>
      <w:r w:rsidR="001223D4">
        <w:rPr>
          <w:rFonts w:ascii="Times New Roman" w:hAnsi="Times New Roman" w:cs="Times New Roman"/>
          <w:sz w:val="24"/>
          <w:szCs w:val="24"/>
        </w:rPr>
        <w:t>Низовское</w:t>
      </w:r>
      <w:proofErr w:type="spellEnd"/>
      <w:r w:rsidR="001223D4">
        <w:rPr>
          <w:rFonts w:ascii="Times New Roman" w:hAnsi="Times New Roman" w:cs="Times New Roman"/>
          <w:sz w:val="24"/>
          <w:szCs w:val="24"/>
        </w:rPr>
        <w:t>» Вельского муниципального района Архангельской области</w:t>
      </w:r>
      <w:r>
        <w:rPr>
          <w:rFonts w:ascii="Times New Roman" w:hAnsi="Times New Roman" w:cs="Times New Roman"/>
          <w:sz w:val="24"/>
          <w:szCs w:val="24"/>
        </w:rPr>
        <w:t xml:space="preserve"> следующие документы:</w:t>
      </w:r>
    </w:p>
    <w:p w14:paraId="6E7C5B67" w14:textId="58416B5B" w:rsidR="00BB5F88" w:rsidRDefault="00BB5F88" w:rsidP="00BB5F8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копию трудовой книжки по состоянию на 1 декабря текущего года, заверенную нотариально, кадровой службой по месту работы, работниками органов </w:t>
      </w:r>
      <w:r w:rsidR="001223D4">
        <w:rPr>
          <w:rFonts w:ascii="Times New Roman" w:hAnsi="Times New Roman" w:cs="Times New Roman"/>
          <w:sz w:val="24"/>
          <w:szCs w:val="24"/>
        </w:rPr>
        <w:t>администрации сельского поселения «</w:t>
      </w:r>
      <w:proofErr w:type="spellStart"/>
      <w:r w:rsidR="001223D4">
        <w:rPr>
          <w:rFonts w:ascii="Times New Roman" w:hAnsi="Times New Roman" w:cs="Times New Roman"/>
          <w:sz w:val="24"/>
          <w:szCs w:val="24"/>
        </w:rPr>
        <w:t>Низовское</w:t>
      </w:r>
      <w:proofErr w:type="spellEnd"/>
      <w:r w:rsidR="001223D4">
        <w:rPr>
          <w:rFonts w:ascii="Times New Roman" w:hAnsi="Times New Roman" w:cs="Times New Roman"/>
          <w:sz w:val="24"/>
          <w:szCs w:val="24"/>
        </w:rPr>
        <w:t>» Вельского муниципального района Архангельской области</w:t>
      </w:r>
      <w:r>
        <w:rPr>
          <w:rFonts w:ascii="Times New Roman" w:hAnsi="Times New Roman" w:cs="Times New Roman"/>
          <w:sz w:val="24"/>
          <w:szCs w:val="24"/>
        </w:rPr>
        <w:t xml:space="preserve">, ответственных за работу с кадрами; </w:t>
      </w:r>
    </w:p>
    <w:p w14:paraId="33CB788D" w14:textId="77777777" w:rsidR="00BB5F88" w:rsidRDefault="00BB5F88" w:rsidP="00BB5F8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справку о размере страховой пенсии по состоянию на 1 января текущего года.</w:t>
      </w:r>
    </w:p>
    <w:p w14:paraId="1FDC9610" w14:textId="77777777" w:rsidR="00BB5F88" w:rsidRDefault="00BB5F88" w:rsidP="00BB5F88">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 случае не предоставления в указанный срок перечисленных документов я извещен(-а) о возможном приостановлении установленной выплаты.</w:t>
      </w:r>
    </w:p>
    <w:p w14:paraId="6C75994F" w14:textId="7E9F2F84" w:rsidR="00BB5F88" w:rsidRDefault="00BB5F88" w:rsidP="00BB5F88">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Даю согласие оператору персональных данных: администрации </w:t>
      </w:r>
      <w:r w:rsidR="00BF5268">
        <w:rPr>
          <w:rFonts w:ascii="Times New Roman" w:hAnsi="Times New Roman" w:cs="Times New Roman"/>
          <w:color w:val="000000"/>
          <w:sz w:val="24"/>
          <w:szCs w:val="24"/>
        </w:rPr>
        <w:t>сельского поселения «</w:t>
      </w:r>
      <w:proofErr w:type="spellStart"/>
      <w:r w:rsidR="00BF5268">
        <w:rPr>
          <w:rFonts w:ascii="Times New Roman" w:hAnsi="Times New Roman" w:cs="Times New Roman"/>
          <w:color w:val="000000"/>
          <w:sz w:val="24"/>
          <w:szCs w:val="24"/>
        </w:rPr>
        <w:t>Низовское</w:t>
      </w:r>
      <w:proofErr w:type="spellEnd"/>
      <w:r>
        <w:rPr>
          <w:rFonts w:ascii="Times New Roman" w:hAnsi="Times New Roman" w:cs="Times New Roman"/>
          <w:color w:val="000000"/>
          <w:sz w:val="24"/>
          <w:szCs w:val="24"/>
        </w:rPr>
        <w:t xml:space="preserve">»,   расположенной   по  адресу:  Архангельская область, Вельский район, </w:t>
      </w:r>
      <w:proofErr w:type="spellStart"/>
      <w:r w:rsidR="00BF5268">
        <w:rPr>
          <w:rFonts w:ascii="Times New Roman" w:hAnsi="Times New Roman" w:cs="Times New Roman"/>
          <w:color w:val="000000"/>
          <w:sz w:val="24"/>
          <w:szCs w:val="24"/>
        </w:rPr>
        <w:t>д.Теребино</w:t>
      </w:r>
      <w:proofErr w:type="spellEnd"/>
      <w:r>
        <w:rPr>
          <w:rFonts w:ascii="Times New Roman" w:hAnsi="Times New Roman" w:cs="Times New Roman"/>
          <w:color w:val="000000"/>
          <w:sz w:val="24"/>
          <w:szCs w:val="24"/>
        </w:rPr>
        <w:t xml:space="preserve">, ул. </w:t>
      </w:r>
      <w:r w:rsidR="00BF5268">
        <w:rPr>
          <w:rFonts w:ascii="Times New Roman" w:hAnsi="Times New Roman" w:cs="Times New Roman"/>
          <w:color w:val="000000"/>
          <w:sz w:val="24"/>
          <w:szCs w:val="24"/>
        </w:rPr>
        <w:t>Дальняя, д.4</w:t>
      </w:r>
      <w:r>
        <w:rPr>
          <w:rFonts w:ascii="Times New Roman" w:hAnsi="Times New Roman" w:cs="Times New Roman"/>
          <w:color w:val="000000"/>
          <w:sz w:val="24"/>
          <w:szCs w:val="24"/>
        </w:rPr>
        <w:t xml:space="preserve">, на  обработку  моих персональных    данных   в   целях   назначения,   осуществления   выплаты, приостановления  выплаты,  перерасчета  и  прекращения  доплаты  к трудовой пенсии  в  соответствии  с  областным  </w:t>
      </w:r>
      <w:hyperlink r:id="rId40" w:history="1">
        <w:r>
          <w:rPr>
            <w:rStyle w:val="a9"/>
            <w:rFonts w:ascii="Times New Roman" w:hAnsi="Times New Roman" w:cs="Times New Roman"/>
            <w:color w:val="000000"/>
            <w:sz w:val="24"/>
            <w:szCs w:val="24"/>
          </w:rPr>
          <w:t>законом</w:t>
        </w:r>
      </w:hyperlink>
      <w:r>
        <w:rPr>
          <w:rFonts w:ascii="Times New Roman" w:hAnsi="Times New Roman" w:cs="Times New Roman"/>
          <w:color w:val="000000"/>
          <w:sz w:val="24"/>
          <w:szCs w:val="24"/>
        </w:rPr>
        <w:t xml:space="preserve">  «О  муниципальной  службе в Архангельской области» от 16.04.1998 № 68-15-ОЗ.</w:t>
      </w:r>
    </w:p>
    <w:p w14:paraId="7687600F" w14:textId="77777777" w:rsidR="00BB5F88" w:rsidRDefault="00BB5F88" w:rsidP="00BB5F88">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Персональные данные, в отношении которых дается настоящее согласие, включают данные, указанные в заявлении и представленных мною документах.</w:t>
      </w:r>
    </w:p>
    <w:p w14:paraId="427D2319" w14:textId="4A530577" w:rsidR="00BB5F88" w:rsidRDefault="00BB5F88" w:rsidP="00BB5F88">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Действия   с   персональными   данными включают в себя обработку с использованием   средств вычислительной техники: сбор, систематизацию, накопление, </w:t>
      </w:r>
      <w:r w:rsidR="00BF5268">
        <w:rPr>
          <w:rFonts w:ascii="Times New Roman" w:hAnsi="Times New Roman" w:cs="Times New Roman"/>
          <w:color w:val="000000"/>
          <w:sz w:val="24"/>
          <w:szCs w:val="24"/>
        </w:rPr>
        <w:t>ранение, уточнение, обновление, изменение, использование</w:t>
      </w:r>
      <w:r>
        <w:rPr>
          <w:rFonts w:ascii="Times New Roman" w:hAnsi="Times New Roman" w:cs="Times New Roman"/>
          <w:color w:val="000000"/>
          <w:sz w:val="24"/>
          <w:szCs w:val="24"/>
        </w:rPr>
        <w:t>, распространение, обезличивание, блокирование, уничтожение.</w:t>
      </w:r>
    </w:p>
    <w:p w14:paraId="55B85577" w14:textId="77777777" w:rsidR="00BB5F88" w:rsidRDefault="00BB5F88" w:rsidP="00BB5F88">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Согласие действует с момента подачи заявления о назначении доплаты к трудовой пенсии до моего письменного отзыва данного согласия.</w:t>
      </w:r>
    </w:p>
    <w:p w14:paraId="1BB398D7" w14:textId="77777777" w:rsidR="00BB5F88" w:rsidRDefault="00BB5F88" w:rsidP="00BB5F88">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Приложение:</w:t>
      </w:r>
    </w:p>
    <w:p w14:paraId="53FB2514" w14:textId="77777777" w:rsidR="00BB5F88" w:rsidRDefault="00BB5F88" w:rsidP="00BB5F88">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Копия трудовой книжки.</w:t>
      </w:r>
    </w:p>
    <w:p w14:paraId="64CA5A36" w14:textId="77777777" w:rsidR="00BB5F88" w:rsidRDefault="00BB5F88" w:rsidP="00BB5F88">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Копия распоряжения о прекращении (расторжении) трудового договора</w:t>
      </w:r>
    </w:p>
    <w:p w14:paraId="41F3C3AD" w14:textId="77777777" w:rsidR="00BB5F88" w:rsidRDefault="00BB5F88" w:rsidP="00BB5F88">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(увольнении).</w:t>
      </w:r>
    </w:p>
    <w:p w14:paraId="3FA69991" w14:textId="77777777" w:rsidR="00BB5F88" w:rsidRDefault="00BB5F88" w:rsidP="00BB5F88">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Справка   о   размере   месячного   денежного   содержания (денежного</w:t>
      </w:r>
    </w:p>
    <w:p w14:paraId="755E21B8" w14:textId="77777777" w:rsidR="00BB5F88" w:rsidRDefault="00BB5F88" w:rsidP="00BB5F88">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вознаграждения).</w:t>
      </w:r>
    </w:p>
    <w:p w14:paraId="37408C13" w14:textId="77777777" w:rsidR="00BB5F88" w:rsidRDefault="00BB5F88" w:rsidP="00BB5F88">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Справка   о стаже муниципальной службы для назначения ежемесячной</w:t>
      </w:r>
    </w:p>
    <w:p w14:paraId="424A9509" w14:textId="77777777" w:rsidR="00BB5F88" w:rsidRDefault="00BB5F88" w:rsidP="00BB5F88">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доплаты к трудовой пенсии.</w:t>
      </w:r>
    </w:p>
    <w:p w14:paraId="424455D5" w14:textId="77777777" w:rsidR="00BB5F88" w:rsidRDefault="00BB5F88" w:rsidP="00BB5F88">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Справка о размере страховой пенсии (при ее наличии).</w:t>
      </w:r>
    </w:p>
    <w:p w14:paraId="529DA4DE" w14:textId="77777777" w:rsidR="00BB5F88" w:rsidRDefault="00BB5F88" w:rsidP="00BB5F88">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                                          ___________________</w:t>
      </w:r>
    </w:p>
    <w:p w14:paraId="04CAC659" w14:textId="77777777" w:rsidR="00BB5F88" w:rsidRPr="00BF5268" w:rsidRDefault="00BB5F88" w:rsidP="00BB5F88">
      <w:pPr>
        <w:pStyle w:val="ConsPlusNonformat"/>
        <w:jc w:val="both"/>
        <w:rPr>
          <w:rFonts w:ascii="Times New Roman" w:hAnsi="Times New Roman" w:cs="Times New Roman"/>
          <w:color w:val="000000"/>
        </w:rPr>
      </w:pPr>
      <w:r w:rsidRPr="00BF5268">
        <w:rPr>
          <w:rFonts w:ascii="Times New Roman" w:hAnsi="Times New Roman" w:cs="Times New Roman"/>
        </w:rPr>
        <w:t xml:space="preserve">     (дата </w:t>
      </w:r>
      <w:proofErr w:type="gramStart"/>
      <w:r w:rsidRPr="00BF5268">
        <w:rPr>
          <w:rFonts w:ascii="Times New Roman" w:hAnsi="Times New Roman" w:cs="Times New Roman"/>
        </w:rPr>
        <w:t xml:space="preserve">заявления)   </w:t>
      </w:r>
      <w:proofErr w:type="gramEnd"/>
      <w:r w:rsidRPr="00BF5268">
        <w:rPr>
          <w:rFonts w:ascii="Times New Roman" w:hAnsi="Times New Roman" w:cs="Times New Roman"/>
        </w:rPr>
        <w:t xml:space="preserve">                                       (подпись заявителя)</w:t>
      </w:r>
    </w:p>
    <w:p w14:paraId="7227F4CF" w14:textId="77777777" w:rsidR="00BB5F88" w:rsidRDefault="00BB5F88" w:rsidP="00BB5F88">
      <w:pPr>
        <w:pStyle w:val="ConsPlusNormal"/>
        <w:jc w:val="right"/>
        <w:outlineLvl w:val="1"/>
        <w:rPr>
          <w:rFonts w:ascii="Times New Roman" w:hAnsi="Times New Roman" w:cs="Times New Roman"/>
          <w:sz w:val="22"/>
          <w:szCs w:val="22"/>
        </w:rPr>
      </w:pPr>
    </w:p>
    <w:p w14:paraId="0495CCB0" w14:textId="77777777" w:rsidR="008E0541" w:rsidRDefault="00BB5F88" w:rsidP="00BB5F88">
      <w:pPr>
        <w:pStyle w:val="ConsPlusNormal"/>
        <w:ind w:left="2832" w:firstLine="708"/>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p>
    <w:p w14:paraId="01E7970C" w14:textId="01DA33FD" w:rsidR="00BB5F88" w:rsidRPr="008E0541" w:rsidRDefault="00BB5F88" w:rsidP="008E0541">
      <w:pPr>
        <w:pStyle w:val="ConsPlusNormal"/>
        <w:ind w:left="2832" w:firstLine="708"/>
        <w:jc w:val="right"/>
        <w:outlineLvl w:val="1"/>
        <w:rPr>
          <w:rFonts w:ascii="Times New Roman" w:hAnsi="Times New Roman" w:cs="Times New Roman"/>
        </w:rPr>
      </w:pPr>
      <w:r w:rsidRPr="008E0541">
        <w:rPr>
          <w:rFonts w:ascii="Times New Roman" w:hAnsi="Times New Roman" w:cs="Times New Roman"/>
        </w:rPr>
        <w:t>Приложение N 3</w:t>
      </w:r>
    </w:p>
    <w:p w14:paraId="221DC6B9" w14:textId="77777777" w:rsidR="00BF5268" w:rsidRPr="008E0541" w:rsidRDefault="00BB5F88" w:rsidP="008E0541">
      <w:pPr>
        <w:pStyle w:val="ConsPlusNormal"/>
        <w:jc w:val="right"/>
        <w:rPr>
          <w:rFonts w:ascii="Times New Roman" w:hAnsi="Times New Roman" w:cs="Times New Roman"/>
        </w:rPr>
      </w:pPr>
      <w:r w:rsidRPr="008E0541">
        <w:rPr>
          <w:rFonts w:ascii="Times New Roman" w:hAnsi="Times New Roman" w:cs="Times New Roman"/>
        </w:rPr>
        <w:t xml:space="preserve">                                                               </w:t>
      </w:r>
      <w:r w:rsidR="00BF5268" w:rsidRPr="008E0541">
        <w:rPr>
          <w:rFonts w:ascii="Times New Roman" w:hAnsi="Times New Roman" w:cs="Times New Roman"/>
        </w:rPr>
        <w:t>к Положению, утвержденному</w:t>
      </w:r>
    </w:p>
    <w:tbl>
      <w:tblPr>
        <w:tblStyle w:val="a8"/>
        <w:tblW w:w="0" w:type="auto"/>
        <w:tblInd w:w="5778" w:type="dxa"/>
        <w:tblLook w:val="04A0" w:firstRow="1" w:lastRow="0" w:firstColumn="1" w:lastColumn="0" w:noHBand="0" w:noVBand="1"/>
      </w:tblPr>
      <w:tblGrid>
        <w:gridCol w:w="3577"/>
      </w:tblGrid>
      <w:tr w:rsidR="00BF5268" w:rsidRPr="008E0541" w14:paraId="4D95AE1A" w14:textId="77777777" w:rsidTr="00374361">
        <w:tc>
          <w:tcPr>
            <w:tcW w:w="3793" w:type="dxa"/>
            <w:tcBorders>
              <w:top w:val="nil"/>
              <w:left w:val="nil"/>
              <w:bottom w:val="nil"/>
              <w:right w:val="nil"/>
            </w:tcBorders>
          </w:tcPr>
          <w:p w14:paraId="6B5D5CEE" w14:textId="77777777" w:rsidR="00BF5268" w:rsidRPr="008E0541" w:rsidRDefault="00BF5268" w:rsidP="008E0541">
            <w:pPr>
              <w:jc w:val="right"/>
              <w:rPr>
                <w:rFonts w:ascii="Times New Roman" w:hAnsi="Times New Roman" w:cs="Times New Roman"/>
                <w:sz w:val="20"/>
                <w:szCs w:val="20"/>
                <w:lang w:eastAsia="en-US"/>
              </w:rPr>
            </w:pPr>
            <w:r w:rsidRPr="008E0541">
              <w:rPr>
                <w:rFonts w:ascii="Times New Roman" w:hAnsi="Times New Roman" w:cs="Times New Roman"/>
                <w:sz w:val="20"/>
                <w:szCs w:val="20"/>
                <w:lang w:eastAsia="en-US"/>
              </w:rPr>
              <w:t>Решением Совета депутатов</w:t>
            </w:r>
          </w:p>
          <w:p w14:paraId="77C2F95D" w14:textId="77777777" w:rsidR="00BF5268" w:rsidRPr="008E0541" w:rsidRDefault="00BF5268" w:rsidP="008E0541">
            <w:pPr>
              <w:jc w:val="right"/>
              <w:rPr>
                <w:rFonts w:ascii="Times New Roman" w:hAnsi="Times New Roman" w:cs="Times New Roman"/>
                <w:sz w:val="20"/>
                <w:szCs w:val="20"/>
                <w:lang w:eastAsia="en-US"/>
              </w:rPr>
            </w:pPr>
            <w:r w:rsidRPr="008E0541">
              <w:rPr>
                <w:rFonts w:ascii="Times New Roman" w:hAnsi="Times New Roman" w:cs="Times New Roman"/>
                <w:sz w:val="20"/>
                <w:szCs w:val="20"/>
                <w:lang w:eastAsia="en-US"/>
              </w:rPr>
              <w:t>сельского поселения «</w:t>
            </w:r>
            <w:proofErr w:type="spellStart"/>
            <w:r w:rsidRPr="008E0541">
              <w:rPr>
                <w:rFonts w:ascii="Times New Roman" w:hAnsi="Times New Roman" w:cs="Times New Roman"/>
                <w:sz w:val="20"/>
                <w:szCs w:val="20"/>
                <w:lang w:eastAsia="en-US"/>
              </w:rPr>
              <w:t>Низовское</w:t>
            </w:r>
            <w:proofErr w:type="spellEnd"/>
            <w:r w:rsidRPr="008E0541">
              <w:rPr>
                <w:rFonts w:ascii="Times New Roman" w:hAnsi="Times New Roman" w:cs="Times New Roman"/>
                <w:sz w:val="20"/>
                <w:szCs w:val="20"/>
                <w:lang w:eastAsia="en-US"/>
              </w:rPr>
              <w:t>» Вельского муниципального района Архангельской области</w:t>
            </w:r>
          </w:p>
          <w:p w14:paraId="0DE55C00" w14:textId="77777777" w:rsidR="00BF5268" w:rsidRPr="008E0541" w:rsidRDefault="00BF5268" w:rsidP="008E0541">
            <w:pPr>
              <w:jc w:val="right"/>
              <w:rPr>
                <w:rFonts w:ascii="Times New Roman" w:hAnsi="Times New Roman" w:cs="Times New Roman"/>
                <w:sz w:val="20"/>
                <w:szCs w:val="20"/>
                <w:lang w:eastAsia="en-US"/>
              </w:rPr>
            </w:pPr>
            <w:r w:rsidRPr="008E0541">
              <w:rPr>
                <w:rFonts w:ascii="Times New Roman" w:hAnsi="Times New Roman" w:cs="Times New Roman"/>
                <w:sz w:val="20"/>
                <w:szCs w:val="20"/>
                <w:lang w:eastAsia="en-US"/>
              </w:rPr>
              <w:t>№ 32 от 27 апреля 2017 года</w:t>
            </w:r>
          </w:p>
          <w:p w14:paraId="33071F2D" w14:textId="1563E173" w:rsidR="00BF5268" w:rsidRPr="008E0541" w:rsidRDefault="00BF5268" w:rsidP="008E0541">
            <w:pPr>
              <w:jc w:val="right"/>
              <w:rPr>
                <w:rFonts w:ascii="Times New Roman" w:hAnsi="Times New Roman" w:cs="Times New Roman"/>
                <w:sz w:val="20"/>
                <w:szCs w:val="20"/>
                <w:lang w:eastAsia="en-US"/>
              </w:rPr>
            </w:pPr>
            <w:r w:rsidRPr="008E0541">
              <w:rPr>
                <w:rFonts w:ascii="Times New Roman" w:hAnsi="Times New Roman" w:cs="Times New Roman"/>
                <w:sz w:val="20"/>
                <w:szCs w:val="20"/>
                <w:lang w:eastAsia="en-US"/>
              </w:rPr>
              <w:t xml:space="preserve">(в редакции решения № </w:t>
            </w:r>
            <w:r w:rsidR="008E0541" w:rsidRPr="008E0541">
              <w:rPr>
                <w:rFonts w:ascii="Times New Roman" w:hAnsi="Times New Roman" w:cs="Times New Roman"/>
                <w:sz w:val="20"/>
                <w:szCs w:val="20"/>
                <w:lang w:eastAsia="en-US"/>
              </w:rPr>
              <w:t xml:space="preserve">31 </w:t>
            </w:r>
            <w:r w:rsidRPr="008E0541">
              <w:rPr>
                <w:rFonts w:ascii="Times New Roman" w:hAnsi="Times New Roman" w:cs="Times New Roman"/>
                <w:sz w:val="20"/>
                <w:szCs w:val="20"/>
                <w:lang w:eastAsia="en-US"/>
              </w:rPr>
              <w:t xml:space="preserve">от </w:t>
            </w:r>
            <w:r w:rsidR="008E0541" w:rsidRPr="008E0541">
              <w:rPr>
                <w:rFonts w:ascii="Times New Roman" w:hAnsi="Times New Roman" w:cs="Times New Roman"/>
                <w:sz w:val="20"/>
                <w:szCs w:val="20"/>
                <w:lang w:eastAsia="en-US"/>
              </w:rPr>
              <w:t xml:space="preserve">25.08. </w:t>
            </w:r>
            <w:r w:rsidRPr="008E0541">
              <w:rPr>
                <w:rFonts w:ascii="Times New Roman" w:hAnsi="Times New Roman" w:cs="Times New Roman"/>
                <w:sz w:val="20"/>
                <w:szCs w:val="20"/>
                <w:lang w:eastAsia="en-US"/>
              </w:rPr>
              <w:t>2022 года)</w:t>
            </w:r>
          </w:p>
          <w:p w14:paraId="3343DD83" w14:textId="77777777" w:rsidR="00BF5268" w:rsidRPr="008E0541" w:rsidRDefault="00BF5268" w:rsidP="008E0541">
            <w:pPr>
              <w:jc w:val="right"/>
              <w:rPr>
                <w:rFonts w:ascii="Times New Roman" w:hAnsi="Times New Roman" w:cs="Times New Roman"/>
                <w:sz w:val="20"/>
                <w:szCs w:val="20"/>
                <w:lang w:eastAsia="en-US"/>
              </w:rPr>
            </w:pPr>
          </w:p>
        </w:tc>
      </w:tr>
    </w:tbl>
    <w:p w14:paraId="44C32449" w14:textId="790DD127" w:rsidR="00BB5F88" w:rsidRDefault="00BB5F88" w:rsidP="00BF5268">
      <w:pPr>
        <w:pStyle w:val="ConsPlusNormal"/>
        <w:jc w:val="center"/>
        <w:rPr>
          <w:rFonts w:ascii="Times New Roman" w:hAnsi="Times New Roman" w:cs="Times New Roman"/>
          <w:sz w:val="22"/>
          <w:szCs w:val="22"/>
        </w:rPr>
      </w:pPr>
    </w:p>
    <w:p w14:paraId="65BFBE81" w14:textId="77777777" w:rsidR="00BB5F88" w:rsidRDefault="00BB5F88" w:rsidP="008E0541">
      <w:pPr>
        <w:pStyle w:val="ConsPlusNormal"/>
        <w:ind w:firstLine="0"/>
        <w:jc w:val="both"/>
        <w:rPr>
          <w:rFonts w:ascii="Times New Roman" w:hAnsi="Times New Roman" w:cs="Times New Roman"/>
          <w:sz w:val="24"/>
          <w:szCs w:val="24"/>
        </w:rPr>
      </w:pPr>
      <w:bookmarkStart w:id="5" w:name="_GoBack"/>
      <w:bookmarkEnd w:id="5"/>
    </w:p>
    <w:p w14:paraId="07FC54ED" w14:textId="77777777" w:rsidR="00BB5F88" w:rsidRDefault="00BB5F88" w:rsidP="00BB5F88">
      <w:pPr>
        <w:pStyle w:val="ConsPlusNormal"/>
        <w:ind w:firstLine="540"/>
        <w:jc w:val="both"/>
        <w:rPr>
          <w:rFonts w:ascii="Times New Roman" w:hAnsi="Times New Roman" w:cs="Times New Roman"/>
          <w:sz w:val="24"/>
          <w:szCs w:val="24"/>
        </w:rPr>
      </w:pPr>
    </w:p>
    <w:p w14:paraId="7652B773" w14:textId="77777777" w:rsidR="00BB5F88" w:rsidRDefault="00BB5F88" w:rsidP="00BB5F88">
      <w:pPr>
        <w:tabs>
          <w:tab w:val="left" w:pos="900"/>
        </w:tabs>
        <w:jc w:val="center"/>
        <w:rPr>
          <w:rFonts w:ascii="Times New Roman" w:hAnsi="Times New Roman" w:cs="Times New Roman"/>
        </w:rPr>
      </w:pPr>
      <w:r>
        <w:rPr>
          <w:rFonts w:ascii="Times New Roman" w:hAnsi="Times New Roman" w:cs="Times New Roman"/>
        </w:rPr>
        <w:t>СПРАВКА</w:t>
      </w:r>
    </w:p>
    <w:p w14:paraId="5E54AF30" w14:textId="77777777" w:rsidR="00BB5F88" w:rsidRDefault="00BB5F88" w:rsidP="00BB5F88">
      <w:pPr>
        <w:tabs>
          <w:tab w:val="left" w:pos="900"/>
        </w:tabs>
        <w:jc w:val="center"/>
        <w:rPr>
          <w:rFonts w:ascii="Times New Roman" w:hAnsi="Times New Roman" w:cs="Times New Roman"/>
          <w:b/>
        </w:rPr>
      </w:pPr>
    </w:p>
    <w:p w14:paraId="71D19A61" w14:textId="77777777" w:rsidR="00BB5F88" w:rsidRDefault="00BB5F88" w:rsidP="00BB5F88">
      <w:pPr>
        <w:tabs>
          <w:tab w:val="left" w:pos="900"/>
        </w:tabs>
        <w:jc w:val="both"/>
        <w:rPr>
          <w:rFonts w:ascii="Times New Roman" w:hAnsi="Times New Roman" w:cs="Times New Roman"/>
          <w:b/>
        </w:rPr>
      </w:pPr>
    </w:p>
    <w:p w14:paraId="111C6231" w14:textId="77777777" w:rsidR="00BB5F88" w:rsidRDefault="00BB5F88" w:rsidP="00BB5F88">
      <w:pPr>
        <w:tabs>
          <w:tab w:val="left" w:pos="900"/>
        </w:tabs>
        <w:jc w:val="both"/>
        <w:rPr>
          <w:rFonts w:ascii="Times New Roman" w:hAnsi="Times New Roman" w:cs="Times New Roman"/>
        </w:rPr>
      </w:pPr>
      <w:r>
        <w:rPr>
          <w:rFonts w:ascii="Times New Roman" w:hAnsi="Times New Roman" w:cs="Times New Roman"/>
        </w:rPr>
        <w:tab/>
        <w:t>Выдана _____________________________________________________</w:t>
      </w:r>
    </w:p>
    <w:p w14:paraId="08EFBB75" w14:textId="77777777" w:rsidR="00BB5F88" w:rsidRDefault="00BB5F88" w:rsidP="00BB5F88">
      <w:pPr>
        <w:tabs>
          <w:tab w:val="left" w:pos="900"/>
        </w:tabs>
        <w:jc w:val="center"/>
        <w:rPr>
          <w:rFonts w:ascii="Times New Roman" w:hAnsi="Times New Roman" w:cs="Times New Roman"/>
        </w:rPr>
      </w:pPr>
      <w:r>
        <w:rPr>
          <w:rFonts w:ascii="Times New Roman" w:hAnsi="Times New Roman" w:cs="Times New Roman"/>
        </w:rPr>
        <w:t>(Ф.И.О. полностью)</w:t>
      </w:r>
    </w:p>
    <w:p w14:paraId="6FF7402F" w14:textId="77777777" w:rsidR="00BB5F88" w:rsidRDefault="00BB5F88" w:rsidP="00BB5F88">
      <w:pPr>
        <w:tabs>
          <w:tab w:val="left" w:pos="900"/>
        </w:tabs>
        <w:jc w:val="both"/>
        <w:rPr>
          <w:rFonts w:ascii="Times New Roman" w:hAnsi="Times New Roman" w:cs="Times New Roman"/>
        </w:rPr>
      </w:pPr>
      <w:r>
        <w:rPr>
          <w:rFonts w:ascii="Times New Roman" w:hAnsi="Times New Roman" w:cs="Times New Roman"/>
        </w:rPr>
        <w:t>в том, что его (ее) месячное денежное содержание (денежное вознаграждение), учитываемое при исчислении размера пенсии за выслугу лет, составляет: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4188"/>
        <w:gridCol w:w="3740"/>
      </w:tblGrid>
      <w:tr w:rsidR="00BB5F88" w14:paraId="74F7C3FD" w14:textId="77777777" w:rsidTr="00BB5F88">
        <w:tc>
          <w:tcPr>
            <w:tcW w:w="1323" w:type="dxa"/>
            <w:tcBorders>
              <w:top w:val="single" w:sz="4" w:space="0" w:color="auto"/>
              <w:left w:val="single" w:sz="4" w:space="0" w:color="auto"/>
              <w:bottom w:val="single" w:sz="4" w:space="0" w:color="auto"/>
              <w:right w:val="single" w:sz="4" w:space="0" w:color="auto"/>
            </w:tcBorders>
            <w:hideMark/>
          </w:tcPr>
          <w:p w14:paraId="7B662C41" w14:textId="77777777" w:rsidR="00BB5F88" w:rsidRDefault="00BB5F88">
            <w:pPr>
              <w:tabs>
                <w:tab w:val="left" w:pos="900"/>
              </w:tabs>
              <w:spacing w:line="276" w:lineRule="auto"/>
              <w:jc w:val="center"/>
              <w:rPr>
                <w:rFonts w:ascii="Times New Roman" w:hAnsi="Times New Roman" w:cs="Times New Roman"/>
                <w:lang w:eastAsia="en-US"/>
              </w:rPr>
            </w:pPr>
            <w:r>
              <w:rPr>
                <w:rFonts w:ascii="Times New Roman" w:hAnsi="Times New Roman" w:cs="Times New Roman"/>
                <w:lang w:eastAsia="en-US"/>
              </w:rPr>
              <w:t xml:space="preserve">№ </w:t>
            </w:r>
          </w:p>
          <w:p w14:paraId="19BCAA15" w14:textId="77777777" w:rsidR="00BB5F88" w:rsidRDefault="00BB5F88">
            <w:pPr>
              <w:tabs>
                <w:tab w:val="left" w:pos="900"/>
              </w:tabs>
              <w:spacing w:line="276" w:lineRule="auto"/>
              <w:jc w:val="center"/>
              <w:rPr>
                <w:rFonts w:ascii="Times New Roman" w:hAnsi="Times New Roman" w:cs="Times New Roman"/>
                <w:lang w:eastAsia="en-US"/>
              </w:rPr>
            </w:pPr>
            <w:r>
              <w:rPr>
                <w:rFonts w:ascii="Times New Roman" w:hAnsi="Times New Roman" w:cs="Times New Roman"/>
                <w:lang w:eastAsia="en-US"/>
              </w:rPr>
              <w:t>п/п</w:t>
            </w:r>
          </w:p>
        </w:tc>
        <w:tc>
          <w:tcPr>
            <w:tcW w:w="4246" w:type="dxa"/>
            <w:tcBorders>
              <w:top w:val="single" w:sz="4" w:space="0" w:color="auto"/>
              <w:left w:val="single" w:sz="4" w:space="0" w:color="auto"/>
              <w:bottom w:val="single" w:sz="4" w:space="0" w:color="auto"/>
              <w:right w:val="single" w:sz="4" w:space="0" w:color="auto"/>
            </w:tcBorders>
            <w:hideMark/>
          </w:tcPr>
          <w:p w14:paraId="75D5B3D4" w14:textId="77777777" w:rsidR="00BB5F88" w:rsidRDefault="00BB5F88">
            <w:pPr>
              <w:spacing w:line="276" w:lineRule="auto"/>
              <w:jc w:val="center"/>
              <w:rPr>
                <w:rFonts w:ascii="Times New Roman" w:hAnsi="Times New Roman" w:cs="Times New Roman"/>
                <w:lang w:eastAsia="en-US"/>
              </w:rPr>
            </w:pPr>
            <w:r>
              <w:rPr>
                <w:rFonts w:ascii="Times New Roman" w:hAnsi="Times New Roman" w:cs="Times New Roman"/>
                <w:lang w:eastAsia="en-US"/>
              </w:rPr>
              <w:t>Месяц, год</w:t>
            </w:r>
          </w:p>
        </w:tc>
        <w:tc>
          <w:tcPr>
            <w:tcW w:w="3791" w:type="dxa"/>
            <w:tcBorders>
              <w:top w:val="single" w:sz="4" w:space="0" w:color="auto"/>
              <w:left w:val="single" w:sz="4" w:space="0" w:color="auto"/>
              <w:bottom w:val="single" w:sz="4" w:space="0" w:color="auto"/>
              <w:right w:val="single" w:sz="4" w:space="0" w:color="auto"/>
            </w:tcBorders>
            <w:hideMark/>
          </w:tcPr>
          <w:p w14:paraId="2260C1CE" w14:textId="77777777" w:rsidR="00BB5F88" w:rsidRDefault="00BB5F88">
            <w:pPr>
              <w:spacing w:line="276" w:lineRule="auto"/>
              <w:jc w:val="center"/>
              <w:rPr>
                <w:rFonts w:ascii="Times New Roman" w:hAnsi="Times New Roman" w:cs="Times New Roman"/>
                <w:lang w:eastAsia="en-US"/>
              </w:rPr>
            </w:pPr>
            <w:r>
              <w:rPr>
                <w:rFonts w:ascii="Times New Roman" w:hAnsi="Times New Roman" w:cs="Times New Roman"/>
                <w:lang w:eastAsia="en-US"/>
              </w:rPr>
              <w:t>Сумма</w:t>
            </w:r>
          </w:p>
        </w:tc>
      </w:tr>
      <w:tr w:rsidR="00BB5F88" w14:paraId="5A08A4A2" w14:textId="77777777" w:rsidTr="00BB5F88">
        <w:tc>
          <w:tcPr>
            <w:tcW w:w="1323" w:type="dxa"/>
            <w:tcBorders>
              <w:top w:val="single" w:sz="4" w:space="0" w:color="auto"/>
              <w:left w:val="single" w:sz="4" w:space="0" w:color="auto"/>
              <w:bottom w:val="single" w:sz="4" w:space="0" w:color="auto"/>
              <w:right w:val="single" w:sz="4" w:space="0" w:color="auto"/>
            </w:tcBorders>
          </w:tcPr>
          <w:p w14:paraId="6026BE0A" w14:textId="77777777" w:rsidR="00BB5F88" w:rsidRDefault="00BB5F88">
            <w:pPr>
              <w:tabs>
                <w:tab w:val="left" w:pos="900"/>
              </w:tabs>
              <w:spacing w:line="276" w:lineRule="auto"/>
              <w:rPr>
                <w:rFonts w:ascii="Times New Roman" w:hAnsi="Times New Roman" w:cs="Times New Roman"/>
                <w:lang w:eastAsia="en-US"/>
              </w:rPr>
            </w:pPr>
          </w:p>
        </w:tc>
        <w:tc>
          <w:tcPr>
            <w:tcW w:w="4246" w:type="dxa"/>
            <w:tcBorders>
              <w:top w:val="single" w:sz="4" w:space="0" w:color="auto"/>
              <w:left w:val="single" w:sz="4" w:space="0" w:color="auto"/>
              <w:bottom w:val="single" w:sz="4" w:space="0" w:color="auto"/>
              <w:right w:val="single" w:sz="4" w:space="0" w:color="auto"/>
            </w:tcBorders>
          </w:tcPr>
          <w:p w14:paraId="49556CA9" w14:textId="77777777" w:rsidR="00BB5F88" w:rsidRDefault="00BB5F88">
            <w:pPr>
              <w:tabs>
                <w:tab w:val="left" w:pos="900"/>
              </w:tabs>
              <w:spacing w:line="276" w:lineRule="auto"/>
              <w:rPr>
                <w:rFonts w:ascii="Times New Roman" w:hAnsi="Times New Roman" w:cs="Times New Roman"/>
                <w:lang w:eastAsia="en-US"/>
              </w:rPr>
            </w:pPr>
          </w:p>
        </w:tc>
        <w:tc>
          <w:tcPr>
            <w:tcW w:w="3791" w:type="dxa"/>
            <w:tcBorders>
              <w:top w:val="single" w:sz="4" w:space="0" w:color="auto"/>
              <w:left w:val="single" w:sz="4" w:space="0" w:color="auto"/>
              <w:bottom w:val="single" w:sz="4" w:space="0" w:color="auto"/>
              <w:right w:val="single" w:sz="4" w:space="0" w:color="auto"/>
            </w:tcBorders>
          </w:tcPr>
          <w:p w14:paraId="6D365FDD" w14:textId="77777777" w:rsidR="00BB5F88" w:rsidRDefault="00BB5F88">
            <w:pPr>
              <w:tabs>
                <w:tab w:val="left" w:pos="900"/>
              </w:tabs>
              <w:spacing w:line="276" w:lineRule="auto"/>
              <w:rPr>
                <w:rFonts w:ascii="Times New Roman" w:hAnsi="Times New Roman" w:cs="Times New Roman"/>
                <w:lang w:eastAsia="en-US"/>
              </w:rPr>
            </w:pPr>
          </w:p>
        </w:tc>
      </w:tr>
      <w:tr w:rsidR="00BB5F88" w14:paraId="5A291673" w14:textId="77777777" w:rsidTr="00BB5F88">
        <w:tc>
          <w:tcPr>
            <w:tcW w:w="1323" w:type="dxa"/>
            <w:tcBorders>
              <w:top w:val="single" w:sz="4" w:space="0" w:color="auto"/>
              <w:left w:val="single" w:sz="4" w:space="0" w:color="auto"/>
              <w:bottom w:val="single" w:sz="4" w:space="0" w:color="auto"/>
              <w:right w:val="single" w:sz="4" w:space="0" w:color="auto"/>
            </w:tcBorders>
          </w:tcPr>
          <w:p w14:paraId="18A0C4BA" w14:textId="77777777" w:rsidR="00BB5F88" w:rsidRDefault="00BB5F88">
            <w:pPr>
              <w:tabs>
                <w:tab w:val="left" w:pos="900"/>
              </w:tabs>
              <w:spacing w:line="276" w:lineRule="auto"/>
              <w:rPr>
                <w:rFonts w:ascii="Times New Roman" w:hAnsi="Times New Roman" w:cs="Times New Roman"/>
                <w:lang w:eastAsia="en-US"/>
              </w:rPr>
            </w:pPr>
          </w:p>
        </w:tc>
        <w:tc>
          <w:tcPr>
            <w:tcW w:w="4246" w:type="dxa"/>
            <w:tcBorders>
              <w:top w:val="single" w:sz="4" w:space="0" w:color="auto"/>
              <w:left w:val="single" w:sz="4" w:space="0" w:color="auto"/>
              <w:bottom w:val="single" w:sz="4" w:space="0" w:color="auto"/>
              <w:right w:val="single" w:sz="4" w:space="0" w:color="auto"/>
            </w:tcBorders>
          </w:tcPr>
          <w:p w14:paraId="6AA7E04B" w14:textId="77777777" w:rsidR="00BB5F88" w:rsidRDefault="00BB5F88">
            <w:pPr>
              <w:tabs>
                <w:tab w:val="left" w:pos="900"/>
              </w:tabs>
              <w:spacing w:line="276" w:lineRule="auto"/>
              <w:rPr>
                <w:rFonts w:ascii="Times New Roman" w:hAnsi="Times New Roman" w:cs="Times New Roman"/>
                <w:lang w:eastAsia="en-US"/>
              </w:rPr>
            </w:pPr>
          </w:p>
        </w:tc>
        <w:tc>
          <w:tcPr>
            <w:tcW w:w="3791" w:type="dxa"/>
            <w:tcBorders>
              <w:top w:val="single" w:sz="4" w:space="0" w:color="auto"/>
              <w:left w:val="single" w:sz="4" w:space="0" w:color="auto"/>
              <w:bottom w:val="single" w:sz="4" w:space="0" w:color="auto"/>
              <w:right w:val="single" w:sz="4" w:space="0" w:color="auto"/>
            </w:tcBorders>
          </w:tcPr>
          <w:p w14:paraId="45549D73" w14:textId="77777777" w:rsidR="00BB5F88" w:rsidRDefault="00BB5F88">
            <w:pPr>
              <w:tabs>
                <w:tab w:val="left" w:pos="900"/>
              </w:tabs>
              <w:spacing w:line="276" w:lineRule="auto"/>
              <w:rPr>
                <w:rFonts w:ascii="Times New Roman" w:hAnsi="Times New Roman" w:cs="Times New Roman"/>
                <w:lang w:eastAsia="en-US"/>
              </w:rPr>
            </w:pPr>
          </w:p>
        </w:tc>
      </w:tr>
      <w:tr w:rsidR="00BB5F88" w14:paraId="677C2C8B" w14:textId="77777777" w:rsidTr="00BB5F88">
        <w:tc>
          <w:tcPr>
            <w:tcW w:w="1323" w:type="dxa"/>
            <w:tcBorders>
              <w:top w:val="single" w:sz="4" w:space="0" w:color="auto"/>
              <w:left w:val="single" w:sz="4" w:space="0" w:color="auto"/>
              <w:bottom w:val="single" w:sz="4" w:space="0" w:color="auto"/>
              <w:right w:val="single" w:sz="4" w:space="0" w:color="auto"/>
            </w:tcBorders>
          </w:tcPr>
          <w:p w14:paraId="754F132A" w14:textId="77777777" w:rsidR="00BB5F88" w:rsidRDefault="00BB5F88">
            <w:pPr>
              <w:tabs>
                <w:tab w:val="left" w:pos="900"/>
              </w:tabs>
              <w:spacing w:line="276" w:lineRule="auto"/>
              <w:rPr>
                <w:rFonts w:ascii="Times New Roman" w:hAnsi="Times New Roman" w:cs="Times New Roman"/>
                <w:lang w:eastAsia="en-US"/>
              </w:rPr>
            </w:pPr>
          </w:p>
        </w:tc>
        <w:tc>
          <w:tcPr>
            <w:tcW w:w="4246" w:type="dxa"/>
            <w:tcBorders>
              <w:top w:val="single" w:sz="4" w:space="0" w:color="auto"/>
              <w:left w:val="single" w:sz="4" w:space="0" w:color="auto"/>
              <w:bottom w:val="single" w:sz="4" w:space="0" w:color="auto"/>
              <w:right w:val="single" w:sz="4" w:space="0" w:color="auto"/>
            </w:tcBorders>
          </w:tcPr>
          <w:p w14:paraId="759F26D8" w14:textId="77777777" w:rsidR="00BB5F88" w:rsidRDefault="00BB5F88">
            <w:pPr>
              <w:tabs>
                <w:tab w:val="left" w:pos="900"/>
              </w:tabs>
              <w:spacing w:line="276" w:lineRule="auto"/>
              <w:rPr>
                <w:rFonts w:ascii="Times New Roman" w:hAnsi="Times New Roman" w:cs="Times New Roman"/>
                <w:lang w:eastAsia="en-US"/>
              </w:rPr>
            </w:pPr>
          </w:p>
        </w:tc>
        <w:tc>
          <w:tcPr>
            <w:tcW w:w="3791" w:type="dxa"/>
            <w:tcBorders>
              <w:top w:val="single" w:sz="4" w:space="0" w:color="auto"/>
              <w:left w:val="single" w:sz="4" w:space="0" w:color="auto"/>
              <w:bottom w:val="single" w:sz="4" w:space="0" w:color="auto"/>
              <w:right w:val="single" w:sz="4" w:space="0" w:color="auto"/>
            </w:tcBorders>
          </w:tcPr>
          <w:p w14:paraId="75A21E95" w14:textId="77777777" w:rsidR="00BB5F88" w:rsidRDefault="00BB5F88">
            <w:pPr>
              <w:tabs>
                <w:tab w:val="left" w:pos="900"/>
              </w:tabs>
              <w:spacing w:line="276" w:lineRule="auto"/>
              <w:rPr>
                <w:rFonts w:ascii="Times New Roman" w:hAnsi="Times New Roman" w:cs="Times New Roman"/>
                <w:lang w:eastAsia="en-US"/>
              </w:rPr>
            </w:pPr>
          </w:p>
        </w:tc>
      </w:tr>
      <w:tr w:rsidR="00BB5F88" w14:paraId="4509A566" w14:textId="77777777" w:rsidTr="00BB5F88">
        <w:tc>
          <w:tcPr>
            <w:tcW w:w="1323" w:type="dxa"/>
            <w:tcBorders>
              <w:top w:val="single" w:sz="4" w:space="0" w:color="auto"/>
              <w:left w:val="single" w:sz="4" w:space="0" w:color="auto"/>
              <w:bottom w:val="single" w:sz="4" w:space="0" w:color="auto"/>
              <w:right w:val="single" w:sz="4" w:space="0" w:color="auto"/>
            </w:tcBorders>
          </w:tcPr>
          <w:p w14:paraId="21C5B86C" w14:textId="77777777" w:rsidR="00BB5F88" w:rsidRDefault="00BB5F88">
            <w:pPr>
              <w:tabs>
                <w:tab w:val="left" w:pos="900"/>
              </w:tabs>
              <w:spacing w:line="276" w:lineRule="auto"/>
              <w:rPr>
                <w:rFonts w:ascii="Times New Roman" w:hAnsi="Times New Roman" w:cs="Times New Roman"/>
                <w:lang w:eastAsia="en-US"/>
              </w:rPr>
            </w:pPr>
          </w:p>
        </w:tc>
        <w:tc>
          <w:tcPr>
            <w:tcW w:w="4246" w:type="dxa"/>
            <w:tcBorders>
              <w:top w:val="single" w:sz="4" w:space="0" w:color="auto"/>
              <w:left w:val="single" w:sz="4" w:space="0" w:color="auto"/>
              <w:bottom w:val="single" w:sz="4" w:space="0" w:color="auto"/>
              <w:right w:val="single" w:sz="4" w:space="0" w:color="auto"/>
            </w:tcBorders>
          </w:tcPr>
          <w:p w14:paraId="3940DE9A" w14:textId="77777777" w:rsidR="00BB5F88" w:rsidRDefault="00BB5F88">
            <w:pPr>
              <w:tabs>
                <w:tab w:val="left" w:pos="900"/>
              </w:tabs>
              <w:spacing w:line="276" w:lineRule="auto"/>
              <w:rPr>
                <w:rFonts w:ascii="Times New Roman" w:hAnsi="Times New Roman" w:cs="Times New Roman"/>
                <w:lang w:eastAsia="en-US"/>
              </w:rPr>
            </w:pPr>
          </w:p>
        </w:tc>
        <w:tc>
          <w:tcPr>
            <w:tcW w:w="3791" w:type="dxa"/>
            <w:tcBorders>
              <w:top w:val="single" w:sz="4" w:space="0" w:color="auto"/>
              <w:left w:val="single" w:sz="4" w:space="0" w:color="auto"/>
              <w:bottom w:val="single" w:sz="4" w:space="0" w:color="auto"/>
              <w:right w:val="single" w:sz="4" w:space="0" w:color="auto"/>
            </w:tcBorders>
          </w:tcPr>
          <w:p w14:paraId="08A88BD8" w14:textId="77777777" w:rsidR="00BB5F88" w:rsidRDefault="00BB5F88">
            <w:pPr>
              <w:tabs>
                <w:tab w:val="left" w:pos="900"/>
              </w:tabs>
              <w:spacing w:line="276" w:lineRule="auto"/>
              <w:rPr>
                <w:rFonts w:ascii="Times New Roman" w:hAnsi="Times New Roman" w:cs="Times New Roman"/>
                <w:lang w:eastAsia="en-US"/>
              </w:rPr>
            </w:pPr>
          </w:p>
        </w:tc>
      </w:tr>
      <w:tr w:rsidR="00BB5F88" w14:paraId="7C71A7AE" w14:textId="77777777" w:rsidTr="00BB5F88">
        <w:tc>
          <w:tcPr>
            <w:tcW w:w="5569" w:type="dxa"/>
            <w:gridSpan w:val="2"/>
            <w:tcBorders>
              <w:top w:val="single" w:sz="4" w:space="0" w:color="auto"/>
              <w:left w:val="single" w:sz="4" w:space="0" w:color="auto"/>
              <w:bottom w:val="single" w:sz="4" w:space="0" w:color="auto"/>
              <w:right w:val="single" w:sz="4" w:space="0" w:color="auto"/>
            </w:tcBorders>
            <w:hideMark/>
          </w:tcPr>
          <w:p w14:paraId="1E1B2248" w14:textId="77777777" w:rsidR="00BB5F88" w:rsidRDefault="00BB5F88">
            <w:pPr>
              <w:tabs>
                <w:tab w:val="left" w:pos="900"/>
              </w:tabs>
              <w:spacing w:line="276" w:lineRule="auto"/>
              <w:rPr>
                <w:rFonts w:ascii="Times New Roman" w:hAnsi="Times New Roman" w:cs="Times New Roman"/>
                <w:lang w:eastAsia="en-US"/>
              </w:rPr>
            </w:pPr>
            <w:r>
              <w:rPr>
                <w:rFonts w:ascii="Times New Roman" w:hAnsi="Times New Roman" w:cs="Times New Roman"/>
                <w:lang w:eastAsia="en-US"/>
              </w:rPr>
              <w:t>Итого сумма за 4 месяца:</w:t>
            </w:r>
          </w:p>
        </w:tc>
        <w:tc>
          <w:tcPr>
            <w:tcW w:w="3791" w:type="dxa"/>
            <w:tcBorders>
              <w:top w:val="single" w:sz="4" w:space="0" w:color="auto"/>
              <w:left w:val="single" w:sz="4" w:space="0" w:color="auto"/>
              <w:bottom w:val="single" w:sz="4" w:space="0" w:color="auto"/>
              <w:right w:val="single" w:sz="4" w:space="0" w:color="auto"/>
            </w:tcBorders>
          </w:tcPr>
          <w:p w14:paraId="11FEF109" w14:textId="77777777" w:rsidR="00BB5F88" w:rsidRDefault="00BB5F88">
            <w:pPr>
              <w:tabs>
                <w:tab w:val="left" w:pos="900"/>
              </w:tabs>
              <w:spacing w:line="276" w:lineRule="auto"/>
              <w:rPr>
                <w:rFonts w:ascii="Times New Roman" w:hAnsi="Times New Roman" w:cs="Times New Roman"/>
                <w:lang w:eastAsia="en-US"/>
              </w:rPr>
            </w:pPr>
          </w:p>
        </w:tc>
      </w:tr>
      <w:tr w:rsidR="00BB5F88" w14:paraId="1661BA0C" w14:textId="77777777" w:rsidTr="00BB5F88">
        <w:tc>
          <w:tcPr>
            <w:tcW w:w="5569" w:type="dxa"/>
            <w:gridSpan w:val="2"/>
            <w:tcBorders>
              <w:top w:val="single" w:sz="4" w:space="0" w:color="auto"/>
              <w:left w:val="single" w:sz="4" w:space="0" w:color="auto"/>
              <w:bottom w:val="single" w:sz="4" w:space="0" w:color="auto"/>
              <w:right w:val="single" w:sz="4" w:space="0" w:color="auto"/>
            </w:tcBorders>
            <w:hideMark/>
          </w:tcPr>
          <w:p w14:paraId="2F3AAE01" w14:textId="77777777" w:rsidR="00BB5F88" w:rsidRDefault="00BB5F88">
            <w:pPr>
              <w:tabs>
                <w:tab w:val="left" w:pos="900"/>
              </w:tabs>
              <w:spacing w:line="276" w:lineRule="auto"/>
              <w:rPr>
                <w:rFonts w:ascii="Times New Roman" w:hAnsi="Times New Roman" w:cs="Times New Roman"/>
                <w:lang w:eastAsia="en-US"/>
              </w:rPr>
            </w:pPr>
            <w:r>
              <w:rPr>
                <w:rFonts w:ascii="Times New Roman" w:hAnsi="Times New Roman" w:cs="Times New Roman"/>
                <w:lang w:eastAsia="en-US"/>
              </w:rPr>
              <w:t>¼ денежного содержания:</w:t>
            </w:r>
          </w:p>
        </w:tc>
        <w:tc>
          <w:tcPr>
            <w:tcW w:w="3791" w:type="dxa"/>
            <w:tcBorders>
              <w:top w:val="single" w:sz="4" w:space="0" w:color="auto"/>
              <w:left w:val="single" w:sz="4" w:space="0" w:color="auto"/>
              <w:bottom w:val="single" w:sz="4" w:space="0" w:color="auto"/>
              <w:right w:val="single" w:sz="4" w:space="0" w:color="auto"/>
            </w:tcBorders>
          </w:tcPr>
          <w:p w14:paraId="79323680" w14:textId="77777777" w:rsidR="00BB5F88" w:rsidRDefault="00BB5F88">
            <w:pPr>
              <w:tabs>
                <w:tab w:val="left" w:pos="900"/>
              </w:tabs>
              <w:spacing w:line="276" w:lineRule="auto"/>
              <w:rPr>
                <w:rFonts w:ascii="Times New Roman" w:hAnsi="Times New Roman" w:cs="Times New Roman"/>
                <w:lang w:eastAsia="en-US"/>
              </w:rPr>
            </w:pPr>
          </w:p>
        </w:tc>
      </w:tr>
    </w:tbl>
    <w:p w14:paraId="3E2B276A" w14:textId="77777777" w:rsidR="00BB5F88" w:rsidRDefault="00BB5F88" w:rsidP="00BB5F88">
      <w:pPr>
        <w:tabs>
          <w:tab w:val="left" w:pos="900"/>
        </w:tabs>
        <w:rPr>
          <w:rFonts w:ascii="Times New Roman" w:hAnsi="Times New Roman" w:cs="Times New Roman"/>
        </w:rPr>
      </w:pPr>
    </w:p>
    <w:p w14:paraId="1893EB2C" w14:textId="77777777" w:rsidR="00BB5F88" w:rsidRDefault="00BB5F88" w:rsidP="00BB5F88">
      <w:pPr>
        <w:tabs>
          <w:tab w:val="left" w:pos="900"/>
        </w:tabs>
        <w:rPr>
          <w:rFonts w:ascii="Times New Roman" w:hAnsi="Times New Roman" w:cs="Times New Roman"/>
        </w:rPr>
      </w:pPr>
      <w:r>
        <w:rPr>
          <w:rFonts w:ascii="Times New Roman" w:hAnsi="Times New Roman" w:cs="Times New Roman"/>
        </w:rPr>
        <w:t>Итого месячное денежное содержание (вознаграждение) (1/4 денежного содержания) составляет: _____________________________________________</w:t>
      </w:r>
    </w:p>
    <w:p w14:paraId="7DB1AC68" w14:textId="77777777" w:rsidR="00BB5F88" w:rsidRDefault="00BB5F88" w:rsidP="00BB5F88">
      <w:pPr>
        <w:tabs>
          <w:tab w:val="left" w:pos="900"/>
        </w:tabs>
        <w:jc w:val="center"/>
        <w:rPr>
          <w:rFonts w:ascii="Times New Roman" w:hAnsi="Times New Roman" w:cs="Times New Roman"/>
        </w:rPr>
      </w:pPr>
      <w:r>
        <w:rPr>
          <w:rFonts w:ascii="Times New Roman" w:hAnsi="Times New Roman" w:cs="Times New Roman"/>
        </w:rPr>
        <w:t>(прописью)</w:t>
      </w:r>
    </w:p>
    <w:p w14:paraId="242FFF2E" w14:textId="77777777" w:rsidR="00BB5F88" w:rsidRDefault="00BB5F88" w:rsidP="00BB5F88">
      <w:pPr>
        <w:tabs>
          <w:tab w:val="left" w:pos="900"/>
        </w:tabs>
        <w:rPr>
          <w:rFonts w:ascii="Times New Roman" w:hAnsi="Times New Roman" w:cs="Times New Roman"/>
        </w:rPr>
      </w:pPr>
      <w:r>
        <w:rPr>
          <w:rFonts w:ascii="Times New Roman" w:hAnsi="Times New Roman" w:cs="Times New Roman"/>
        </w:rPr>
        <w:t>_________________________________________________ рублей ____ копеек</w:t>
      </w:r>
    </w:p>
    <w:p w14:paraId="74D3E52D" w14:textId="77777777" w:rsidR="00BB5F88" w:rsidRDefault="00BB5F88" w:rsidP="00BB5F88">
      <w:pPr>
        <w:tabs>
          <w:tab w:val="left" w:pos="900"/>
        </w:tabs>
        <w:rPr>
          <w:rFonts w:ascii="Times New Roman" w:hAnsi="Times New Roman" w:cs="Times New Roman"/>
        </w:rPr>
      </w:pPr>
    </w:p>
    <w:p w14:paraId="000BD2A2" w14:textId="77777777" w:rsidR="00BB5F88" w:rsidRDefault="00BB5F88" w:rsidP="00BB5F88">
      <w:pPr>
        <w:tabs>
          <w:tab w:val="left" w:pos="900"/>
        </w:tabs>
        <w:rPr>
          <w:rFonts w:ascii="Times New Roman" w:hAnsi="Times New Roman" w:cs="Times New Roman"/>
        </w:rPr>
      </w:pPr>
    </w:p>
    <w:p w14:paraId="609C37E3" w14:textId="77777777" w:rsidR="00BB5F88" w:rsidRDefault="00BB5F88" w:rsidP="00BB5F88">
      <w:pPr>
        <w:tabs>
          <w:tab w:val="left" w:pos="900"/>
        </w:tabs>
        <w:rPr>
          <w:rFonts w:ascii="Times New Roman" w:hAnsi="Times New Roman" w:cs="Times New Roman"/>
        </w:rPr>
      </w:pPr>
      <w:r>
        <w:rPr>
          <w:rFonts w:ascii="Times New Roman" w:hAnsi="Times New Roman" w:cs="Times New Roman"/>
        </w:rPr>
        <w:t xml:space="preserve">Руководитель органа </w:t>
      </w:r>
    </w:p>
    <w:p w14:paraId="6418F1A8" w14:textId="77777777" w:rsidR="00BB5F88" w:rsidRDefault="00BB5F88" w:rsidP="00BB5F88">
      <w:pPr>
        <w:tabs>
          <w:tab w:val="left" w:pos="900"/>
        </w:tabs>
        <w:rPr>
          <w:rFonts w:ascii="Times New Roman" w:hAnsi="Times New Roman" w:cs="Times New Roman"/>
        </w:rPr>
      </w:pPr>
      <w:r>
        <w:rPr>
          <w:rFonts w:ascii="Times New Roman" w:hAnsi="Times New Roman" w:cs="Times New Roman"/>
        </w:rPr>
        <w:t xml:space="preserve">местного самоуправления                                                            /_____________/ </w:t>
      </w:r>
    </w:p>
    <w:p w14:paraId="2BFB9A9E" w14:textId="77777777" w:rsidR="00BB5F88" w:rsidRDefault="00BB5F88" w:rsidP="00BB5F88">
      <w:pPr>
        <w:tabs>
          <w:tab w:val="left" w:pos="900"/>
        </w:tabs>
        <w:rPr>
          <w:rFonts w:ascii="Times New Roman" w:hAnsi="Times New Roman" w:cs="Times New Roman"/>
        </w:rPr>
      </w:pPr>
    </w:p>
    <w:p w14:paraId="6E67580B" w14:textId="77777777" w:rsidR="00BB5F88" w:rsidRDefault="00BB5F88" w:rsidP="00BB5F88">
      <w:pPr>
        <w:tabs>
          <w:tab w:val="left" w:pos="900"/>
        </w:tabs>
        <w:rPr>
          <w:rFonts w:ascii="Times New Roman" w:hAnsi="Times New Roman" w:cs="Times New Roman"/>
        </w:rPr>
      </w:pPr>
      <w:r>
        <w:rPr>
          <w:rFonts w:ascii="Times New Roman" w:hAnsi="Times New Roman" w:cs="Times New Roman"/>
        </w:rPr>
        <w:t xml:space="preserve">Главный бухгалтер органа </w:t>
      </w:r>
    </w:p>
    <w:p w14:paraId="3B3E8948" w14:textId="5AECBEA9" w:rsidR="00BB5F88" w:rsidRDefault="00BB5F88" w:rsidP="00BB5F88">
      <w:pPr>
        <w:tabs>
          <w:tab w:val="left" w:pos="900"/>
        </w:tabs>
        <w:rPr>
          <w:rFonts w:ascii="Times New Roman" w:hAnsi="Times New Roman" w:cs="Times New Roman"/>
        </w:rPr>
      </w:pPr>
      <w:r>
        <w:rPr>
          <w:rFonts w:ascii="Times New Roman" w:hAnsi="Times New Roman" w:cs="Times New Roman"/>
        </w:rPr>
        <w:t>местного самоуправления                                                            /_____________/</w:t>
      </w:r>
    </w:p>
    <w:p w14:paraId="692557D6" w14:textId="77777777" w:rsidR="00BB5F88" w:rsidRDefault="00BB5F88" w:rsidP="00BB5F88">
      <w:pPr>
        <w:tabs>
          <w:tab w:val="left" w:pos="900"/>
        </w:tabs>
        <w:rPr>
          <w:rFonts w:ascii="Times New Roman" w:hAnsi="Times New Roman" w:cs="Times New Roman"/>
        </w:rPr>
      </w:pPr>
      <w:r>
        <w:rPr>
          <w:rFonts w:ascii="Times New Roman" w:hAnsi="Times New Roman" w:cs="Times New Roman"/>
        </w:rPr>
        <w:t>М.П.</w:t>
      </w:r>
    </w:p>
    <w:p w14:paraId="58A78DEC" w14:textId="77777777" w:rsidR="00BB5F88" w:rsidRDefault="00BB5F88" w:rsidP="00BB5F88">
      <w:pPr>
        <w:tabs>
          <w:tab w:val="left" w:pos="900"/>
        </w:tabs>
        <w:rPr>
          <w:rFonts w:ascii="Times New Roman" w:hAnsi="Times New Roman" w:cs="Times New Roman"/>
          <w:sz w:val="28"/>
          <w:szCs w:val="28"/>
        </w:rPr>
      </w:pPr>
    </w:p>
    <w:p w14:paraId="2EFC8721" w14:textId="77777777" w:rsidR="00BB5F88" w:rsidRDefault="00BB5F88" w:rsidP="00BB5F88">
      <w:pPr>
        <w:rPr>
          <w:rFonts w:ascii="Times New Roman" w:hAnsi="Times New Roman" w:cs="Times New Roman"/>
        </w:rPr>
      </w:pPr>
    </w:p>
    <w:p w14:paraId="55AC7DDF" w14:textId="77777777" w:rsidR="004C4CB6" w:rsidRDefault="004C4CB6"/>
    <w:sectPr w:rsidR="004C4C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02733"/>
    <w:multiLevelType w:val="hybridMultilevel"/>
    <w:tmpl w:val="AD32E86E"/>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46A5AE0"/>
    <w:multiLevelType w:val="hybridMultilevel"/>
    <w:tmpl w:val="7124FD3C"/>
    <w:lvl w:ilvl="0" w:tplc="6BD8B102">
      <w:start w:val="12"/>
      <w:numFmt w:val="decimal"/>
      <w:lvlText w:val="%1."/>
      <w:lvlJc w:val="left"/>
      <w:pPr>
        <w:ind w:left="1353" w:hanging="360"/>
      </w:pPr>
      <w:rPr>
        <w:rFonts w:hint="default"/>
        <w:b w:val="0"/>
        <w:i w:val="0"/>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2" w15:restartNumberingAfterBreak="0">
    <w:nsid w:val="4AE15648"/>
    <w:multiLevelType w:val="hybridMultilevel"/>
    <w:tmpl w:val="30AC9E2A"/>
    <w:lvl w:ilvl="0" w:tplc="5262CF76">
      <w:start w:val="9"/>
      <w:numFmt w:val="decimal"/>
      <w:lvlText w:val="%1."/>
      <w:lvlJc w:val="left"/>
      <w:pPr>
        <w:ind w:left="2912" w:hanging="360"/>
      </w:pPr>
      <w:rPr>
        <w:b w:val="0"/>
        <w:i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5E007F67"/>
    <w:multiLevelType w:val="hybridMultilevel"/>
    <w:tmpl w:val="9198FCE8"/>
    <w:lvl w:ilvl="0" w:tplc="3902914E">
      <w:start w:val="1"/>
      <w:numFmt w:val="decimal"/>
      <w:lvlText w:val="%1)"/>
      <w:lvlJc w:val="left"/>
      <w:pPr>
        <w:tabs>
          <w:tab w:val="num" w:pos="1830"/>
        </w:tabs>
        <w:ind w:left="1830" w:hanging="930"/>
      </w:pPr>
      <w:rPr>
        <w:rFonts w:ascii="Times New Roman" w:hAnsi="Times New Roman" w:cs="Times New Roman" w:hint="default"/>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5F15620C"/>
    <w:multiLevelType w:val="hybridMultilevel"/>
    <w:tmpl w:val="E33CFCFA"/>
    <w:lvl w:ilvl="0" w:tplc="215072E8">
      <w:start w:val="1"/>
      <w:numFmt w:val="decimal"/>
      <w:lvlText w:val="%1."/>
      <w:lvlJc w:val="left"/>
      <w:pPr>
        <w:tabs>
          <w:tab w:val="num" w:pos="1211"/>
        </w:tabs>
        <w:ind w:left="1211" w:hanging="360"/>
      </w:pPr>
      <w:rPr>
        <w:i w:val="0"/>
      </w:rPr>
    </w:lvl>
    <w:lvl w:ilvl="1" w:tplc="3902914E">
      <w:start w:val="1"/>
      <w:numFmt w:val="decimal"/>
      <w:lvlText w:val="%2)"/>
      <w:lvlJc w:val="left"/>
      <w:pPr>
        <w:tabs>
          <w:tab w:val="num" w:pos="1830"/>
        </w:tabs>
        <w:ind w:left="1830" w:hanging="930"/>
      </w:pPr>
      <w:rPr>
        <w:rFonts w:ascii="Times New Roman" w:hAnsi="Times New Roman" w:cs="Times New Roman" w:hint="default"/>
        <w:b w:val="0"/>
        <w:i w:val="0"/>
      </w:rPr>
    </w:lvl>
    <w:lvl w:ilvl="2" w:tplc="549685FE">
      <w:start w:val="28"/>
      <w:numFmt w:val="decimal"/>
      <w:lvlText w:val="%3."/>
      <w:lvlJc w:val="left"/>
      <w:pPr>
        <w:tabs>
          <w:tab w:val="num" w:pos="2700"/>
        </w:tabs>
        <w:ind w:left="2700" w:hanging="36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15:restartNumberingAfterBreak="0">
    <w:nsid w:val="60ED2232"/>
    <w:multiLevelType w:val="hybridMultilevel"/>
    <w:tmpl w:val="8C1227FC"/>
    <w:lvl w:ilvl="0" w:tplc="0419000F">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A154CFF"/>
    <w:multiLevelType w:val="hybridMultilevel"/>
    <w:tmpl w:val="01046B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2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D14"/>
    <w:rsid w:val="0007168E"/>
    <w:rsid w:val="00093BF4"/>
    <w:rsid w:val="001223D4"/>
    <w:rsid w:val="0014637E"/>
    <w:rsid w:val="001D78EE"/>
    <w:rsid w:val="00234711"/>
    <w:rsid w:val="00422F06"/>
    <w:rsid w:val="004C4CB6"/>
    <w:rsid w:val="00653D14"/>
    <w:rsid w:val="00805EA2"/>
    <w:rsid w:val="008E0541"/>
    <w:rsid w:val="00BB5F88"/>
    <w:rsid w:val="00BF5268"/>
    <w:rsid w:val="00C54ABD"/>
    <w:rsid w:val="00C77F2D"/>
    <w:rsid w:val="00D85180"/>
    <w:rsid w:val="00D97146"/>
    <w:rsid w:val="00E0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8C226"/>
  <w15:chartTrackingRefBased/>
  <w15:docId w15:val="{A338D38B-EE6A-40D9-A623-33F7A3EF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F88"/>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BB5F88"/>
    <w:pPr>
      <w:spacing w:after="120"/>
    </w:pPr>
  </w:style>
  <w:style w:type="character" w:customStyle="1" w:styleId="a4">
    <w:name w:val="Основной текст Знак"/>
    <w:basedOn w:val="a0"/>
    <w:link w:val="a3"/>
    <w:uiPriority w:val="99"/>
    <w:semiHidden/>
    <w:rsid w:val="00BB5F88"/>
    <w:rPr>
      <w:rFonts w:ascii="Courier New" w:eastAsia="Courier New" w:hAnsi="Courier New" w:cs="Courier New"/>
      <w:color w:val="000000"/>
      <w:sz w:val="24"/>
      <w:szCs w:val="24"/>
      <w:lang w:eastAsia="ru-RU"/>
    </w:rPr>
  </w:style>
  <w:style w:type="paragraph" w:styleId="2">
    <w:name w:val="Body Text 2"/>
    <w:basedOn w:val="a"/>
    <w:link w:val="20"/>
    <w:semiHidden/>
    <w:unhideWhenUsed/>
    <w:rsid w:val="00BB5F88"/>
    <w:pPr>
      <w:widowControl/>
      <w:jc w:val="both"/>
    </w:pPr>
    <w:rPr>
      <w:rFonts w:ascii="Times New Roman" w:eastAsia="Times New Roman" w:hAnsi="Times New Roman" w:cs="Times New Roman"/>
      <w:color w:val="auto"/>
      <w:sz w:val="28"/>
      <w:szCs w:val="20"/>
    </w:rPr>
  </w:style>
  <w:style w:type="character" w:customStyle="1" w:styleId="20">
    <w:name w:val="Основной текст 2 Знак"/>
    <w:basedOn w:val="a0"/>
    <w:link w:val="2"/>
    <w:semiHidden/>
    <w:rsid w:val="00BB5F88"/>
    <w:rPr>
      <w:rFonts w:ascii="Times New Roman" w:eastAsia="Times New Roman" w:hAnsi="Times New Roman" w:cs="Times New Roman"/>
      <w:sz w:val="28"/>
      <w:szCs w:val="20"/>
      <w:lang w:eastAsia="ru-RU"/>
    </w:rPr>
  </w:style>
  <w:style w:type="paragraph" w:styleId="a5">
    <w:name w:val="Plain Text"/>
    <w:basedOn w:val="a"/>
    <w:link w:val="a6"/>
    <w:semiHidden/>
    <w:unhideWhenUsed/>
    <w:rsid w:val="00BB5F88"/>
    <w:pPr>
      <w:widowControl/>
    </w:pPr>
    <w:rPr>
      <w:rFonts w:eastAsia="Times New Roman" w:cs="Times New Roman"/>
      <w:color w:val="auto"/>
      <w:sz w:val="20"/>
      <w:szCs w:val="20"/>
    </w:rPr>
  </w:style>
  <w:style w:type="character" w:customStyle="1" w:styleId="a6">
    <w:name w:val="Текст Знак"/>
    <w:basedOn w:val="a0"/>
    <w:link w:val="a5"/>
    <w:semiHidden/>
    <w:rsid w:val="00BB5F88"/>
    <w:rPr>
      <w:rFonts w:ascii="Courier New" w:eastAsia="Times New Roman" w:hAnsi="Courier New" w:cs="Times New Roman"/>
      <w:sz w:val="20"/>
      <w:szCs w:val="20"/>
      <w:lang w:eastAsia="ru-RU"/>
    </w:rPr>
  </w:style>
  <w:style w:type="paragraph" w:styleId="a7">
    <w:name w:val="No Spacing"/>
    <w:uiPriority w:val="1"/>
    <w:qFormat/>
    <w:rsid w:val="00BB5F88"/>
    <w:pPr>
      <w:spacing w:after="0" w:line="240" w:lineRule="auto"/>
    </w:pPr>
    <w:rPr>
      <w:rFonts w:ascii="Calibri" w:eastAsia="Calibri" w:hAnsi="Calibri" w:cs="Times New Roman"/>
    </w:rPr>
  </w:style>
  <w:style w:type="paragraph" w:customStyle="1" w:styleId="ConsPlusNormal">
    <w:name w:val="ConsPlusNormal"/>
    <w:rsid w:val="00BB5F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B5F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8">
    <w:name w:val="Table Grid"/>
    <w:basedOn w:val="a1"/>
    <w:uiPriority w:val="59"/>
    <w:rsid w:val="00BB5F8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BB5F88"/>
    <w:rPr>
      <w:color w:val="0000FF"/>
      <w:u w:val="single"/>
    </w:rPr>
  </w:style>
  <w:style w:type="paragraph" w:styleId="aa">
    <w:name w:val="List Paragraph"/>
    <w:basedOn w:val="a"/>
    <w:uiPriority w:val="34"/>
    <w:qFormat/>
    <w:rsid w:val="00093BF4"/>
    <w:pPr>
      <w:ind w:left="720"/>
      <w:contextualSpacing/>
    </w:pPr>
  </w:style>
  <w:style w:type="paragraph" w:styleId="ab">
    <w:name w:val="Balloon Text"/>
    <w:basedOn w:val="a"/>
    <w:link w:val="ac"/>
    <w:uiPriority w:val="99"/>
    <w:semiHidden/>
    <w:unhideWhenUsed/>
    <w:rsid w:val="008E0541"/>
    <w:rPr>
      <w:rFonts w:ascii="Segoe UI" w:hAnsi="Segoe UI" w:cs="Segoe UI"/>
      <w:sz w:val="18"/>
      <w:szCs w:val="18"/>
    </w:rPr>
  </w:style>
  <w:style w:type="character" w:customStyle="1" w:styleId="ac">
    <w:name w:val="Текст выноски Знак"/>
    <w:basedOn w:val="a0"/>
    <w:link w:val="ab"/>
    <w:uiPriority w:val="99"/>
    <w:semiHidden/>
    <w:rsid w:val="008E0541"/>
    <w:rPr>
      <w:rFonts w:ascii="Segoe UI" w:eastAsia="Courier New"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26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0E1473C0BEAE45B3E41ADECFA563F977413A9A83A62FD5F84BC5C237BE7EFD29E27CA971EAJ6G" TargetMode="External"/><Relationship Id="rId13" Type="http://schemas.openxmlformats.org/officeDocument/2006/relationships/hyperlink" Target="consultantplus://offline/ref=DB9E46A34A4B7F7EDEACE6E14E690DE85E15A79D35F9C0B6436ECD2D33F4E71D61AB9D44D6q4TEG" TargetMode="External"/><Relationship Id="rId18" Type="http://schemas.openxmlformats.org/officeDocument/2006/relationships/hyperlink" Target="consultantplus://offline/ref=DB9E46A34A4B7F7EDEACE6E14E690DE85E15A79D35F9C0B6436ECD2D33F4E71D61AB9D44D7q4T5G" TargetMode="External"/><Relationship Id="rId26" Type="http://schemas.openxmlformats.org/officeDocument/2006/relationships/hyperlink" Target="consultantplus://offline/ref=975D1E0565C867FAE5199B9546E2A9859ABCB758A1B71FB22DF0940ADBXBW7G" TargetMode="External"/><Relationship Id="rId39" Type="http://schemas.openxmlformats.org/officeDocument/2006/relationships/hyperlink" Target="consultantplus://offline/ref=686D81A9EA670744AA6B996E6EAD2556C5C85473867508E0ABD6242B3CN3qCN" TargetMode="External"/><Relationship Id="rId3" Type="http://schemas.openxmlformats.org/officeDocument/2006/relationships/styles" Target="styles.xml"/><Relationship Id="rId21" Type="http://schemas.openxmlformats.org/officeDocument/2006/relationships/hyperlink" Target="consultantplus://offline/ref=DB9E46A34A4B7F7EDEACE6E14E690DE85E15A79D35F9C0B6436ECD2D33F4E71D61AB9D41DE4D8319q5T6G" TargetMode="External"/><Relationship Id="rId34" Type="http://schemas.openxmlformats.org/officeDocument/2006/relationships/hyperlink" Target="consultantplus://offline/ref=D364BCEC832FF94DD806CCD96D8AB4858EA3875BCFD3AA9260B25A15224EDE34870AC52F4005C111EE869Ch3o4I" TargetMode="External"/><Relationship Id="rId42" Type="http://schemas.openxmlformats.org/officeDocument/2006/relationships/theme" Target="theme/theme1.xml"/><Relationship Id="rId7" Type="http://schemas.openxmlformats.org/officeDocument/2006/relationships/hyperlink" Target="consultantplus://offline/ref=BF33A0C720F53A36568153F032ADBE56BAF9D572D0FCAD513FE7C625D33B3044D5D1EF675C43G2G" TargetMode="External"/><Relationship Id="rId12" Type="http://schemas.openxmlformats.org/officeDocument/2006/relationships/hyperlink" Target="consultantplus://offline/ref=DB9E46A34A4B7F7EDEACE6E14E690DE85E15A79D35F9C0B6436ECD2D33F4E71D61AB9D41DE4F8013q5T3G" TargetMode="External"/><Relationship Id="rId17" Type="http://schemas.openxmlformats.org/officeDocument/2006/relationships/hyperlink" Target="consultantplus://offline/ref=DB9E46A34A4B7F7EDEACE6E14E690DE85E15A79D35F9C0B6436ECD2D33F4E71D61AB9D44D7q4TAG" TargetMode="External"/><Relationship Id="rId25" Type="http://schemas.openxmlformats.org/officeDocument/2006/relationships/hyperlink" Target="consultantplus://offline/ref=975D1E0565C867FAE5198598508EF7899BB7E957A1B317E079AFCF578CBEF7E61B4C9F3BCE579445B65EE5X4WEG" TargetMode="External"/><Relationship Id="rId33" Type="http://schemas.openxmlformats.org/officeDocument/2006/relationships/hyperlink" Target="consultantplus://offline/ref=FF46DAD8A9122C04FB06CB8082A79A80830FE49A52D4DF427A71419DAAC702BC95D2C75D1AE091F2BAEC335BcCI" TargetMode="External"/><Relationship Id="rId38" Type="http://schemas.openxmlformats.org/officeDocument/2006/relationships/hyperlink" Target="consultantplus://offline/ref=686D81A9EA670744AA6B996E6EAD2556C5C95578857608E0ABD6242B3CN3qCN" TargetMode="External"/><Relationship Id="rId2" Type="http://schemas.openxmlformats.org/officeDocument/2006/relationships/numbering" Target="numbering.xml"/><Relationship Id="rId16" Type="http://schemas.openxmlformats.org/officeDocument/2006/relationships/hyperlink" Target="consultantplus://offline/ref=DB9E46A34A4B7F7EDEACE6E14E690DE85E15A79D35F9C0B6436ECD2D33F4E71D61AB9D44D7q4TBG" TargetMode="External"/><Relationship Id="rId20" Type="http://schemas.openxmlformats.org/officeDocument/2006/relationships/hyperlink" Target="consultantplus://offline/ref=DB9E46A34A4B7F7EDEACE6E14E690DE85E15A79D35F9C0B6436ECD2D33F4E71D61AB9D45DFq4TBG" TargetMode="External"/><Relationship Id="rId29" Type="http://schemas.openxmlformats.org/officeDocument/2006/relationships/hyperlink" Target="consultantplus://offline/ref=1CD43EC00970CE2E26A6F12821113B9060C526F4C2E5956683E864F55BAAB4B5E158A28C0Cz2n9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BF33A0C720F53A36568153F032ADBE56BAF8D473D0F1AD513FE7C625D343GBG" TargetMode="External"/><Relationship Id="rId11" Type="http://schemas.openxmlformats.org/officeDocument/2006/relationships/hyperlink" Target="consultantplus://offline/ref=DB9E46A34A4B7F7EDEACE6E14E690DE85E15A79D35F9C0B6436ECD2D33F4E71D61AB9D44D9q4T4G" TargetMode="External"/><Relationship Id="rId24" Type="http://schemas.openxmlformats.org/officeDocument/2006/relationships/hyperlink" Target="consultantplus://offline/ref=975D1E0565C867FAE5198598508EF7899BB7E957A1B317E079AFCF578CBEF7E61B4C9F3BCE579445B65FE9X4W4G" TargetMode="External"/><Relationship Id="rId32" Type="http://schemas.openxmlformats.org/officeDocument/2006/relationships/hyperlink" Target="consultantplus://offline/ref=FF46DAD8A9122C04FB06CB8082A79A80830FE49A52D4DF427A71419DAAC702BC95D2C75D1AE091F2BAEC335Bc0I" TargetMode="External"/><Relationship Id="rId37" Type="http://schemas.openxmlformats.org/officeDocument/2006/relationships/hyperlink" Target="consultantplus://offline/ref=686D81A9EA670744AA6B876378C17B5AC7C10876857204B2F2897F766B35274CNDq6N" TargetMode="External"/><Relationship Id="rId40" Type="http://schemas.openxmlformats.org/officeDocument/2006/relationships/hyperlink" Target="consultantplus://offline/ref=686D81A9EA670744AA6B876378C17B5AC7C10876857204B2F2897F766B35274CNDq6N" TargetMode="External"/><Relationship Id="rId5" Type="http://schemas.openxmlformats.org/officeDocument/2006/relationships/webSettings" Target="webSettings.xml"/><Relationship Id="rId15" Type="http://schemas.openxmlformats.org/officeDocument/2006/relationships/hyperlink" Target="consultantplus://offline/ref=DB9E46A34A4B7F7EDEACE6E14E690DE85E15A79D35F9C0B6436ECD2D33F4E71D61AB9D44D6q4T8G" TargetMode="External"/><Relationship Id="rId23" Type="http://schemas.openxmlformats.org/officeDocument/2006/relationships/hyperlink" Target="consultantplus://offline/ref=56069CBBBFFCA890F0397ADD594C7103FB28566C18B297C7BC4DC62080a7j9K" TargetMode="External"/><Relationship Id="rId28" Type="http://schemas.openxmlformats.org/officeDocument/2006/relationships/hyperlink" Target="consultantplus://offline/ref=1CD43EC00970CE2E26A6F12821113B9060C427F5C2E8956683E864F55BzAnAG" TargetMode="External"/><Relationship Id="rId36" Type="http://schemas.openxmlformats.org/officeDocument/2006/relationships/hyperlink" Target="consultantplus://offline/ref=686D81A9EA670744AA6B996E6EAD2556C5C9557F8F7308E0ABD6242B3C3C2D1B9157FB2EN6qCN" TargetMode="External"/><Relationship Id="rId10" Type="http://schemas.openxmlformats.org/officeDocument/2006/relationships/hyperlink" Target="consultantplus://offline/ref=DB9E46A34A4B7F7EDEACE6E14E690DE85E15A79D35F9C0B6436ECD2D33F4E71D61AB9D44D9q4T5G" TargetMode="External"/><Relationship Id="rId19" Type="http://schemas.openxmlformats.org/officeDocument/2006/relationships/hyperlink" Target="consultantplus://offline/ref=DB9E46A34A4B7F7EDEACE6E14E690DE85E15A79D35F9C0B6436ECD2D33F4E71D61AB9D41DE4D8319q5T3G" TargetMode="External"/><Relationship Id="rId31" Type="http://schemas.openxmlformats.org/officeDocument/2006/relationships/hyperlink" Target="consultantplus://offline/ref=50A6E83DFBAE7B1B28B51F7C26E50DA85CFA1C2FB008651CE6DF1AB227CFDE9FFED67168083D1930B18841M1p7G" TargetMode="External"/><Relationship Id="rId4" Type="http://schemas.openxmlformats.org/officeDocument/2006/relationships/settings" Target="settings.xml"/><Relationship Id="rId9" Type="http://schemas.openxmlformats.org/officeDocument/2006/relationships/hyperlink" Target="consultantplus://offline/ref=DB9E46A34A4B7F7EDEACE6E14E690DE85E15A79D35F9C0B6436ECD2D33F4E71D61AB9D44D9q4TAG" TargetMode="External"/><Relationship Id="rId14" Type="http://schemas.openxmlformats.org/officeDocument/2006/relationships/hyperlink" Target="consultantplus://offline/ref=DB9E46A34A4B7F7EDEACE6E14E690DE85E15A79D35F9C0B6436ECD2D33F4E71D61AB9D44D6q4T9G" TargetMode="External"/><Relationship Id="rId22" Type="http://schemas.openxmlformats.org/officeDocument/2006/relationships/hyperlink" Target="consultantplus://offline/ref=DB9E46A34A4B7F7EDEACE6E14E690DE85E15A69930F8C0B6436ECD2D33F4E71D61AB9D41DE4D841Cq5T0G" TargetMode="External"/><Relationship Id="rId27" Type="http://schemas.openxmlformats.org/officeDocument/2006/relationships/hyperlink" Target="consultantplus://offline/ref=975D1E0565C867FAE5198598508EF7899BB7E957A1B317E079AFCF578CBEF7E61B4C9F3BCE579445B65FE6X4W4G" TargetMode="External"/><Relationship Id="rId30" Type="http://schemas.openxmlformats.org/officeDocument/2006/relationships/hyperlink" Target="consultantplus://offline/ref=50A6E83DFBAE7B1B28B51F7C26E50DA85CFA1C2FB008651CE6DF1AB227CFDE9FFED67168083D1930B18840M1pAG" TargetMode="External"/><Relationship Id="rId35" Type="http://schemas.openxmlformats.org/officeDocument/2006/relationships/hyperlink" Target="file:///C:\Users\Katrin\Desktop\&#1044;&#1045;&#1055;&#1059;&#1058;&#1040;&#1058;&#1067;\2019\23%20&#1079;&#1072;&#1089;&#1077;&#1076;&#1072;&#1085;&#1080;&#1077;\&#1087;&#1077;&#1085;&#1089;&#1080;&#1103;%20143%20&#1086;&#1090;%2026.12.201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2A5BA-4417-45EF-8D24-9BE06EEC4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7152</Words>
  <Characters>40773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dc:creator>
  <cp:keywords/>
  <dc:description/>
  <cp:lastModifiedBy>nizovka</cp:lastModifiedBy>
  <cp:revision>5</cp:revision>
  <cp:lastPrinted>2022-08-23T06:37:00Z</cp:lastPrinted>
  <dcterms:created xsi:type="dcterms:W3CDTF">2022-07-25T09:51:00Z</dcterms:created>
  <dcterms:modified xsi:type="dcterms:W3CDTF">2022-08-23T06:40:00Z</dcterms:modified>
</cp:coreProperties>
</file>