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E20" w:rsidRDefault="005F3E20" w:rsidP="005F3E20">
      <w:pPr>
        <w:jc w:val="center"/>
        <w:outlineLvl w:val="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СОВЕТ ДЕПУТАТОВ СЕЛЬСКОГО ПОСЕЛЕНИЯ «НИЗОВСКОЕ» ВЕЛЬСКОГО МУНИЦИПАЛЬНОГО РАЙОНА АРХАНГЕЛЬСКОЙ ОБЛАСТИ</w:t>
      </w:r>
    </w:p>
    <w:p w:rsidR="005F3E20" w:rsidRDefault="005F3E20" w:rsidP="005F3E20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ПЯТОГО СОЗЫВА</w:t>
      </w:r>
    </w:p>
    <w:p w:rsidR="005F3E20" w:rsidRDefault="005F3E20" w:rsidP="005F3E20">
      <w:pPr>
        <w:jc w:val="center"/>
        <w:outlineLvl w:val="0"/>
        <w:rPr>
          <w:sz w:val="28"/>
          <w:szCs w:val="28"/>
        </w:rPr>
      </w:pPr>
    </w:p>
    <w:p w:rsidR="005F3E20" w:rsidRDefault="005F3E20" w:rsidP="005F3E20">
      <w:pPr>
        <w:tabs>
          <w:tab w:val="left" w:pos="5812"/>
        </w:tabs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165105, Архангельская область, Вельский район, деревня </w:t>
      </w:r>
      <w:proofErr w:type="spellStart"/>
      <w:r>
        <w:rPr>
          <w:sz w:val="28"/>
          <w:szCs w:val="28"/>
          <w:u w:val="single"/>
        </w:rPr>
        <w:t>Теребино</w:t>
      </w:r>
      <w:proofErr w:type="spellEnd"/>
      <w:r>
        <w:rPr>
          <w:sz w:val="28"/>
          <w:szCs w:val="28"/>
          <w:u w:val="single"/>
        </w:rPr>
        <w:t>, 4. телефон: 5-63-67</w:t>
      </w:r>
    </w:p>
    <w:p w:rsidR="005F3E20" w:rsidRDefault="005F3E20" w:rsidP="005F3E20">
      <w:pPr>
        <w:tabs>
          <w:tab w:val="left" w:pos="5812"/>
        </w:tabs>
        <w:jc w:val="both"/>
        <w:rPr>
          <w:sz w:val="28"/>
          <w:szCs w:val="28"/>
        </w:rPr>
      </w:pPr>
    </w:p>
    <w:p w:rsidR="005F3E20" w:rsidRDefault="005F3E20" w:rsidP="005F3E20">
      <w:pPr>
        <w:tabs>
          <w:tab w:val="left" w:pos="426"/>
        </w:tabs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(Двенадцатое заседание)</w:t>
      </w:r>
    </w:p>
    <w:p w:rsidR="00034CE7" w:rsidRPr="00CC0C82" w:rsidRDefault="00034CE7" w:rsidP="00034CE7">
      <w:pPr>
        <w:tabs>
          <w:tab w:val="left" w:pos="426"/>
        </w:tabs>
        <w:jc w:val="center"/>
        <w:outlineLvl w:val="0"/>
        <w:rPr>
          <w:sz w:val="28"/>
          <w:szCs w:val="28"/>
        </w:rPr>
      </w:pPr>
    </w:p>
    <w:p w:rsidR="00034CE7" w:rsidRPr="00CC0C82" w:rsidRDefault="00034CE7" w:rsidP="00034CE7">
      <w:pPr>
        <w:tabs>
          <w:tab w:val="left" w:pos="426"/>
        </w:tabs>
        <w:jc w:val="center"/>
        <w:outlineLvl w:val="0"/>
        <w:rPr>
          <w:b/>
          <w:sz w:val="28"/>
          <w:szCs w:val="28"/>
        </w:rPr>
      </w:pPr>
      <w:r w:rsidRPr="00CC0C82">
        <w:rPr>
          <w:b/>
          <w:sz w:val="28"/>
          <w:szCs w:val="28"/>
        </w:rPr>
        <w:t>РЕШЕНИЕ</w:t>
      </w:r>
    </w:p>
    <w:p w:rsidR="00034CE7" w:rsidRPr="00CC0C82" w:rsidRDefault="00034CE7" w:rsidP="00034CE7">
      <w:pPr>
        <w:tabs>
          <w:tab w:val="left" w:pos="426"/>
        </w:tabs>
        <w:rPr>
          <w:sz w:val="28"/>
          <w:szCs w:val="28"/>
        </w:rPr>
      </w:pPr>
    </w:p>
    <w:p w:rsidR="00034CE7" w:rsidRPr="00CC0C82" w:rsidRDefault="00034CE7" w:rsidP="00034CE7">
      <w:pPr>
        <w:tabs>
          <w:tab w:val="left" w:pos="426"/>
        </w:tabs>
        <w:rPr>
          <w:color w:val="FF0000"/>
          <w:sz w:val="28"/>
          <w:szCs w:val="28"/>
        </w:rPr>
      </w:pPr>
      <w:r w:rsidRPr="006C58F4">
        <w:rPr>
          <w:color w:val="FF0000"/>
          <w:sz w:val="28"/>
          <w:szCs w:val="28"/>
        </w:rPr>
        <w:t xml:space="preserve"> </w:t>
      </w:r>
      <w:r w:rsidRPr="00485069">
        <w:rPr>
          <w:sz w:val="28"/>
          <w:szCs w:val="28"/>
        </w:rPr>
        <w:t>От</w:t>
      </w:r>
      <w:r>
        <w:rPr>
          <w:sz w:val="28"/>
          <w:szCs w:val="28"/>
        </w:rPr>
        <w:t>12 октября</w:t>
      </w:r>
      <w:r w:rsidRPr="00BF0574">
        <w:rPr>
          <w:sz w:val="28"/>
          <w:szCs w:val="28"/>
        </w:rPr>
        <w:t xml:space="preserve"> 2</w:t>
      </w:r>
      <w:r w:rsidRPr="009541A6">
        <w:rPr>
          <w:sz w:val="28"/>
          <w:szCs w:val="28"/>
        </w:rPr>
        <w:t xml:space="preserve">023 года                      </w:t>
      </w:r>
      <w:r w:rsidRPr="00CC0C82">
        <w:rPr>
          <w:sz w:val="28"/>
          <w:szCs w:val="28"/>
        </w:rPr>
        <w:t xml:space="preserve">№ </w:t>
      </w:r>
      <w:r>
        <w:rPr>
          <w:sz w:val="28"/>
          <w:szCs w:val="28"/>
        </w:rPr>
        <w:t>7</w:t>
      </w:r>
      <w:r w:rsidR="000D01B6">
        <w:rPr>
          <w:sz w:val="28"/>
          <w:szCs w:val="28"/>
        </w:rPr>
        <w:t>8</w:t>
      </w:r>
    </w:p>
    <w:p w:rsidR="00034CE7" w:rsidRPr="00CC0C82" w:rsidRDefault="00034CE7" w:rsidP="00034CE7">
      <w:pPr>
        <w:pStyle w:val="ConsPlusTitle"/>
        <w:rPr>
          <w:sz w:val="28"/>
          <w:szCs w:val="28"/>
        </w:rPr>
      </w:pPr>
    </w:p>
    <w:p w:rsidR="0075368C" w:rsidRDefault="00AA7123" w:rsidP="0075368C">
      <w:pPr>
        <w:jc w:val="center"/>
        <w:rPr>
          <w:sz w:val="28"/>
          <w:szCs w:val="28"/>
        </w:rPr>
      </w:pPr>
      <w:r w:rsidRPr="00AA7123">
        <w:rPr>
          <w:sz w:val="28"/>
          <w:szCs w:val="28"/>
        </w:rPr>
        <w:t>О внесении изменений и дополнений в Положение о денежном содержании и иных выплатах муниципальных служащих органов местного самоуправления сел</w:t>
      </w:r>
      <w:r w:rsidR="0075368C">
        <w:rPr>
          <w:sz w:val="28"/>
          <w:szCs w:val="28"/>
        </w:rPr>
        <w:t>ьского поселения «</w:t>
      </w:r>
      <w:proofErr w:type="spellStart"/>
      <w:r w:rsidR="0075368C">
        <w:rPr>
          <w:sz w:val="28"/>
          <w:szCs w:val="28"/>
        </w:rPr>
        <w:t>Низовское</w:t>
      </w:r>
      <w:proofErr w:type="spellEnd"/>
      <w:r w:rsidRPr="00AA7123">
        <w:rPr>
          <w:sz w:val="28"/>
          <w:szCs w:val="28"/>
        </w:rPr>
        <w:t>» Вельского муниципального района Архангельской области, утвержденного Решением Совета депутатов сел</w:t>
      </w:r>
      <w:r w:rsidR="0075368C">
        <w:rPr>
          <w:sz w:val="28"/>
          <w:szCs w:val="28"/>
        </w:rPr>
        <w:t>ьского поселения «</w:t>
      </w:r>
      <w:proofErr w:type="spellStart"/>
      <w:r w:rsidR="0075368C">
        <w:rPr>
          <w:sz w:val="28"/>
          <w:szCs w:val="28"/>
        </w:rPr>
        <w:t>Низовское</w:t>
      </w:r>
      <w:proofErr w:type="spellEnd"/>
      <w:r w:rsidRPr="00AA7123">
        <w:rPr>
          <w:sz w:val="28"/>
          <w:szCs w:val="28"/>
        </w:rPr>
        <w:t>» Вельского муниципального р</w:t>
      </w:r>
      <w:r w:rsidR="0075368C">
        <w:rPr>
          <w:sz w:val="28"/>
          <w:szCs w:val="28"/>
        </w:rPr>
        <w:t>айона Архангельской области № 51 от 21.12</w:t>
      </w:r>
      <w:r w:rsidRPr="00AA7123">
        <w:rPr>
          <w:sz w:val="28"/>
          <w:szCs w:val="28"/>
        </w:rPr>
        <w:t>.2022 года</w:t>
      </w:r>
      <w:r w:rsidR="0075368C">
        <w:rPr>
          <w:sz w:val="28"/>
          <w:szCs w:val="28"/>
        </w:rPr>
        <w:t>.</w:t>
      </w:r>
    </w:p>
    <w:p w:rsidR="0075368C" w:rsidRDefault="0075368C" w:rsidP="00AB1370">
      <w:pPr>
        <w:jc w:val="both"/>
        <w:rPr>
          <w:sz w:val="28"/>
          <w:szCs w:val="28"/>
        </w:rPr>
      </w:pPr>
    </w:p>
    <w:p w:rsidR="0075368C" w:rsidRDefault="0075368C" w:rsidP="00AB1370">
      <w:pPr>
        <w:jc w:val="both"/>
        <w:rPr>
          <w:sz w:val="28"/>
          <w:szCs w:val="28"/>
        </w:rPr>
      </w:pPr>
    </w:p>
    <w:p w:rsidR="000D01B6" w:rsidRDefault="00AA7123" w:rsidP="00AB1370">
      <w:pPr>
        <w:jc w:val="both"/>
        <w:rPr>
          <w:sz w:val="28"/>
          <w:szCs w:val="28"/>
        </w:rPr>
      </w:pPr>
      <w:r w:rsidRPr="00AA7123">
        <w:rPr>
          <w:sz w:val="28"/>
          <w:szCs w:val="28"/>
        </w:rPr>
        <w:t xml:space="preserve"> Руководствуясь Указом Президента Российской Федерации от 28 сентября 2023 года № 726 «О повышении окладов месячного денежного содержания лиц, замещающих должности федеральной государственной гражданской службы», распоряжением Губернатора Архангельской области от 29 сентября 2023 года № 767-р «О повышении окладов месячного денежного содержания лиц, замещающих должности государственной гражданской службы Архангельской области», </w:t>
      </w:r>
      <w:r w:rsidRPr="00246E89">
        <w:rPr>
          <w:sz w:val="28"/>
          <w:szCs w:val="28"/>
        </w:rPr>
        <w:t>Распоряжения главы сельского поселения «</w:t>
      </w:r>
      <w:proofErr w:type="spellStart"/>
      <w:r w:rsidR="000D01B6" w:rsidRPr="00246E89">
        <w:rPr>
          <w:sz w:val="28"/>
          <w:szCs w:val="28"/>
        </w:rPr>
        <w:t>Низовское</w:t>
      </w:r>
      <w:proofErr w:type="spellEnd"/>
      <w:r w:rsidR="000D01B6" w:rsidRPr="00246E89">
        <w:rPr>
          <w:sz w:val="28"/>
          <w:szCs w:val="28"/>
        </w:rPr>
        <w:t xml:space="preserve">» </w:t>
      </w:r>
      <w:r w:rsidRPr="00246E89">
        <w:rPr>
          <w:sz w:val="28"/>
          <w:szCs w:val="28"/>
        </w:rPr>
        <w:t>Вельского муниципального р</w:t>
      </w:r>
      <w:r w:rsidR="000D01B6" w:rsidRPr="00246E89">
        <w:rPr>
          <w:sz w:val="28"/>
          <w:szCs w:val="28"/>
        </w:rPr>
        <w:t xml:space="preserve">айона Архангельской области от 12 октября 2023 года № </w:t>
      </w:r>
      <w:r w:rsidR="00246E89">
        <w:rPr>
          <w:sz w:val="28"/>
          <w:szCs w:val="28"/>
        </w:rPr>
        <w:t>41</w:t>
      </w:r>
      <w:r w:rsidRPr="00AA7123">
        <w:rPr>
          <w:sz w:val="28"/>
          <w:szCs w:val="28"/>
        </w:rPr>
        <w:t xml:space="preserve"> «О повышении окладов месячного денежного содержания муниципальных служащих сельского поселения «</w:t>
      </w:r>
      <w:proofErr w:type="spellStart"/>
      <w:r w:rsidR="000D01B6">
        <w:rPr>
          <w:sz w:val="28"/>
          <w:szCs w:val="28"/>
        </w:rPr>
        <w:t>Низовское</w:t>
      </w:r>
      <w:proofErr w:type="spellEnd"/>
      <w:r w:rsidRPr="00AA7123">
        <w:rPr>
          <w:sz w:val="28"/>
          <w:szCs w:val="28"/>
        </w:rPr>
        <w:t>» Вельского муниципального района Архангельской области на основании Устава сельского поселения «</w:t>
      </w:r>
      <w:proofErr w:type="spellStart"/>
      <w:r w:rsidR="000D01B6">
        <w:rPr>
          <w:sz w:val="28"/>
          <w:szCs w:val="28"/>
        </w:rPr>
        <w:t>Низовское</w:t>
      </w:r>
      <w:proofErr w:type="spellEnd"/>
      <w:r w:rsidRPr="00AA7123">
        <w:rPr>
          <w:sz w:val="28"/>
          <w:szCs w:val="28"/>
        </w:rPr>
        <w:t>» Вельского муниципального района Архангельской области Совет депутатов сельского поселения «</w:t>
      </w:r>
      <w:proofErr w:type="spellStart"/>
      <w:r w:rsidR="000D01B6">
        <w:rPr>
          <w:sz w:val="28"/>
          <w:szCs w:val="28"/>
        </w:rPr>
        <w:t>Низовское</w:t>
      </w:r>
      <w:proofErr w:type="spellEnd"/>
      <w:r w:rsidR="000D01B6">
        <w:rPr>
          <w:sz w:val="28"/>
          <w:szCs w:val="28"/>
        </w:rPr>
        <w:t xml:space="preserve">» </w:t>
      </w:r>
      <w:r w:rsidRPr="00AA7123">
        <w:rPr>
          <w:sz w:val="28"/>
          <w:szCs w:val="28"/>
        </w:rPr>
        <w:t>Вельского муниципального района Архангельской области РЕШАЕТ:</w:t>
      </w:r>
    </w:p>
    <w:p w:rsidR="000D01B6" w:rsidRDefault="000D01B6" w:rsidP="00AB1370">
      <w:pPr>
        <w:jc w:val="both"/>
        <w:rPr>
          <w:sz w:val="28"/>
          <w:szCs w:val="28"/>
        </w:rPr>
      </w:pPr>
    </w:p>
    <w:p w:rsidR="000D01B6" w:rsidRDefault="000D01B6" w:rsidP="00AB1370">
      <w:pPr>
        <w:jc w:val="both"/>
        <w:rPr>
          <w:sz w:val="28"/>
          <w:szCs w:val="28"/>
        </w:rPr>
      </w:pPr>
    </w:p>
    <w:p w:rsidR="000D01B6" w:rsidRPr="000D01B6" w:rsidRDefault="00AA7123" w:rsidP="000D01B6">
      <w:pPr>
        <w:pStyle w:val="aa"/>
        <w:numPr>
          <w:ilvl w:val="0"/>
          <w:numId w:val="46"/>
        </w:numPr>
        <w:jc w:val="both"/>
        <w:rPr>
          <w:sz w:val="28"/>
          <w:szCs w:val="28"/>
        </w:rPr>
      </w:pPr>
      <w:r w:rsidRPr="000D01B6">
        <w:rPr>
          <w:sz w:val="28"/>
          <w:szCs w:val="28"/>
        </w:rPr>
        <w:t>Внести в Положение «О денежном содержании и иных выплатах муниципальных служащих органов местного самоуправления сельск</w:t>
      </w:r>
      <w:r w:rsidR="000D01B6" w:rsidRPr="000D01B6">
        <w:rPr>
          <w:sz w:val="28"/>
          <w:szCs w:val="28"/>
        </w:rPr>
        <w:t>ого поселения «</w:t>
      </w:r>
      <w:proofErr w:type="spellStart"/>
      <w:r w:rsidR="000D01B6" w:rsidRPr="000D01B6">
        <w:rPr>
          <w:sz w:val="28"/>
          <w:szCs w:val="28"/>
        </w:rPr>
        <w:t>Низовское</w:t>
      </w:r>
      <w:proofErr w:type="spellEnd"/>
      <w:r w:rsidRPr="000D01B6">
        <w:rPr>
          <w:sz w:val="28"/>
          <w:szCs w:val="28"/>
        </w:rPr>
        <w:t>» Вельского муниципального района Архангельской области, утверждённого решением Совета депутатов сел</w:t>
      </w:r>
      <w:r w:rsidR="000D01B6" w:rsidRPr="000D01B6">
        <w:rPr>
          <w:sz w:val="28"/>
          <w:szCs w:val="28"/>
        </w:rPr>
        <w:t>ьского поселения «</w:t>
      </w:r>
      <w:proofErr w:type="spellStart"/>
      <w:r w:rsidR="000D01B6" w:rsidRPr="000D01B6">
        <w:rPr>
          <w:sz w:val="28"/>
          <w:szCs w:val="28"/>
        </w:rPr>
        <w:t>Низовское</w:t>
      </w:r>
      <w:proofErr w:type="spellEnd"/>
      <w:r w:rsidRPr="000D01B6">
        <w:rPr>
          <w:sz w:val="28"/>
          <w:szCs w:val="28"/>
        </w:rPr>
        <w:t xml:space="preserve">» Вельского муниципального района Архангельской области </w:t>
      </w:r>
      <w:r w:rsidR="000D01B6" w:rsidRPr="000D01B6">
        <w:rPr>
          <w:sz w:val="28"/>
          <w:szCs w:val="28"/>
        </w:rPr>
        <w:t>пятого</w:t>
      </w:r>
      <w:r w:rsidRPr="000D01B6">
        <w:rPr>
          <w:sz w:val="28"/>
          <w:szCs w:val="28"/>
        </w:rPr>
        <w:t xml:space="preserve"> созыва от </w:t>
      </w:r>
      <w:r w:rsidR="00D57C25">
        <w:rPr>
          <w:sz w:val="28"/>
          <w:szCs w:val="28"/>
        </w:rPr>
        <w:t>21 декаб</w:t>
      </w:r>
      <w:r w:rsidR="000D01B6" w:rsidRPr="000D01B6">
        <w:rPr>
          <w:sz w:val="28"/>
          <w:szCs w:val="28"/>
        </w:rPr>
        <w:t>ря</w:t>
      </w:r>
      <w:r w:rsidRPr="000D01B6">
        <w:rPr>
          <w:sz w:val="28"/>
          <w:szCs w:val="28"/>
        </w:rPr>
        <w:t xml:space="preserve"> 2022 года №</w:t>
      </w:r>
      <w:r w:rsidR="000D01B6" w:rsidRPr="000D01B6">
        <w:rPr>
          <w:sz w:val="28"/>
          <w:szCs w:val="28"/>
        </w:rPr>
        <w:t xml:space="preserve"> 51</w:t>
      </w:r>
      <w:r w:rsidRPr="000D01B6">
        <w:rPr>
          <w:sz w:val="28"/>
          <w:szCs w:val="28"/>
        </w:rPr>
        <w:t xml:space="preserve"> следующие изменения и дополнения:</w:t>
      </w:r>
    </w:p>
    <w:p w:rsidR="000D01B6" w:rsidRDefault="000D01B6" w:rsidP="000D01B6">
      <w:pPr>
        <w:pStyle w:val="aa"/>
        <w:ind w:left="4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AA7123" w:rsidRPr="000D01B6">
        <w:rPr>
          <w:sz w:val="28"/>
          <w:szCs w:val="28"/>
        </w:rPr>
        <w:t>1.1. Приложение № 1 Положения изложить в редакции согласно приложению № 1 к настоящему решению.</w:t>
      </w:r>
    </w:p>
    <w:p w:rsidR="000D01B6" w:rsidRDefault="00AA7123" w:rsidP="000D01B6">
      <w:pPr>
        <w:pStyle w:val="aa"/>
        <w:ind w:left="480"/>
        <w:jc w:val="both"/>
        <w:rPr>
          <w:sz w:val="28"/>
          <w:szCs w:val="28"/>
        </w:rPr>
      </w:pPr>
      <w:r w:rsidRPr="000D01B6">
        <w:rPr>
          <w:sz w:val="28"/>
          <w:szCs w:val="28"/>
        </w:rPr>
        <w:t>1.2. Приложение № 2 Положения изложить в редакции согласно прило</w:t>
      </w:r>
      <w:r w:rsidR="000D01B6">
        <w:rPr>
          <w:sz w:val="28"/>
          <w:szCs w:val="28"/>
        </w:rPr>
        <w:t>жению № 2 к настоящему решению.</w:t>
      </w:r>
    </w:p>
    <w:p w:rsidR="00591C90" w:rsidRPr="000D01B6" w:rsidRDefault="00AA7123" w:rsidP="000D01B6">
      <w:pPr>
        <w:pStyle w:val="aa"/>
        <w:ind w:left="480"/>
        <w:jc w:val="both"/>
        <w:rPr>
          <w:sz w:val="28"/>
          <w:szCs w:val="28"/>
        </w:rPr>
      </w:pPr>
      <w:r w:rsidRPr="000D01B6">
        <w:rPr>
          <w:sz w:val="28"/>
          <w:szCs w:val="28"/>
        </w:rPr>
        <w:t>2. Решение вступает в силу со дня подписания и распространяется на правоотношения с 1 октября 2023 года, а также подлежит</w:t>
      </w:r>
      <w:r w:rsidR="000D01B6">
        <w:rPr>
          <w:sz w:val="28"/>
          <w:szCs w:val="28"/>
        </w:rPr>
        <w:t xml:space="preserve"> опубликованию (обнародованию).</w:t>
      </w:r>
    </w:p>
    <w:p w:rsidR="00591C90" w:rsidRDefault="00591C90" w:rsidP="00AB1370">
      <w:pPr>
        <w:jc w:val="both"/>
        <w:rPr>
          <w:sz w:val="28"/>
          <w:szCs w:val="28"/>
        </w:rPr>
      </w:pPr>
    </w:p>
    <w:p w:rsidR="00591C90" w:rsidRDefault="00591C90" w:rsidP="00AB1370">
      <w:pPr>
        <w:jc w:val="both"/>
        <w:rPr>
          <w:sz w:val="28"/>
          <w:szCs w:val="28"/>
        </w:rPr>
      </w:pPr>
    </w:p>
    <w:p w:rsidR="00BD45E7" w:rsidRDefault="00BD45E7" w:rsidP="00591C90">
      <w:pPr>
        <w:jc w:val="both"/>
        <w:rPr>
          <w:sz w:val="28"/>
          <w:szCs w:val="28"/>
        </w:rPr>
      </w:pPr>
    </w:p>
    <w:p w:rsidR="00BD45E7" w:rsidRDefault="00BD45E7" w:rsidP="00591C90">
      <w:pPr>
        <w:jc w:val="both"/>
        <w:rPr>
          <w:sz w:val="28"/>
          <w:szCs w:val="28"/>
        </w:rPr>
      </w:pPr>
    </w:p>
    <w:p w:rsidR="00BD45E7" w:rsidRDefault="00BD45E7" w:rsidP="00591C90">
      <w:pPr>
        <w:jc w:val="both"/>
        <w:rPr>
          <w:sz w:val="28"/>
          <w:szCs w:val="28"/>
        </w:rPr>
      </w:pPr>
    </w:p>
    <w:p w:rsidR="00BD45E7" w:rsidRDefault="00BD45E7" w:rsidP="00591C90">
      <w:pPr>
        <w:jc w:val="both"/>
        <w:rPr>
          <w:sz w:val="28"/>
          <w:szCs w:val="28"/>
        </w:rPr>
      </w:pPr>
    </w:p>
    <w:p w:rsidR="00BD45E7" w:rsidRDefault="00BD45E7" w:rsidP="00591C90">
      <w:pPr>
        <w:jc w:val="both"/>
        <w:rPr>
          <w:sz w:val="28"/>
          <w:szCs w:val="28"/>
        </w:rPr>
      </w:pPr>
    </w:p>
    <w:p w:rsidR="00BD45E7" w:rsidRDefault="00BD45E7" w:rsidP="00591C90">
      <w:pPr>
        <w:jc w:val="both"/>
        <w:rPr>
          <w:sz w:val="28"/>
          <w:szCs w:val="28"/>
        </w:rPr>
      </w:pPr>
    </w:p>
    <w:p w:rsidR="00BD45E7" w:rsidRDefault="00BD45E7" w:rsidP="00591C90">
      <w:pPr>
        <w:jc w:val="both"/>
        <w:rPr>
          <w:sz w:val="28"/>
          <w:szCs w:val="28"/>
        </w:rPr>
      </w:pPr>
    </w:p>
    <w:p w:rsidR="00BD45E7" w:rsidRDefault="00BD45E7" w:rsidP="00591C90">
      <w:pPr>
        <w:jc w:val="both"/>
        <w:rPr>
          <w:sz w:val="28"/>
          <w:szCs w:val="28"/>
        </w:rPr>
      </w:pPr>
    </w:p>
    <w:p w:rsidR="00BD45E7" w:rsidRDefault="00BD45E7" w:rsidP="00591C90">
      <w:pPr>
        <w:jc w:val="both"/>
        <w:rPr>
          <w:sz w:val="28"/>
          <w:szCs w:val="28"/>
        </w:rPr>
      </w:pPr>
    </w:p>
    <w:p w:rsidR="00591C90" w:rsidRPr="00591C90" w:rsidRDefault="00591C90" w:rsidP="00591C90">
      <w:pPr>
        <w:jc w:val="both"/>
        <w:rPr>
          <w:sz w:val="28"/>
          <w:szCs w:val="28"/>
        </w:rPr>
      </w:pPr>
      <w:r w:rsidRPr="00591C90">
        <w:rPr>
          <w:sz w:val="28"/>
          <w:szCs w:val="28"/>
        </w:rPr>
        <w:t xml:space="preserve">Председатель Совета депутатов </w:t>
      </w:r>
    </w:p>
    <w:p w:rsidR="00591C90" w:rsidRPr="00591C90" w:rsidRDefault="00591C90" w:rsidP="00591C90">
      <w:pPr>
        <w:jc w:val="both"/>
        <w:rPr>
          <w:sz w:val="28"/>
          <w:szCs w:val="28"/>
        </w:rPr>
      </w:pPr>
      <w:r w:rsidRPr="00591C90">
        <w:rPr>
          <w:sz w:val="28"/>
          <w:szCs w:val="28"/>
        </w:rPr>
        <w:t>сельского поселения «</w:t>
      </w:r>
      <w:proofErr w:type="spellStart"/>
      <w:r w:rsidRPr="00591C90">
        <w:rPr>
          <w:sz w:val="28"/>
          <w:szCs w:val="28"/>
        </w:rPr>
        <w:t>Низовское</w:t>
      </w:r>
      <w:proofErr w:type="spellEnd"/>
      <w:r w:rsidRPr="00591C90">
        <w:rPr>
          <w:sz w:val="28"/>
          <w:szCs w:val="28"/>
        </w:rPr>
        <w:t>»</w:t>
      </w:r>
    </w:p>
    <w:p w:rsidR="00591C90" w:rsidRPr="00591C90" w:rsidRDefault="00591C90" w:rsidP="00591C90">
      <w:pPr>
        <w:jc w:val="both"/>
        <w:rPr>
          <w:sz w:val="28"/>
          <w:szCs w:val="28"/>
        </w:rPr>
      </w:pPr>
      <w:r w:rsidRPr="00591C90">
        <w:rPr>
          <w:sz w:val="28"/>
          <w:szCs w:val="28"/>
        </w:rPr>
        <w:t>Вельского муниципального района</w:t>
      </w:r>
    </w:p>
    <w:p w:rsidR="00591C90" w:rsidRPr="00591C90" w:rsidRDefault="00591C90" w:rsidP="00591C90">
      <w:pPr>
        <w:jc w:val="both"/>
        <w:rPr>
          <w:sz w:val="28"/>
          <w:szCs w:val="28"/>
        </w:rPr>
      </w:pPr>
      <w:r w:rsidRPr="00591C90">
        <w:rPr>
          <w:sz w:val="28"/>
          <w:szCs w:val="28"/>
        </w:rPr>
        <w:t>Архангельской области                                                          С.А.</w:t>
      </w:r>
      <w:r w:rsidR="00D57C25">
        <w:rPr>
          <w:sz w:val="28"/>
          <w:szCs w:val="28"/>
        </w:rPr>
        <w:t xml:space="preserve"> </w:t>
      </w:r>
      <w:r w:rsidRPr="00591C90">
        <w:rPr>
          <w:sz w:val="28"/>
          <w:szCs w:val="28"/>
        </w:rPr>
        <w:t xml:space="preserve">Шишова                          </w:t>
      </w:r>
    </w:p>
    <w:p w:rsidR="00591C90" w:rsidRPr="00591C90" w:rsidRDefault="00591C90" w:rsidP="00591C90">
      <w:pPr>
        <w:jc w:val="both"/>
        <w:rPr>
          <w:sz w:val="28"/>
          <w:szCs w:val="28"/>
        </w:rPr>
      </w:pPr>
      <w:r w:rsidRPr="00591C90">
        <w:rPr>
          <w:sz w:val="28"/>
          <w:szCs w:val="28"/>
        </w:rPr>
        <w:t xml:space="preserve">  </w:t>
      </w:r>
    </w:p>
    <w:p w:rsidR="00591C90" w:rsidRPr="00591C90" w:rsidRDefault="00591C90" w:rsidP="00591C90">
      <w:pPr>
        <w:jc w:val="both"/>
        <w:rPr>
          <w:sz w:val="28"/>
          <w:szCs w:val="28"/>
        </w:rPr>
      </w:pPr>
      <w:r w:rsidRPr="00591C90">
        <w:rPr>
          <w:sz w:val="28"/>
          <w:szCs w:val="28"/>
        </w:rPr>
        <w:t>Глава сельского поселения «</w:t>
      </w:r>
      <w:proofErr w:type="spellStart"/>
      <w:r w:rsidRPr="00591C90">
        <w:rPr>
          <w:sz w:val="28"/>
          <w:szCs w:val="28"/>
        </w:rPr>
        <w:t>Низовское</w:t>
      </w:r>
      <w:proofErr w:type="spellEnd"/>
      <w:r w:rsidRPr="00591C90">
        <w:rPr>
          <w:sz w:val="28"/>
          <w:szCs w:val="28"/>
        </w:rPr>
        <w:t>»</w:t>
      </w:r>
    </w:p>
    <w:p w:rsidR="00591C90" w:rsidRPr="00591C90" w:rsidRDefault="00591C90" w:rsidP="00591C90">
      <w:pPr>
        <w:jc w:val="both"/>
        <w:rPr>
          <w:sz w:val="28"/>
          <w:szCs w:val="28"/>
        </w:rPr>
      </w:pPr>
      <w:r w:rsidRPr="00591C90">
        <w:rPr>
          <w:sz w:val="28"/>
          <w:szCs w:val="28"/>
        </w:rPr>
        <w:t>Вельского муниципального района</w:t>
      </w:r>
    </w:p>
    <w:p w:rsidR="00591C90" w:rsidRPr="00591C90" w:rsidRDefault="00591C90" w:rsidP="00591C90">
      <w:pPr>
        <w:jc w:val="both"/>
        <w:rPr>
          <w:sz w:val="28"/>
          <w:szCs w:val="28"/>
        </w:rPr>
      </w:pPr>
      <w:r w:rsidRPr="00591C90">
        <w:rPr>
          <w:sz w:val="28"/>
          <w:szCs w:val="28"/>
        </w:rPr>
        <w:t>Архангельской области                                                          Р.А.</w:t>
      </w:r>
      <w:r w:rsidR="00D57C25">
        <w:rPr>
          <w:sz w:val="28"/>
          <w:szCs w:val="28"/>
        </w:rPr>
        <w:t xml:space="preserve"> </w:t>
      </w:r>
      <w:proofErr w:type="spellStart"/>
      <w:r w:rsidRPr="00591C90">
        <w:rPr>
          <w:sz w:val="28"/>
          <w:szCs w:val="28"/>
        </w:rPr>
        <w:t>Шевдин</w:t>
      </w:r>
      <w:proofErr w:type="spellEnd"/>
      <w:r w:rsidRPr="00591C90">
        <w:rPr>
          <w:sz w:val="28"/>
          <w:szCs w:val="28"/>
        </w:rPr>
        <w:t xml:space="preserve">                                                             </w:t>
      </w:r>
    </w:p>
    <w:p w:rsidR="00591C90" w:rsidRDefault="00591C90" w:rsidP="00AB1370">
      <w:pPr>
        <w:jc w:val="both"/>
        <w:rPr>
          <w:sz w:val="28"/>
          <w:szCs w:val="28"/>
        </w:rPr>
      </w:pPr>
    </w:p>
    <w:p w:rsidR="00591C90" w:rsidRDefault="00591C90" w:rsidP="00AB1370">
      <w:pPr>
        <w:jc w:val="both"/>
        <w:rPr>
          <w:sz w:val="28"/>
          <w:szCs w:val="28"/>
        </w:rPr>
      </w:pPr>
    </w:p>
    <w:p w:rsidR="00591C90" w:rsidRDefault="00591C90" w:rsidP="00AB1370">
      <w:pPr>
        <w:jc w:val="both"/>
        <w:rPr>
          <w:sz w:val="28"/>
          <w:szCs w:val="28"/>
        </w:rPr>
      </w:pPr>
    </w:p>
    <w:p w:rsidR="00591C90" w:rsidRDefault="00591C90" w:rsidP="00AB1370">
      <w:pPr>
        <w:jc w:val="both"/>
        <w:rPr>
          <w:sz w:val="28"/>
          <w:szCs w:val="28"/>
        </w:rPr>
      </w:pPr>
    </w:p>
    <w:p w:rsidR="00591C90" w:rsidRDefault="00591C90" w:rsidP="00AB1370">
      <w:pPr>
        <w:jc w:val="both"/>
        <w:rPr>
          <w:sz w:val="28"/>
          <w:szCs w:val="28"/>
        </w:rPr>
      </w:pPr>
    </w:p>
    <w:p w:rsidR="00D57C25" w:rsidRDefault="00D57C25" w:rsidP="000D01B6">
      <w:pPr>
        <w:jc w:val="right"/>
        <w:rPr>
          <w:sz w:val="28"/>
          <w:szCs w:val="28"/>
        </w:rPr>
      </w:pPr>
    </w:p>
    <w:p w:rsidR="00D57C25" w:rsidRDefault="00D57C25" w:rsidP="000D01B6">
      <w:pPr>
        <w:jc w:val="right"/>
        <w:rPr>
          <w:sz w:val="28"/>
          <w:szCs w:val="28"/>
        </w:rPr>
      </w:pPr>
    </w:p>
    <w:p w:rsidR="00D57C25" w:rsidRDefault="00D57C25" w:rsidP="000D01B6">
      <w:pPr>
        <w:jc w:val="right"/>
        <w:rPr>
          <w:sz w:val="28"/>
          <w:szCs w:val="28"/>
        </w:rPr>
      </w:pPr>
    </w:p>
    <w:p w:rsidR="00D57C25" w:rsidRDefault="00D57C25" w:rsidP="000D01B6">
      <w:pPr>
        <w:jc w:val="right"/>
        <w:rPr>
          <w:sz w:val="28"/>
          <w:szCs w:val="28"/>
        </w:rPr>
      </w:pPr>
    </w:p>
    <w:p w:rsidR="00D57C25" w:rsidRDefault="00D57C25" w:rsidP="000D01B6">
      <w:pPr>
        <w:jc w:val="right"/>
        <w:rPr>
          <w:sz w:val="28"/>
          <w:szCs w:val="28"/>
        </w:rPr>
      </w:pPr>
    </w:p>
    <w:p w:rsidR="00D57C25" w:rsidRDefault="00D57C25" w:rsidP="000D01B6">
      <w:pPr>
        <w:jc w:val="right"/>
        <w:rPr>
          <w:sz w:val="28"/>
          <w:szCs w:val="28"/>
        </w:rPr>
      </w:pPr>
    </w:p>
    <w:p w:rsidR="00D57C25" w:rsidRDefault="00D57C25" w:rsidP="000D01B6">
      <w:pPr>
        <w:jc w:val="right"/>
        <w:rPr>
          <w:sz w:val="28"/>
          <w:szCs w:val="28"/>
        </w:rPr>
      </w:pPr>
    </w:p>
    <w:p w:rsidR="00D57C25" w:rsidRDefault="00D57C25" w:rsidP="000D01B6">
      <w:pPr>
        <w:jc w:val="right"/>
        <w:rPr>
          <w:sz w:val="28"/>
          <w:szCs w:val="28"/>
        </w:rPr>
      </w:pPr>
    </w:p>
    <w:p w:rsidR="00D57C25" w:rsidRDefault="00D57C25" w:rsidP="000D01B6">
      <w:pPr>
        <w:jc w:val="right"/>
        <w:rPr>
          <w:sz w:val="28"/>
          <w:szCs w:val="28"/>
        </w:rPr>
      </w:pPr>
    </w:p>
    <w:p w:rsidR="00D57C25" w:rsidRDefault="00D57C25" w:rsidP="000D01B6">
      <w:pPr>
        <w:jc w:val="right"/>
        <w:rPr>
          <w:sz w:val="28"/>
          <w:szCs w:val="28"/>
        </w:rPr>
      </w:pPr>
    </w:p>
    <w:p w:rsidR="00D57C25" w:rsidRDefault="00D57C25" w:rsidP="000D01B6">
      <w:pPr>
        <w:jc w:val="right"/>
        <w:rPr>
          <w:sz w:val="28"/>
          <w:szCs w:val="28"/>
        </w:rPr>
      </w:pPr>
    </w:p>
    <w:p w:rsidR="00D57C25" w:rsidRDefault="00D57C25" w:rsidP="000D01B6">
      <w:pPr>
        <w:jc w:val="right"/>
        <w:rPr>
          <w:sz w:val="28"/>
          <w:szCs w:val="28"/>
        </w:rPr>
      </w:pPr>
    </w:p>
    <w:p w:rsidR="00D57C25" w:rsidRDefault="00D57C25" w:rsidP="000D01B6">
      <w:pPr>
        <w:jc w:val="right"/>
        <w:rPr>
          <w:sz w:val="28"/>
          <w:szCs w:val="28"/>
        </w:rPr>
      </w:pPr>
    </w:p>
    <w:p w:rsidR="00BD45E7" w:rsidRDefault="00BD45E7" w:rsidP="000D01B6">
      <w:pPr>
        <w:jc w:val="right"/>
        <w:rPr>
          <w:sz w:val="28"/>
          <w:szCs w:val="28"/>
        </w:rPr>
      </w:pPr>
    </w:p>
    <w:p w:rsidR="00F0050C" w:rsidRDefault="00F0050C" w:rsidP="00F0050C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bCs/>
          <w:sz w:val="24"/>
          <w:szCs w:val="24"/>
          <w:lang w:eastAsia="en-US"/>
        </w:rPr>
      </w:pPr>
      <w:r w:rsidRPr="007D5623">
        <w:rPr>
          <w:rFonts w:eastAsia="Calibri"/>
          <w:bCs/>
          <w:sz w:val="24"/>
          <w:szCs w:val="24"/>
          <w:lang w:eastAsia="en-US"/>
        </w:rPr>
        <w:lastRenderedPageBreak/>
        <w:t>Приложение № 1</w:t>
      </w:r>
    </w:p>
    <w:p w:rsidR="00F67B8C" w:rsidRPr="00F67B8C" w:rsidRDefault="00F67B8C" w:rsidP="00F67B8C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bCs/>
          <w:sz w:val="24"/>
          <w:szCs w:val="24"/>
          <w:lang w:eastAsia="en-US"/>
        </w:rPr>
      </w:pPr>
      <w:r w:rsidRPr="00F67B8C">
        <w:rPr>
          <w:rFonts w:eastAsia="Calibri"/>
          <w:bCs/>
          <w:sz w:val="24"/>
          <w:szCs w:val="24"/>
          <w:lang w:eastAsia="en-US"/>
        </w:rPr>
        <w:t>Приложение 1к Решению</w:t>
      </w:r>
    </w:p>
    <w:p w:rsidR="00F67B8C" w:rsidRPr="00F67B8C" w:rsidRDefault="00F67B8C" w:rsidP="00F67B8C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bCs/>
          <w:sz w:val="24"/>
          <w:szCs w:val="24"/>
          <w:lang w:eastAsia="en-US"/>
        </w:rPr>
      </w:pPr>
      <w:r w:rsidRPr="00F67B8C">
        <w:rPr>
          <w:rFonts w:eastAsia="Calibri"/>
          <w:bCs/>
          <w:sz w:val="24"/>
          <w:szCs w:val="24"/>
          <w:lang w:eastAsia="en-US"/>
        </w:rPr>
        <w:t>Совета депутатов</w:t>
      </w:r>
    </w:p>
    <w:p w:rsidR="00F67B8C" w:rsidRDefault="00F67B8C" w:rsidP="00F67B8C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bCs/>
          <w:sz w:val="24"/>
          <w:szCs w:val="24"/>
          <w:lang w:eastAsia="en-US"/>
        </w:rPr>
      </w:pPr>
      <w:r w:rsidRPr="00F67B8C">
        <w:rPr>
          <w:rFonts w:eastAsia="Calibri"/>
          <w:bCs/>
          <w:sz w:val="24"/>
          <w:szCs w:val="24"/>
          <w:lang w:eastAsia="en-US"/>
        </w:rPr>
        <w:t>се</w:t>
      </w:r>
      <w:r>
        <w:rPr>
          <w:rFonts w:eastAsia="Calibri"/>
          <w:bCs/>
          <w:sz w:val="24"/>
          <w:szCs w:val="24"/>
          <w:lang w:eastAsia="en-US"/>
        </w:rPr>
        <w:t>льского поселения</w:t>
      </w:r>
    </w:p>
    <w:p w:rsidR="00F67B8C" w:rsidRPr="00F67B8C" w:rsidRDefault="00F67B8C" w:rsidP="00F67B8C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 xml:space="preserve"> «</w:t>
      </w:r>
      <w:proofErr w:type="spellStart"/>
      <w:r>
        <w:rPr>
          <w:rFonts w:eastAsia="Calibri"/>
          <w:bCs/>
          <w:sz w:val="24"/>
          <w:szCs w:val="24"/>
          <w:lang w:eastAsia="en-US"/>
        </w:rPr>
        <w:t>Низовское</w:t>
      </w:r>
      <w:proofErr w:type="spellEnd"/>
      <w:r w:rsidRPr="00F67B8C">
        <w:rPr>
          <w:rFonts w:eastAsia="Calibri"/>
          <w:bCs/>
          <w:sz w:val="24"/>
          <w:szCs w:val="24"/>
          <w:lang w:eastAsia="en-US"/>
        </w:rPr>
        <w:t>» Вельского</w:t>
      </w:r>
    </w:p>
    <w:p w:rsidR="00F67B8C" w:rsidRPr="00F67B8C" w:rsidRDefault="00F67B8C" w:rsidP="00F67B8C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bCs/>
          <w:sz w:val="24"/>
          <w:szCs w:val="24"/>
          <w:lang w:eastAsia="en-US"/>
        </w:rPr>
      </w:pPr>
      <w:r w:rsidRPr="00F67B8C">
        <w:rPr>
          <w:rFonts w:eastAsia="Calibri"/>
          <w:bCs/>
          <w:sz w:val="24"/>
          <w:szCs w:val="24"/>
          <w:lang w:eastAsia="en-US"/>
        </w:rPr>
        <w:t>муниципального района</w:t>
      </w:r>
    </w:p>
    <w:p w:rsidR="00F67B8C" w:rsidRPr="007D5623" w:rsidRDefault="00F67B8C" w:rsidP="00F67B8C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 xml:space="preserve">Архангельской области </w:t>
      </w:r>
    </w:p>
    <w:p w:rsidR="00F0050C" w:rsidRPr="00F67B8C" w:rsidRDefault="00F67B8C" w:rsidP="00F0050C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bCs/>
          <w:sz w:val="24"/>
          <w:szCs w:val="24"/>
          <w:lang w:eastAsia="en-US"/>
        </w:rPr>
      </w:pPr>
      <w:r>
        <w:rPr>
          <w:sz w:val="24"/>
          <w:szCs w:val="24"/>
        </w:rPr>
        <w:t>от</w:t>
      </w:r>
      <w:r w:rsidRPr="00F67B8C">
        <w:rPr>
          <w:sz w:val="24"/>
          <w:szCs w:val="24"/>
        </w:rPr>
        <w:t>12 октября 2023 года</w:t>
      </w:r>
    </w:p>
    <w:p w:rsidR="00F0050C" w:rsidRPr="007D5623" w:rsidRDefault="00F0050C" w:rsidP="00F0050C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b/>
          <w:bCs/>
          <w:sz w:val="28"/>
          <w:szCs w:val="28"/>
          <w:lang w:eastAsia="en-US"/>
        </w:rPr>
      </w:pPr>
      <w:r w:rsidRPr="007D5623">
        <w:rPr>
          <w:rFonts w:eastAsia="Calibri"/>
          <w:b/>
          <w:bCs/>
          <w:sz w:val="28"/>
          <w:szCs w:val="28"/>
          <w:lang w:eastAsia="en-US"/>
        </w:rPr>
        <w:t>РАЗМЕРЫ</w:t>
      </w:r>
    </w:p>
    <w:p w:rsidR="00F0050C" w:rsidRPr="007D5623" w:rsidRDefault="00F0050C" w:rsidP="00F0050C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7D5623">
        <w:rPr>
          <w:rFonts w:eastAsia="Calibri"/>
          <w:b/>
          <w:bCs/>
          <w:sz w:val="28"/>
          <w:szCs w:val="28"/>
          <w:lang w:eastAsia="en-US"/>
        </w:rPr>
        <w:t>должностных окладов муниципальных служащих органов местного самоуправления сельского поселения «</w:t>
      </w:r>
      <w:proofErr w:type="spellStart"/>
      <w:r w:rsidRPr="007D5623">
        <w:rPr>
          <w:rFonts w:eastAsia="Calibri"/>
          <w:b/>
          <w:bCs/>
          <w:sz w:val="28"/>
          <w:szCs w:val="28"/>
          <w:lang w:eastAsia="en-US"/>
        </w:rPr>
        <w:t>Низовское</w:t>
      </w:r>
      <w:proofErr w:type="spellEnd"/>
      <w:r w:rsidRPr="007D5623">
        <w:rPr>
          <w:rFonts w:eastAsia="Calibri"/>
          <w:b/>
          <w:bCs/>
          <w:sz w:val="28"/>
          <w:szCs w:val="28"/>
          <w:lang w:eastAsia="en-US"/>
        </w:rPr>
        <w:t xml:space="preserve">» Вельского муниципального района Архангельской области </w:t>
      </w:r>
    </w:p>
    <w:p w:rsidR="00F0050C" w:rsidRPr="007D5623" w:rsidRDefault="00F0050C" w:rsidP="00F0050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9610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6360"/>
        <w:gridCol w:w="1325"/>
        <w:gridCol w:w="1325"/>
      </w:tblGrid>
      <w:tr w:rsidR="00F0050C" w:rsidRPr="007D5623" w:rsidTr="00030062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50C" w:rsidRPr="007D5623" w:rsidRDefault="00F0050C" w:rsidP="000300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7D5623">
              <w:rPr>
                <w:rFonts w:eastAsia="Calibri"/>
                <w:b/>
                <w:lang w:eastAsia="en-US"/>
              </w:rPr>
              <w:t>№</w:t>
            </w:r>
          </w:p>
          <w:p w:rsidR="00F0050C" w:rsidRPr="007D5623" w:rsidRDefault="00F0050C" w:rsidP="000300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7D5623">
              <w:rPr>
                <w:rFonts w:eastAsia="Calibri"/>
                <w:b/>
                <w:lang w:eastAsia="en-US"/>
              </w:rPr>
              <w:t>п/п</w:t>
            </w:r>
          </w:p>
        </w:tc>
        <w:tc>
          <w:tcPr>
            <w:tcW w:w="6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50C" w:rsidRPr="007D5623" w:rsidRDefault="00F0050C" w:rsidP="000300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7D5623">
              <w:rPr>
                <w:rFonts w:eastAsia="Calibri"/>
                <w:b/>
                <w:lang w:eastAsia="en-US"/>
              </w:rPr>
              <w:t>Наименование должности</w:t>
            </w:r>
          </w:p>
        </w:tc>
        <w:tc>
          <w:tcPr>
            <w:tcW w:w="1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50C" w:rsidRPr="007D5623" w:rsidRDefault="00F0050C" w:rsidP="000300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D5623">
              <w:rPr>
                <w:rFonts w:eastAsia="Calibri"/>
                <w:b/>
                <w:lang w:eastAsia="en-US"/>
              </w:rPr>
              <w:t>Должностной оклад (рублей)</w:t>
            </w:r>
          </w:p>
        </w:tc>
        <w:tc>
          <w:tcPr>
            <w:tcW w:w="1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50C" w:rsidRPr="007D5623" w:rsidRDefault="00F0050C" w:rsidP="000300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7D5623">
              <w:rPr>
                <w:rFonts w:eastAsia="Calibri"/>
                <w:b/>
                <w:lang w:eastAsia="en-US"/>
              </w:rPr>
              <w:t>Ежемесячное денежное поощрение</w:t>
            </w:r>
          </w:p>
          <w:p w:rsidR="00F0050C" w:rsidRPr="007D5623" w:rsidRDefault="00F0050C" w:rsidP="000300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7D5623">
              <w:rPr>
                <w:rFonts w:eastAsia="Calibri"/>
                <w:b/>
                <w:lang w:eastAsia="en-US"/>
              </w:rPr>
              <w:t>(кол-во окладов)</w:t>
            </w:r>
          </w:p>
        </w:tc>
      </w:tr>
      <w:tr w:rsidR="00F0050C" w:rsidRPr="007D5623" w:rsidTr="00030062">
        <w:trPr>
          <w:tblCellSpacing w:w="5" w:type="nil"/>
        </w:trPr>
        <w:tc>
          <w:tcPr>
            <w:tcW w:w="961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50C" w:rsidRPr="007D5623" w:rsidRDefault="00F0050C" w:rsidP="00030062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eastAsia="Calibri"/>
                <w:sz w:val="32"/>
                <w:szCs w:val="32"/>
                <w:lang w:eastAsia="en-US"/>
              </w:rPr>
            </w:pPr>
            <w:r w:rsidRPr="007D5623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Должности муниципальной службы в администрации сельского поселения «</w:t>
            </w:r>
            <w:proofErr w:type="spellStart"/>
            <w:r w:rsidRPr="007D5623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Низовское</w:t>
            </w:r>
            <w:proofErr w:type="spellEnd"/>
            <w:r w:rsidRPr="007D5623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» Вельского муниципального района Архангельской области</w:t>
            </w:r>
          </w:p>
        </w:tc>
      </w:tr>
      <w:tr w:rsidR="00F0050C" w:rsidRPr="007D5623" w:rsidTr="0003006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050C" w:rsidRPr="007D5623" w:rsidRDefault="00F0050C" w:rsidP="0003006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050C" w:rsidRPr="007D5623" w:rsidRDefault="00F0050C" w:rsidP="00030062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bookmarkStart w:id="1" w:name="Par164"/>
            <w:bookmarkEnd w:id="1"/>
            <w:r w:rsidRPr="007D5623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Высшие должности муниципальной службы</w:t>
            </w:r>
          </w:p>
        </w:tc>
        <w:tc>
          <w:tcPr>
            <w:tcW w:w="13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050C" w:rsidRPr="007D5623" w:rsidRDefault="00F0050C" w:rsidP="00030062">
            <w:pPr>
              <w:widowControl w:val="0"/>
              <w:autoSpaceDE w:val="0"/>
              <w:autoSpaceDN w:val="0"/>
              <w:adjustRightInd w:val="0"/>
              <w:outlineLvl w:val="3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050C" w:rsidRPr="007D5623" w:rsidRDefault="00F0050C" w:rsidP="00030062">
            <w:pPr>
              <w:widowControl w:val="0"/>
              <w:autoSpaceDE w:val="0"/>
              <w:autoSpaceDN w:val="0"/>
              <w:adjustRightInd w:val="0"/>
              <w:outlineLvl w:val="3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0050C" w:rsidRPr="007D5623" w:rsidTr="0003006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50C" w:rsidRPr="007D5623" w:rsidRDefault="00F0050C" w:rsidP="000300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D5623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050C" w:rsidRPr="007D5623" w:rsidRDefault="00F0050C" w:rsidP="0003006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7D5623">
              <w:rPr>
                <w:rFonts w:eastAsia="Calibri"/>
                <w:sz w:val="28"/>
                <w:szCs w:val="28"/>
                <w:lang w:eastAsia="en-US"/>
              </w:rPr>
              <w:t>Заместитель главы сельского поселения</w:t>
            </w:r>
          </w:p>
        </w:tc>
        <w:tc>
          <w:tcPr>
            <w:tcW w:w="13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50C" w:rsidRPr="007D5623" w:rsidRDefault="00F0050C" w:rsidP="000300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50C" w:rsidRPr="007D5623" w:rsidRDefault="00F0050C" w:rsidP="000300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D5623">
              <w:rPr>
                <w:rFonts w:eastAsia="Calibri"/>
                <w:sz w:val="28"/>
                <w:szCs w:val="28"/>
                <w:lang w:eastAsia="en-US"/>
              </w:rPr>
              <w:t>0,1</w:t>
            </w:r>
          </w:p>
        </w:tc>
      </w:tr>
      <w:tr w:rsidR="00F0050C" w:rsidRPr="007D5623" w:rsidTr="0003006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50C" w:rsidRPr="007D5623" w:rsidRDefault="00F0050C" w:rsidP="00030062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050C" w:rsidRPr="007D5623" w:rsidRDefault="00F0050C" w:rsidP="00030062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bookmarkStart w:id="2" w:name="Par172"/>
            <w:bookmarkEnd w:id="2"/>
            <w:r w:rsidRPr="007D5623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Главные должности муниципальной службы</w:t>
            </w:r>
          </w:p>
        </w:tc>
        <w:tc>
          <w:tcPr>
            <w:tcW w:w="13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50C" w:rsidRPr="007D5623" w:rsidRDefault="00F0050C" w:rsidP="00030062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50C" w:rsidRPr="007D5623" w:rsidRDefault="00F0050C" w:rsidP="00030062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0050C" w:rsidRPr="007D5623" w:rsidTr="0003006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50C" w:rsidRPr="007D5623" w:rsidRDefault="00F0050C" w:rsidP="000300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D5623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050C" w:rsidRPr="007D5623" w:rsidRDefault="00F0050C" w:rsidP="0003006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7D5623">
              <w:rPr>
                <w:rFonts w:eastAsia="Calibri"/>
                <w:sz w:val="28"/>
                <w:szCs w:val="28"/>
                <w:lang w:eastAsia="en-US"/>
              </w:rPr>
              <w:t>Руководитель территориального органа местной администрации</w:t>
            </w:r>
          </w:p>
        </w:tc>
        <w:tc>
          <w:tcPr>
            <w:tcW w:w="13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50C" w:rsidRPr="007D5623" w:rsidRDefault="00F0050C" w:rsidP="000300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50C" w:rsidRPr="007D5623" w:rsidRDefault="00F0050C" w:rsidP="000300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D5623">
              <w:rPr>
                <w:rFonts w:eastAsia="Calibri"/>
                <w:sz w:val="28"/>
                <w:szCs w:val="28"/>
                <w:lang w:eastAsia="en-US"/>
              </w:rPr>
              <w:t>0,1</w:t>
            </w:r>
          </w:p>
        </w:tc>
      </w:tr>
      <w:tr w:rsidR="00F0050C" w:rsidRPr="007D5623" w:rsidTr="0003006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50C" w:rsidRPr="007D5623" w:rsidRDefault="00F0050C" w:rsidP="00030062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050C" w:rsidRPr="007D5623" w:rsidRDefault="00F0050C" w:rsidP="00030062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bookmarkStart w:id="3" w:name="Par184"/>
            <w:bookmarkEnd w:id="3"/>
            <w:r w:rsidRPr="007D5623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Ведущие должности муниципальной службы</w:t>
            </w:r>
          </w:p>
        </w:tc>
        <w:tc>
          <w:tcPr>
            <w:tcW w:w="13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50C" w:rsidRPr="007D5623" w:rsidRDefault="00F0050C" w:rsidP="00030062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50C" w:rsidRPr="007D5623" w:rsidRDefault="00F0050C" w:rsidP="00030062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0050C" w:rsidRPr="007D5623" w:rsidTr="0003006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50C" w:rsidRPr="007D5623" w:rsidRDefault="00F0050C" w:rsidP="000300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D5623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050C" w:rsidRPr="007D5623" w:rsidRDefault="00F0050C" w:rsidP="0003006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7D5623">
              <w:rPr>
                <w:rFonts w:eastAsia="Calibri"/>
                <w:sz w:val="28"/>
                <w:szCs w:val="28"/>
                <w:lang w:eastAsia="en-US"/>
              </w:rPr>
              <w:t xml:space="preserve">Помощник(советник) главы местной администрации </w:t>
            </w:r>
          </w:p>
        </w:tc>
        <w:tc>
          <w:tcPr>
            <w:tcW w:w="13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50C" w:rsidRPr="007D5623" w:rsidRDefault="00F0050C" w:rsidP="000300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50C" w:rsidRPr="007D5623" w:rsidRDefault="00F0050C" w:rsidP="000300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D5623">
              <w:rPr>
                <w:rFonts w:eastAsia="Calibri"/>
                <w:sz w:val="28"/>
                <w:szCs w:val="28"/>
                <w:lang w:eastAsia="en-US"/>
              </w:rPr>
              <w:t>0,1</w:t>
            </w:r>
          </w:p>
        </w:tc>
      </w:tr>
      <w:tr w:rsidR="00F0050C" w:rsidRPr="007D5623" w:rsidTr="0003006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50C" w:rsidRPr="007D5623" w:rsidRDefault="00F0050C" w:rsidP="000300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D5623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050C" w:rsidRPr="007D5623" w:rsidRDefault="00F0050C" w:rsidP="0003006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7D5623">
              <w:rPr>
                <w:rFonts w:eastAsia="Calibri"/>
                <w:sz w:val="28"/>
                <w:szCs w:val="28"/>
                <w:lang w:eastAsia="en-US"/>
              </w:rPr>
              <w:t>Консультант</w:t>
            </w:r>
          </w:p>
        </w:tc>
        <w:tc>
          <w:tcPr>
            <w:tcW w:w="13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50C" w:rsidRPr="007D5623" w:rsidRDefault="00F0050C" w:rsidP="000300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50C" w:rsidRPr="007D5623" w:rsidRDefault="00F0050C" w:rsidP="000300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D5623">
              <w:rPr>
                <w:rFonts w:eastAsia="Calibri"/>
                <w:sz w:val="28"/>
                <w:szCs w:val="28"/>
                <w:lang w:eastAsia="en-US"/>
              </w:rPr>
              <w:t>0,1</w:t>
            </w:r>
          </w:p>
        </w:tc>
      </w:tr>
      <w:tr w:rsidR="00F0050C" w:rsidRPr="007D5623" w:rsidTr="0003006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50C" w:rsidRPr="007D5623" w:rsidRDefault="00F0050C" w:rsidP="00030062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050C" w:rsidRPr="007D5623" w:rsidRDefault="00F0050C" w:rsidP="00030062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bookmarkStart w:id="4" w:name="Par212"/>
            <w:bookmarkEnd w:id="4"/>
            <w:r w:rsidRPr="007D5623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Старшие должности муниципальной службы</w:t>
            </w:r>
          </w:p>
        </w:tc>
        <w:tc>
          <w:tcPr>
            <w:tcW w:w="13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50C" w:rsidRPr="007D5623" w:rsidRDefault="00F0050C" w:rsidP="00030062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50C" w:rsidRPr="007D5623" w:rsidRDefault="00F0050C" w:rsidP="00030062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0050C" w:rsidRPr="007D5623" w:rsidTr="0003006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50C" w:rsidRPr="007D5623" w:rsidRDefault="00F0050C" w:rsidP="000300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D5623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050C" w:rsidRPr="007D5623" w:rsidRDefault="00F0050C" w:rsidP="0003006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7D5623">
              <w:rPr>
                <w:rFonts w:eastAsia="Calibri"/>
                <w:sz w:val="28"/>
                <w:szCs w:val="28"/>
                <w:lang w:eastAsia="en-US"/>
              </w:rPr>
              <w:t xml:space="preserve">Главный специалист </w:t>
            </w:r>
          </w:p>
        </w:tc>
        <w:tc>
          <w:tcPr>
            <w:tcW w:w="13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50C" w:rsidRPr="007D5623" w:rsidRDefault="00F0050C" w:rsidP="000300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50C" w:rsidRPr="007D5623" w:rsidRDefault="00F0050C" w:rsidP="000300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D5623">
              <w:rPr>
                <w:rFonts w:eastAsia="Calibri"/>
                <w:sz w:val="28"/>
                <w:szCs w:val="28"/>
                <w:lang w:eastAsia="en-US"/>
              </w:rPr>
              <w:t>0,1</w:t>
            </w:r>
          </w:p>
        </w:tc>
      </w:tr>
      <w:tr w:rsidR="00F0050C" w:rsidRPr="007D5623" w:rsidTr="0003006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50C" w:rsidRPr="007D5623" w:rsidRDefault="00F0050C" w:rsidP="000300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D5623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050C" w:rsidRPr="007D5623" w:rsidRDefault="00F0050C" w:rsidP="0003006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7D5623">
              <w:rPr>
                <w:rFonts w:eastAsia="Calibri"/>
                <w:sz w:val="28"/>
                <w:szCs w:val="28"/>
                <w:lang w:eastAsia="en-US"/>
              </w:rPr>
              <w:t xml:space="preserve">Ведущий специалист </w:t>
            </w:r>
          </w:p>
        </w:tc>
        <w:tc>
          <w:tcPr>
            <w:tcW w:w="13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50C" w:rsidRPr="007D5623" w:rsidRDefault="00F0050C" w:rsidP="000300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50C" w:rsidRPr="007D5623" w:rsidRDefault="00F0050C" w:rsidP="000300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D5623">
              <w:rPr>
                <w:rFonts w:eastAsia="Calibri"/>
                <w:sz w:val="28"/>
                <w:szCs w:val="28"/>
                <w:lang w:eastAsia="en-US"/>
              </w:rPr>
              <w:t>0,1</w:t>
            </w:r>
          </w:p>
        </w:tc>
      </w:tr>
      <w:tr w:rsidR="00F0050C" w:rsidRPr="007D5623" w:rsidTr="0003006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50C" w:rsidRPr="007D5623" w:rsidRDefault="00F0050C" w:rsidP="00030062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050C" w:rsidRPr="007D5623" w:rsidRDefault="00F0050C" w:rsidP="00030062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bookmarkStart w:id="5" w:name="Par225"/>
            <w:bookmarkEnd w:id="5"/>
            <w:r w:rsidRPr="007D5623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Младшие должности муниципальной службы</w:t>
            </w:r>
          </w:p>
        </w:tc>
        <w:tc>
          <w:tcPr>
            <w:tcW w:w="13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50C" w:rsidRPr="007D5623" w:rsidRDefault="00F0050C" w:rsidP="00030062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50C" w:rsidRPr="007D5623" w:rsidRDefault="00F0050C" w:rsidP="00030062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0050C" w:rsidRPr="007D5623" w:rsidTr="0003006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50C" w:rsidRPr="007D5623" w:rsidRDefault="00F0050C" w:rsidP="000300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D5623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050C" w:rsidRPr="007D5623" w:rsidRDefault="00F0050C" w:rsidP="0003006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7D5623">
              <w:rPr>
                <w:rFonts w:eastAsia="Calibri"/>
                <w:sz w:val="28"/>
                <w:szCs w:val="28"/>
                <w:lang w:eastAsia="en-US"/>
              </w:rPr>
              <w:t>Специалист 1 категории</w:t>
            </w:r>
          </w:p>
        </w:tc>
        <w:tc>
          <w:tcPr>
            <w:tcW w:w="13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50C" w:rsidRPr="007D5623" w:rsidRDefault="00F0050C" w:rsidP="000300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50C" w:rsidRPr="007D5623" w:rsidRDefault="00F0050C" w:rsidP="000300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D5623">
              <w:rPr>
                <w:rFonts w:eastAsia="Calibri"/>
                <w:sz w:val="28"/>
                <w:szCs w:val="28"/>
                <w:lang w:eastAsia="en-US"/>
              </w:rPr>
              <w:t>0,1</w:t>
            </w:r>
          </w:p>
        </w:tc>
      </w:tr>
      <w:tr w:rsidR="00F0050C" w:rsidRPr="007D5623" w:rsidTr="0003006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50C" w:rsidRPr="007D5623" w:rsidRDefault="00F0050C" w:rsidP="000300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D5623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050C" w:rsidRPr="007D5623" w:rsidRDefault="00F0050C" w:rsidP="0003006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7D5623">
              <w:rPr>
                <w:rFonts w:eastAsia="Calibri"/>
                <w:sz w:val="28"/>
                <w:szCs w:val="28"/>
                <w:lang w:eastAsia="en-US"/>
              </w:rPr>
              <w:t>Специалист 2 категории</w:t>
            </w:r>
          </w:p>
        </w:tc>
        <w:tc>
          <w:tcPr>
            <w:tcW w:w="13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50C" w:rsidRPr="007D5623" w:rsidRDefault="00F0050C" w:rsidP="000300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50C" w:rsidRPr="007D5623" w:rsidRDefault="00F0050C" w:rsidP="000300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D5623">
              <w:rPr>
                <w:rFonts w:eastAsia="Calibri"/>
                <w:sz w:val="28"/>
                <w:szCs w:val="28"/>
                <w:lang w:eastAsia="en-US"/>
              </w:rPr>
              <w:t>0,1</w:t>
            </w:r>
          </w:p>
        </w:tc>
      </w:tr>
      <w:tr w:rsidR="00F0050C" w:rsidRPr="007D5623" w:rsidTr="0003006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50C" w:rsidRPr="007D5623" w:rsidRDefault="00F0050C" w:rsidP="000300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D5623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050C" w:rsidRPr="007D5623" w:rsidRDefault="00F0050C" w:rsidP="0003006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7D5623">
              <w:rPr>
                <w:rFonts w:eastAsia="Calibri"/>
                <w:sz w:val="28"/>
                <w:szCs w:val="28"/>
                <w:lang w:eastAsia="en-US"/>
              </w:rPr>
              <w:t>Специалист</w:t>
            </w:r>
          </w:p>
        </w:tc>
        <w:tc>
          <w:tcPr>
            <w:tcW w:w="13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50C" w:rsidRPr="007D5623" w:rsidRDefault="00F0050C" w:rsidP="000300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50C" w:rsidRPr="007D5623" w:rsidRDefault="00F0050C" w:rsidP="000300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D5623">
              <w:rPr>
                <w:rFonts w:eastAsia="Calibri"/>
                <w:sz w:val="28"/>
                <w:szCs w:val="28"/>
                <w:lang w:eastAsia="en-US"/>
              </w:rPr>
              <w:t>0,1</w:t>
            </w:r>
          </w:p>
        </w:tc>
      </w:tr>
      <w:tr w:rsidR="00F0050C" w:rsidRPr="007D5623" w:rsidTr="00030062">
        <w:trPr>
          <w:tblCellSpacing w:w="5" w:type="nil"/>
        </w:trPr>
        <w:tc>
          <w:tcPr>
            <w:tcW w:w="961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050C" w:rsidRPr="007D5623" w:rsidRDefault="00F0050C" w:rsidP="000300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  <w:r w:rsidRPr="007D5623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Должности муниципальной службы в аппарате Совета депутатов сельского поселения «</w:t>
            </w:r>
            <w:proofErr w:type="spellStart"/>
            <w:proofErr w:type="gramStart"/>
            <w:r w:rsidRPr="007D5623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Низовское»Вельского</w:t>
            </w:r>
            <w:proofErr w:type="spellEnd"/>
            <w:proofErr w:type="gramEnd"/>
            <w:r w:rsidRPr="007D5623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муниципального района</w:t>
            </w:r>
          </w:p>
        </w:tc>
      </w:tr>
      <w:tr w:rsidR="00F0050C" w:rsidRPr="007D5623" w:rsidTr="0003006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050C" w:rsidRPr="007D5623" w:rsidRDefault="00F0050C" w:rsidP="000300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050C" w:rsidRPr="007D5623" w:rsidRDefault="00F0050C" w:rsidP="000300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7D5623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Ведущие должности муниципальной службы</w:t>
            </w:r>
          </w:p>
        </w:tc>
        <w:tc>
          <w:tcPr>
            <w:tcW w:w="13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050C" w:rsidRPr="007D5623" w:rsidRDefault="00F0050C" w:rsidP="0003006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050C" w:rsidRPr="007D5623" w:rsidRDefault="00F0050C" w:rsidP="0003006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0050C" w:rsidRPr="007D5623" w:rsidTr="0003006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050C" w:rsidRPr="007D5623" w:rsidRDefault="00F0050C" w:rsidP="000300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D5623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050C" w:rsidRPr="007D5623" w:rsidRDefault="00F0050C" w:rsidP="0003006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7D5623">
              <w:rPr>
                <w:rFonts w:eastAsia="Calibri"/>
                <w:sz w:val="28"/>
                <w:szCs w:val="28"/>
                <w:lang w:eastAsia="en-US"/>
              </w:rPr>
              <w:t>Консультант аппарата Совета депутатов</w:t>
            </w:r>
          </w:p>
        </w:tc>
        <w:tc>
          <w:tcPr>
            <w:tcW w:w="13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50C" w:rsidRPr="007D5623" w:rsidRDefault="00F0050C" w:rsidP="000300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50C" w:rsidRPr="007D5623" w:rsidRDefault="00F0050C" w:rsidP="000300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D5623">
              <w:rPr>
                <w:rFonts w:eastAsia="Calibri"/>
                <w:sz w:val="28"/>
                <w:szCs w:val="28"/>
                <w:lang w:eastAsia="en-US"/>
              </w:rPr>
              <w:t>0,1</w:t>
            </w:r>
          </w:p>
        </w:tc>
      </w:tr>
      <w:tr w:rsidR="00F0050C" w:rsidRPr="007D5623" w:rsidTr="0003006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050C" w:rsidRPr="007D5623" w:rsidRDefault="00F0050C" w:rsidP="000300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050C" w:rsidRPr="007D5623" w:rsidRDefault="00F0050C" w:rsidP="000300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7D5623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Старшие должности муниципальной службы</w:t>
            </w:r>
          </w:p>
        </w:tc>
        <w:tc>
          <w:tcPr>
            <w:tcW w:w="13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50C" w:rsidRPr="007D5623" w:rsidRDefault="00F0050C" w:rsidP="000300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50C" w:rsidRPr="007D5623" w:rsidRDefault="00F0050C" w:rsidP="000300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0050C" w:rsidRPr="007D5623" w:rsidTr="0003006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050C" w:rsidRPr="007D5623" w:rsidRDefault="00F0050C" w:rsidP="000300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D5623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050C" w:rsidRPr="007D5623" w:rsidRDefault="00F0050C" w:rsidP="0003006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7D5623">
              <w:rPr>
                <w:rFonts w:eastAsia="Calibri"/>
                <w:sz w:val="28"/>
                <w:szCs w:val="28"/>
                <w:lang w:eastAsia="en-US"/>
              </w:rPr>
              <w:t>Главный специалист аппарата Совета депутатов</w:t>
            </w:r>
          </w:p>
        </w:tc>
        <w:tc>
          <w:tcPr>
            <w:tcW w:w="13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50C" w:rsidRPr="007D5623" w:rsidRDefault="00F0050C" w:rsidP="000300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50C" w:rsidRPr="007D5623" w:rsidRDefault="00F0050C" w:rsidP="000300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D5623">
              <w:rPr>
                <w:rFonts w:eastAsia="Calibri"/>
                <w:sz w:val="28"/>
                <w:szCs w:val="28"/>
                <w:lang w:eastAsia="en-US"/>
              </w:rPr>
              <w:t>0,1</w:t>
            </w:r>
          </w:p>
        </w:tc>
      </w:tr>
      <w:tr w:rsidR="00F0050C" w:rsidRPr="007D5623" w:rsidTr="0003006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050C" w:rsidRPr="007D5623" w:rsidRDefault="00F0050C" w:rsidP="000300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D5623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050C" w:rsidRPr="007D5623" w:rsidRDefault="00F0050C" w:rsidP="0003006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7D5623">
              <w:rPr>
                <w:rFonts w:eastAsia="Calibri"/>
                <w:sz w:val="28"/>
                <w:szCs w:val="28"/>
                <w:lang w:eastAsia="en-US"/>
              </w:rPr>
              <w:t>Ведущий специалист аппарата Совета депутатов</w:t>
            </w:r>
          </w:p>
        </w:tc>
        <w:tc>
          <w:tcPr>
            <w:tcW w:w="13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50C" w:rsidRPr="007D5623" w:rsidRDefault="00F0050C" w:rsidP="000300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50C" w:rsidRPr="007D5623" w:rsidRDefault="00F0050C" w:rsidP="000300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D5623">
              <w:rPr>
                <w:rFonts w:eastAsia="Calibri"/>
                <w:sz w:val="28"/>
                <w:szCs w:val="28"/>
                <w:lang w:eastAsia="en-US"/>
              </w:rPr>
              <w:t>0,1</w:t>
            </w:r>
          </w:p>
        </w:tc>
      </w:tr>
      <w:tr w:rsidR="00F0050C" w:rsidRPr="007D5623" w:rsidTr="0003006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050C" w:rsidRPr="007D5623" w:rsidRDefault="00F0050C" w:rsidP="000300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050C" w:rsidRPr="007D5623" w:rsidRDefault="00F0050C" w:rsidP="000300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7D5623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Младшие должности муниципальной службы</w:t>
            </w:r>
          </w:p>
        </w:tc>
        <w:tc>
          <w:tcPr>
            <w:tcW w:w="13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50C" w:rsidRPr="007D5623" w:rsidRDefault="00F0050C" w:rsidP="000300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50C" w:rsidRPr="007D5623" w:rsidRDefault="00F0050C" w:rsidP="000300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0050C" w:rsidRPr="007D5623" w:rsidTr="0003006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050C" w:rsidRPr="007D5623" w:rsidRDefault="00F0050C" w:rsidP="000300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D5623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050C" w:rsidRPr="007D5623" w:rsidRDefault="00F0050C" w:rsidP="0003006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7D5623">
              <w:rPr>
                <w:rFonts w:eastAsia="Calibri"/>
                <w:sz w:val="28"/>
                <w:szCs w:val="28"/>
                <w:lang w:eastAsia="en-US"/>
              </w:rPr>
              <w:t>Специалист 1 категории аппарата Совета депутатов</w:t>
            </w:r>
          </w:p>
        </w:tc>
        <w:tc>
          <w:tcPr>
            <w:tcW w:w="13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50C" w:rsidRPr="007D5623" w:rsidRDefault="00F0050C" w:rsidP="000300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50C" w:rsidRPr="007D5623" w:rsidRDefault="00F0050C" w:rsidP="000300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D5623">
              <w:rPr>
                <w:rFonts w:eastAsia="Calibri"/>
                <w:sz w:val="28"/>
                <w:szCs w:val="28"/>
                <w:lang w:eastAsia="en-US"/>
              </w:rPr>
              <w:t>0,1</w:t>
            </w:r>
          </w:p>
        </w:tc>
      </w:tr>
      <w:tr w:rsidR="00F0050C" w:rsidRPr="007D5623" w:rsidTr="0003006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050C" w:rsidRPr="007D5623" w:rsidRDefault="00F0050C" w:rsidP="000300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D5623">
              <w:rPr>
                <w:rFonts w:eastAsia="Calibri"/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050C" w:rsidRPr="007D5623" w:rsidRDefault="00F0050C" w:rsidP="0003006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7D5623">
              <w:rPr>
                <w:rFonts w:eastAsia="Calibri"/>
                <w:sz w:val="28"/>
                <w:szCs w:val="28"/>
                <w:lang w:eastAsia="en-US"/>
              </w:rPr>
              <w:t>Специалист 2 категории аппарата Совета депутатов</w:t>
            </w:r>
          </w:p>
        </w:tc>
        <w:tc>
          <w:tcPr>
            <w:tcW w:w="13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50C" w:rsidRPr="007D5623" w:rsidRDefault="00F0050C" w:rsidP="000300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50C" w:rsidRPr="007D5623" w:rsidRDefault="00F0050C" w:rsidP="000300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D5623">
              <w:rPr>
                <w:rFonts w:eastAsia="Calibri"/>
                <w:sz w:val="28"/>
                <w:szCs w:val="28"/>
                <w:lang w:eastAsia="en-US"/>
              </w:rPr>
              <w:t>0,1</w:t>
            </w:r>
          </w:p>
        </w:tc>
      </w:tr>
      <w:tr w:rsidR="00F0050C" w:rsidRPr="007D5623" w:rsidTr="0003006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050C" w:rsidRPr="007D5623" w:rsidRDefault="00F0050C" w:rsidP="000300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D5623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050C" w:rsidRPr="007D5623" w:rsidRDefault="00F0050C" w:rsidP="0003006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7D5623">
              <w:rPr>
                <w:rFonts w:eastAsia="Calibri"/>
                <w:sz w:val="28"/>
                <w:szCs w:val="28"/>
                <w:lang w:eastAsia="en-US"/>
              </w:rPr>
              <w:t>Специалист аппарата Совета депутатов</w:t>
            </w:r>
          </w:p>
        </w:tc>
        <w:tc>
          <w:tcPr>
            <w:tcW w:w="13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50C" w:rsidRPr="007D5623" w:rsidRDefault="00F0050C" w:rsidP="000300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50C" w:rsidRPr="007D5623" w:rsidRDefault="00F0050C" w:rsidP="000300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D5623">
              <w:rPr>
                <w:rFonts w:eastAsia="Calibri"/>
                <w:sz w:val="28"/>
                <w:szCs w:val="28"/>
                <w:lang w:eastAsia="en-US"/>
              </w:rPr>
              <w:t>0,1</w:t>
            </w:r>
          </w:p>
        </w:tc>
      </w:tr>
      <w:tr w:rsidR="00F0050C" w:rsidRPr="007D5623" w:rsidTr="00030062">
        <w:trPr>
          <w:tblCellSpacing w:w="5" w:type="nil"/>
        </w:trPr>
        <w:tc>
          <w:tcPr>
            <w:tcW w:w="961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050C" w:rsidRPr="007D5623" w:rsidRDefault="00F0050C" w:rsidP="000300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D5623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Должности муниципальной службы в аппарате контрольно-счетной палаты сельского поселения «</w:t>
            </w:r>
            <w:proofErr w:type="spellStart"/>
            <w:r w:rsidRPr="007D5623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Низовское</w:t>
            </w:r>
            <w:proofErr w:type="spellEnd"/>
            <w:r w:rsidRPr="007D5623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» Вельского муниципального района Архангельской области</w:t>
            </w:r>
          </w:p>
        </w:tc>
      </w:tr>
      <w:tr w:rsidR="00F0050C" w:rsidRPr="007D5623" w:rsidTr="0003006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050C" w:rsidRPr="007D5623" w:rsidRDefault="00F0050C" w:rsidP="0003006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050C" w:rsidRPr="007D5623" w:rsidRDefault="00F0050C" w:rsidP="000300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D5623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Ведущие должности муниципальной службы</w:t>
            </w:r>
          </w:p>
        </w:tc>
        <w:tc>
          <w:tcPr>
            <w:tcW w:w="13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050C" w:rsidRPr="007D5623" w:rsidRDefault="00F0050C" w:rsidP="0003006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050C" w:rsidRPr="007D5623" w:rsidRDefault="00F0050C" w:rsidP="0003006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0050C" w:rsidRPr="007D5623" w:rsidTr="0003006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50C" w:rsidRPr="007D5623" w:rsidRDefault="00F0050C" w:rsidP="000300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D5623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050C" w:rsidRPr="007D5623" w:rsidRDefault="00F0050C" w:rsidP="0003006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7D5623">
              <w:rPr>
                <w:rFonts w:eastAsia="Calibri"/>
                <w:sz w:val="28"/>
                <w:szCs w:val="28"/>
                <w:lang w:eastAsia="en-US"/>
              </w:rPr>
              <w:t>Инспектор аппарата контрольного органа</w:t>
            </w:r>
          </w:p>
        </w:tc>
        <w:tc>
          <w:tcPr>
            <w:tcW w:w="13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50C" w:rsidRPr="007D5623" w:rsidRDefault="00F0050C" w:rsidP="000300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50C" w:rsidRPr="007D5623" w:rsidRDefault="00F0050C" w:rsidP="000300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D5623">
              <w:rPr>
                <w:rFonts w:eastAsia="Calibri"/>
                <w:sz w:val="28"/>
                <w:szCs w:val="28"/>
                <w:lang w:eastAsia="en-US"/>
              </w:rPr>
              <w:t>0,1</w:t>
            </w:r>
          </w:p>
        </w:tc>
      </w:tr>
      <w:tr w:rsidR="00F0050C" w:rsidRPr="007D5623" w:rsidTr="0003006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50C" w:rsidRPr="007D5623" w:rsidRDefault="00F0050C" w:rsidP="000300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050C" w:rsidRPr="007D5623" w:rsidRDefault="00F0050C" w:rsidP="0003006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7D5623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Старшие должности муниципальной службы</w:t>
            </w:r>
          </w:p>
        </w:tc>
        <w:tc>
          <w:tcPr>
            <w:tcW w:w="13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50C" w:rsidRPr="007D5623" w:rsidRDefault="00F0050C" w:rsidP="000300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50C" w:rsidRPr="007D5623" w:rsidRDefault="00F0050C" w:rsidP="000300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0050C" w:rsidRPr="007D5623" w:rsidTr="0003006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50C" w:rsidRPr="007D5623" w:rsidRDefault="00F0050C" w:rsidP="000300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D5623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050C" w:rsidRPr="007D5623" w:rsidRDefault="00F0050C" w:rsidP="0003006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7D5623">
              <w:rPr>
                <w:rFonts w:eastAsia="Calibri"/>
                <w:sz w:val="28"/>
                <w:szCs w:val="28"/>
                <w:lang w:eastAsia="en-US"/>
              </w:rPr>
              <w:t>Главный специалист аппарата контрольного органа</w:t>
            </w:r>
          </w:p>
        </w:tc>
        <w:tc>
          <w:tcPr>
            <w:tcW w:w="13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50C" w:rsidRPr="007D5623" w:rsidRDefault="00F0050C" w:rsidP="000300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50C" w:rsidRPr="007D5623" w:rsidRDefault="00F0050C" w:rsidP="000300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D5623">
              <w:rPr>
                <w:rFonts w:eastAsia="Calibri"/>
                <w:sz w:val="28"/>
                <w:szCs w:val="28"/>
                <w:lang w:eastAsia="en-US"/>
              </w:rPr>
              <w:t>0,1</w:t>
            </w:r>
          </w:p>
        </w:tc>
      </w:tr>
      <w:tr w:rsidR="00F0050C" w:rsidRPr="007D5623" w:rsidTr="0003006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50C" w:rsidRPr="007D5623" w:rsidRDefault="00F0050C" w:rsidP="000300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D5623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050C" w:rsidRPr="007D5623" w:rsidRDefault="00F0050C" w:rsidP="0003006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7D5623">
              <w:rPr>
                <w:rFonts w:eastAsia="Calibri"/>
                <w:sz w:val="28"/>
                <w:szCs w:val="28"/>
                <w:lang w:eastAsia="en-US"/>
              </w:rPr>
              <w:t>Ведущий специалист аппарата контрольного органа</w:t>
            </w:r>
          </w:p>
        </w:tc>
        <w:tc>
          <w:tcPr>
            <w:tcW w:w="13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50C" w:rsidRPr="007D5623" w:rsidRDefault="00F0050C" w:rsidP="000300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50C" w:rsidRPr="007D5623" w:rsidRDefault="00F0050C" w:rsidP="000300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D5623">
              <w:rPr>
                <w:rFonts w:eastAsia="Calibri"/>
                <w:sz w:val="28"/>
                <w:szCs w:val="28"/>
                <w:lang w:eastAsia="en-US"/>
              </w:rPr>
              <w:t>0,1</w:t>
            </w:r>
          </w:p>
        </w:tc>
      </w:tr>
      <w:tr w:rsidR="00F0050C" w:rsidRPr="007D5623" w:rsidTr="0003006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50C" w:rsidRPr="007D5623" w:rsidRDefault="00F0050C" w:rsidP="000300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050C" w:rsidRPr="007D5623" w:rsidRDefault="00F0050C" w:rsidP="0003006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7D5623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Младшие должности муниципальной службы</w:t>
            </w:r>
          </w:p>
        </w:tc>
        <w:tc>
          <w:tcPr>
            <w:tcW w:w="13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50C" w:rsidRPr="007D5623" w:rsidRDefault="00F0050C" w:rsidP="000300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50C" w:rsidRPr="007D5623" w:rsidRDefault="00F0050C" w:rsidP="000300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0050C" w:rsidRPr="007D5623" w:rsidTr="0003006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50C" w:rsidRPr="007D5623" w:rsidRDefault="00F0050C" w:rsidP="000300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D5623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050C" w:rsidRPr="007D5623" w:rsidRDefault="00F0050C" w:rsidP="0003006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7D5623">
              <w:rPr>
                <w:rFonts w:eastAsia="Calibri"/>
                <w:sz w:val="28"/>
                <w:szCs w:val="28"/>
                <w:lang w:eastAsia="en-US"/>
              </w:rPr>
              <w:t>Специалист 1 категории аппарата контрольного органа</w:t>
            </w:r>
          </w:p>
        </w:tc>
        <w:tc>
          <w:tcPr>
            <w:tcW w:w="13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50C" w:rsidRPr="007D5623" w:rsidRDefault="00F0050C" w:rsidP="000300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50C" w:rsidRPr="007D5623" w:rsidRDefault="00F0050C" w:rsidP="000300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D5623">
              <w:rPr>
                <w:rFonts w:eastAsia="Calibri"/>
                <w:sz w:val="28"/>
                <w:szCs w:val="28"/>
                <w:lang w:eastAsia="en-US"/>
              </w:rPr>
              <w:t>0,1</w:t>
            </w:r>
          </w:p>
        </w:tc>
      </w:tr>
      <w:tr w:rsidR="00F0050C" w:rsidRPr="007D5623" w:rsidTr="0003006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50C" w:rsidRPr="007D5623" w:rsidRDefault="00F0050C" w:rsidP="000300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D5623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050C" w:rsidRPr="007D5623" w:rsidRDefault="00F0050C" w:rsidP="0003006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7D5623">
              <w:rPr>
                <w:rFonts w:eastAsia="Calibri"/>
                <w:sz w:val="28"/>
                <w:szCs w:val="28"/>
                <w:lang w:eastAsia="en-US"/>
              </w:rPr>
              <w:t>Специалист 2 категории аппарата контрольного органа</w:t>
            </w:r>
          </w:p>
        </w:tc>
        <w:tc>
          <w:tcPr>
            <w:tcW w:w="13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50C" w:rsidRPr="007D5623" w:rsidRDefault="00F0050C" w:rsidP="000300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50C" w:rsidRPr="007D5623" w:rsidRDefault="00F0050C" w:rsidP="000300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D5623">
              <w:rPr>
                <w:rFonts w:eastAsia="Calibri"/>
                <w:sz w:val="28"/>
                <w:szCs w:val="28"/>
                <w:lang w:eastAsia="en-US"/>
              </w:rPr>
              <w:t>0,1</w:t>
            </w:r>
          </w:p>
        </w:tc>
      </w:tr>
      <w:tr w:rsidR="00F0050C" w:rsidRPr="007D5623" w:rsidTr="0003006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50C" w:rsidRPr="007D5623" w:rsidRDefault="00F0050C" w:rsidP="000300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D5623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050C" w:rsidRPr="007D5623" w:rsidRDefault="00F0050C" w:rsidP="0003006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7D5623">
              <w:rPr>
                <w:rFonts w:eastAsia="Calibri"/>
                <w:sz w:val="28"/>
                <w:szCs w:val="28"/>
                <w:lang w:eastAsia="en-US"/>
              </w:rPr>
              <w:t>Специалист аппарата контрольного органа</w:t>
            </w:r>
          </w:p>
        </w:tc>
        <w:tc>
          <w:tcPr>
            <w:tcW w:w="13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50C" w:rsidRPr="007D5623" w:rsidRDefault="00F0050C" w:rsidP="000300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50C" w:rsidRPr="007D5623" w:rsidRDefault="00F0050C" w:rsidP="000300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D5623">
              <w:rPr>
                <w:rFonts w:eastAsia="Calibri"/>
                <w:sz w:val="28"/>
                <w:szCs w:val="28"/>
                <w:lang w:eastAsia="en-US"/>
              </w:rPr>
              <w:t>0,1</w:t>
            </w:r>
          </w:p>
        </w:tc>
      </w:tr>
      <w:tr w:rsidR="00F0050C" w:rsidRPr="007D5623" w:rsidTr="00030062">
        <w:trPr>
          <w:tblCellSpacing w:w="5" w:type="nil"/>
        </w:trPr>
        <w:tc>
          <w:tcPr>
            <w:tcW w:w="961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050C" w:rsidRPr="007D5623" w:rsidRDefault="00F0050C" w:rsidP="000300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D5623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Должности муниципальной службы в избирательной комиссии сельского поселения «</w:t>
            </w:r>
            <w:proofErr w:type="spellStart"/>
            <w:r w:rsidRPr="007D5623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Низовское</w:t>
            </w:r>
            <w:proofErr w:type="spellEnd"/>
            <w:r w:rsidRPr="007D5623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» Вельского муниципального района Архангельской области</w:t>
            </w:r>
          </w:p>
        </w:tc>
      </w:tr>
      <w:tr w:rsidR="00F0050C" w:rsidRPr="007D5623" w:rsidTr="0003006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050C" w:rsidRPr="007D5623" w:rsidRDefault="00F0050C" w:rsidP="0003006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050C" w:rsidRPr="007D5623" w:rsidRDefault="00F0050C" w:rsidP="0003006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7D5623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Старшие должности муниципальной службы</w:t>
            </w:r>
          </w:p>
        </w:tc>
        <w:tc>
          <w:tcPr>
            <w:tcW w:w="13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050C" w:rsidRPr="007D5623" w:rsidRDefault="00F0050C" w:rsidP="0003006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050C" w:rsidRPr="007D5623" w:rsidRDefault="00F0050C" w:rsidP="0003006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0050C" w:rsidRPr="007D5623" w:rsidTr="0003006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50C" w:rsidRPr="007D5623" w:rsidRDefault="00F0050C" w:rsidP="000300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D5623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050C" w:rsidRPr="007D5623" w:rsidRDefault="00F0050C" w:rsidP="0003006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7D5623">
              <w:rPr>
                <w:rFonts w:eastAsia="Calibri"/>
                <w:sz w:val="28"/>
                <w:szCs w:val="28"/>
                <w:lang w:eastAsia="en-US"/>
              </w:rPr>
              <w:t xml:space="preserve">Главный специалист аппарата избирательной комиссии </w:t>
            </w:r>
          </w:p>
        </w:tc>
        <w:tc>
          <w:tcPr>
            <w:tcW w:w="13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50C" w:rsidRPr="007D5623" w:rsidRDefault="00F0050C" w:rsidP="000300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50C" w:rsidRPr="007D5623" w:rsidRDefault="00F0050C" w:rsidP="000300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D5623">
              <w:rPr>
                <w:rFonts w:eastAsia="Calibri"/>
                <w:sz w:val="28"/>
                <w:szCs w:val="28"/>
                <w:lang w:eastAsia="en-US"/>
              </w:rPr>
              <w:t>0,1</w:t>
            </w:r>
          </w:p>
        </w:tc>
      </w:tr>
      <w:tr w:rsidR="00F0050C" w:rsidRPr="007D5623" w:rsidTr="0003006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50C" w:rsidRPr="007D5623" w:rsidRDefault="00F0050C" w:rsidP="000300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D5623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050C" w:rsidRPr="007D5623" w:rsidRDefault="00F0050C" w:rsidP="0003006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7D5623">
              <w:rPr>
                <w:rFonts w:eastAsia="Calibri"/>
                <w:sz w:val="28"/>
                <w:szCs w:val="28"/>
                <w:lang w:eastAsia="en-US"/>
              </w:rPr>
              <w:t xml:space="preserve">Ведущий специалист аппарата избирательной комиссии  </w:t>
            </w:r>
          </w:p>
        </w:tc>
        <w:tc>
          <w:tcPr>
            <w:tcW w:w="13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50C" w:rsidRPr="007D5623" w:rsidRDefault="00F0050C" w:rsidP="000300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50C" w:rsidRPr="007D5623" w:rsidRDefault="00F0050C" w:rsidP="000300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D5623">
              <w:rPr>
                <w:rFonts w:eastAsia="Calibri"/>
                <w:sz w:val="28"/>
                <w:szCs w:val="28"/>
                <w:lang w:eastAsia="en-US"/>
              </w:rPr>
              <w:t>0,1</w:t>
            </w:r>
          </w:p>
        </w:tc>
      </w:tr>
      <w:tr w:rsidR="00F0050C" w:rsidRPr="007D5623" w:rsidTr="0003006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50C" w:rsidRPr="007D5623" w:rsidRDefault="00F0050C" w:rsidP="000300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050C" w:rsidRPr="007D5623" w:rsidRDefault="00F0050C" w:rsidP="0003006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7D5623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Младшие должности муниципальной службы</w:t>
            </w:r>
          </w:p>
        </w:tc>
        <w:tc>
          <w:tcPr>
            <w:tcW w:w="13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50C" w:rsidRPr="007D5623" w:rsidRDefault="00F0050C" w:rsidP="000300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50C" w:rsidRPr="007D5623" w:rsidRDefault="00F0050C" w:rsidP="000300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0050C" w:rsidRPr="007D5623" w:rsidTr="0003006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50C" w:rsidRPr="007D5623" w:rsidRDefault="00F0050C" w:rsidP="000300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D5623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050C" w:rsidRPr="007D5623" w:rsidRDefault="00F0050C" w:rsidP="0003006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7D5623">
              <w:rPr>
                <w:rFonts w:eastAsia="Calibri"/>
                <w:sz w:val="28"/>
                <w:szCs w:val="28"/>
                <w:lang w:eastAsia="en-US"/>
              </w:rPr>
              <w:t>Специалист 1 категории аппарата избирательной комиссии</w:t>
            </w:r>
          </w:p>
        </w:tc>
        <w:tc>
          <w:tcPr>
            <w:tcW w:w="13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50C" w:rsidRPr="007D5623" w:rsidRDefault="00F0050C" w:rsidP="000300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50C" w:rsidRPr="007D5623" w:rsidRDefault="00F0050C" w:rsidP="000300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D5623">
              <w:rPr>
                <w:rFonts w:eastAsia="Calibri"/>
                <w:sz w:val="28"/>
                <w:szCs w:val="28"/>
                <w:lang w:eastAsia="en-US"/>
              </w:rPr>
              <w:t>0,1</w:t>
            </w:r>
          </w:p>
        </w:tc>
      </w:tr>
      <w:tr w:rsidR="00F0050C" w:rsidRPr="007D5623" w:rsidTr="0003006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50C" w:rsidRPr="007D5623" w:rsidRDefault="00F0050C" w:rsidP="000300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D5623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0050C" w:rsidRPr="007D5623" w:rsidRDefault="00F0050C" w:rsidP="0003006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7D5623">
              <w:rPr>
                <w:rFonts w:eastAsia="Calibri"/>
                <w:sz w:val="28"/>
                <w:szCs w:val="28"/>
                <w:lang w:eastAsia="en-US"/>
              </w:rPr>
              <w:t>Специалист 2 категории аппарата избирательной комиссии</w:t>
            </w:r>
          </w:p>
        </w:tc>
        <w:tc>
          <w:tcPr>
            <w:tcW w:w="13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50C" w:rsidRPr="007D5623" w:rsidRDefault="00F0050C" w:rsidP="000300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50C" w:rsidRPr="007D5623" w:rsidRDefault="00F0050C" w:rsidP="000300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D5623">
              <w:rPr>
                <w:rFonts w:eastAsia="Calibri"/>
                <w:sz w:val="28"/>
                <w:szCs w:val="28"/>
                <w:lang w:eastAsia="en-US"/>
              </w:rPr>
              <w:t>0,1</w:t>
            </w:r>
          </w:p>
        </w:tc>
      </w:tr>
      <w:tr w:rsidR="00F0050C" w:rsidRPr="007D5623" w:rsidTr="0003006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0050C" w:rsidRPr="007D5623" w:rsidRDefault="00F0050C" w:rsidP="000300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D5623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0C" w:rsidRPr="007D5623" w:rsidRDefault="00F0050C" w:rsidP="0003006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7D5623">
              <w:rPr>
                <w:rFonts w:eastAsia="Calibri"/>
                <w:sz w:val="28"/>
                <w:szCs w:val="28"/>
                <w:lang w:eastAsia="en-US"/>
              </w:rPr>
              <w:t>Специалист аппарата избирательной комиссии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50C" w:rsidRPr="007D5623" w:rsidRDefault="00F0050C" w:rsidP="000300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50C" w:rsidRPr="007D5623" w:rsidRDefault="00F0050C" w:rsidP="000300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D5623">
              <w:rPr>
                <w:rFonts w:eastAsia="Calibri"/>
                <w:sz w:val="28"/>
                <w:szCs w:val="28"/>
                <w:lang w:eastAsia="en-US"/>
              </w:rPr>
              <w:t>0,1</w:t>
            </w:r>
          </w:p>
        </w:tc>
      </w:tr>
    </w:tbl>
    <w:p w:rsidR="00F0050C" w:rsidRPr="007D5623" w:rsidRDefault="00F0050C" w:rsidP="00F0050C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sz w:val="16"/>
          <w:szCs w:val="16"/>
          <w:lang w:eastAsia="en-US"/>
        </w:rPr>
      </w:pPr>
      <w:bookmarkStart w:id="6" w:name="Par234"/>
      <w:bookmarkStart w:id="7" w:name="Par317"/>
      <w:bookmarkEnd w:id="6"/>
      <w:bookmarkEnd w:id="7"/>
    </w:p>
    <w:p w:rsidR="00F0050C" w:rsidRPr="007D5623" w:rsidRDefault="00F0050C" w:rsidP="00F0050C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sz w:val="16"/>
          <w:szCs w:val="16"/>
          <w:lang w:eastAsia="en-US"/>
        </w:rPr>
      </w:pPr>
    </w:p>
    <w:p w:rsidR="00F0050C" w:rsidRPr="007D5623" w:rsidRDefault="00F0050C" w:rsidP="00F0050C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sz w:val="16"/>
          <w:szCs w:val="16"/>
          <w:lang w:eastAsia="en-US"/>
        </w:rPr>
      </w:pPr>
    </w:p>
    <w:p w:rsidR="00F0050C" w:rsidRPr="007D5623" w:rsidRDefault="00F0050C" w:rsidP="00F0050C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sz w:val="16"/>
          <w:szCs w:val="16"/>
          <w:lang w:eastAsia="en-US"/>
        </w:rPr>
      </w:pPr>
    </w:p>
    <w:p w:rsidR="00F0050C" w:rsidRPr="007D5623" w:rsidRDefault="00F0050C" w:rsidP="00F0050C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sz w:val="16"/>
          <w:szCs w:val="16"/>
          <w:lang w:eastAsia="en-US"/>
        </w:rPr>
      </w:pPr>
    </w:p>
    <w:p w:rsidR="00D57C25" w:rsidRDefault="00D57C25" w:rsidP="00F0050C">
      <w:pPr>
        <w:jc w:val="right"/>
        <w:rPr>
          <w:b/>
          <w:sz w:val="28"/>
          <w:szCs w:val="28"/>
        </w:rPr>
      </w:pPr>
    </w:p>
    <w:p w:rsidR="00F67B8C" w:rsidRPr="007D5623" w:rsidRDefault="00F67B8C" w:rsidP="00F67B8C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bCs/>
          <w:sz w:val="24"/>
          <w:szCs w:val="24"/>
          <w:lang w:eastAsia="en-US"/>
        </w:rPr>
      </w:pPr>
    </w:p>
    <w:p w:rsidR="00F67B8C" w:rsidRDefault="00F67B8C" w:rsidP="00F67B8C">
      <w:pPr>
        <w:widowControl w:val="0"/>
        <w:autoSpaceDE w:val="0"/>
        <w:autoSpaceDN w:val="0"/>
        <w:adjustRightInd w:val="0"/>
        <w:jc w:val="right"/>
        <w:rPr>
          <w:rFonts w:eastAsia="Calibri"/>
          <w:bCs/>
          <w:sz w:val="24"/>
          <w:szCs w:val="24"/>
          <w:lang w:eastAsia="en-US"/>
        </w:rPr>
      </w:pPr>
    </w:p>
    <w:p w:rsidR="00F67B8C" w:rsidRDefault="00F67B8C" w:rsidP="00F67B8C">
      <w:pPr>
        <w:widowControl w:val="0"/>
        <w:autoSpaceDE w:val="0"/>
        <w:autoSpaceDN w:val="0"/>
        <w:adjustRightInd w:val="0"/>
        <w:jc w:val="right"/>
        <w:rPr>
          <w:rFonts w:eastAsia="Calibri"/>
          <w:bCs/>
          <w:sz w:val="24"/>
          <w:szCs w:val="24"/>
          <w:lang w:eastAsia="en-US"/>
        </w:rPr>
      </w:pPr>
    </w:p>
    <w:p w:rsidR="00F67B8C" w:rsidRDefault="00F67B8C" w:rsidP="00F67B8C">
      <w:pPr>
        <w:widowControl w:val="0"/>
        <w:autoSpaceDE w:val="0"/>
        <w:autoSpaceDN w:val="0"/>
        <w:adjustRightInd w:val="0"/>
        <w:jc w:val="right"/>
        <w:rPr>
          <w:rFonts w:eastAsia="Calibri"/>
          <w:bCs/>
          <w:sz w:val="24"/>
          <w:szCs w:val="24"/>
          <w:lang w:eastAsia="en-US"/>
        </w:rPr>
      </w:pPr>
    </w:p>
    <w:p w:rsidR="00F67B8C" w:rsidRDefault="00F67B8C" w:rsidP="00F67B8C">
      <w:pPr>
        <w:widowControl w:val="0"/>
        <w:autoSpaceDE w:val="0"/>
        <w:autoSpaceDN w:val="0"/>
        <w:adjustRightInd w:val="0"/>
        <w:jc w:val="right"/>
        <w:rPr>
          <w:rFonts w:eastAsia="Calibri"/>
          <w:bCs/>
          <w:sz w:val="24"/>
          <w:szCs w:val="24"/>
          <w:lang w:eastAsia="en-US"/>
        </w:rPr>
      </w:pPr>
    </w:p>
    <w:p w:rsidR="00F67B8C" w:rsidRDefault="00F67B8C" w:rsidP="00F67B8C">
      <w:pPr>
        <w:widowControl w:val="0"/>
        <w:autoSpaceDE w:val="0"/>
        <w:autoSpaceDN w:val="0"/>
        <w:adjustRightInd w:val="0"/>
        <w:jc w:val="right"/>
        <w:rPr>
          <w:rFonts w:eastAsia="Calibri"/>
          <w:bCs/>
          <w:sz w:val="24"/>
          <w:szCs w:val="24"/>
          <w:lang w:eastAsia="en-US"/>
        </w:rPr>
      </w:pPr>
    </w:p>
    <w:p w:rsidR="00F67B8C" w:rsidRDefault="00F67B8C" w:rsidP="00F67B8C">
      <w:pPr>
        <w:widowControl w:val="0"/>
        <w:autoSpaceDE w:val="0"/>
        <w:autoSpaceDN w:val="0"/>
        <w:adjustRightInd w:val="0"/>
        <w:jc w:val="right"/>
        <w:rPr>
          <w:rFonts w:eastAsia="Calibri"/>
          <w:bCs/>
          <w:sz w:val="24"/>
          <w:szCs w:val="24"/>
          <w:lang w:eastAsia="en-US"/>
        </w:rPr>
      </w:pPr>
    </w:p>
    <w:p w:rsidR="00F67B8C" w:rsidRDefault="00F67B8C" w:rsidP="00F67B8C">
      <w:pPr>
        <w:widowControl w:val="0"/>
        <w:autoSpaceDE w:val="0"/>
        <w:autoSpaceDN w:val="0"/>
        <w:adjustRightInd w:val="0"/>
        <w:jc w:val="right"/>
        <w:rPr>
          <w:rFonts w:eastAsia="Calibri"/>
          <w:bCs/>
          <w:sz w:val="24"/>
          <w:szCs w:val="24"/>
          <w:lang w:eastAsia="en-US"/>
        </w:rPr>
      </w:pPr>
    </w:p>
    <w:p w:rsidR="00F67B8C" w:rsidRDefault="00F67B8C" w:rsidP="00F67B8C">
      <w:pPr>
        <w:widowControl w:val="0"/>
        <w:autoSpaceDE w:val="0"/>
        <w:autoSpaceDN w:val="0"/>
        <w:adjustRightInd w:val="0"/>
        <w:jc w:val="right"/>
        <w:rPr>
          <w:rFonts w:eastAsia="Calibri"/>
          <w:bCs/>
          <w:sz w:val="24"/>
          <w:szCs w:val="24"/>
          <w:lang w:eastAsia="en-US"/>
        </w:rPr>
      </w:pPr>
    </w:p>
    <w:p w:rsidR="00F67B8C" w:rsidRDefault="00F67B8C" w:rsidP="00F67B8C">
      <w:pPr>
        <w:widowControl w:val="0"/>
        <w:autoSpaceDE w:val="0"/>
        <w:autoSpaceDN w:val="0"/>
        <w:adjustRightInd w:val="0"/>
        <w:jc w:val="right"/>
        <w:rPr>
          <w:rFonts w:eastAsia="Calibri"/>
          <w:bCs/>
          <w:sz w:val="24"/>
          <w:szCs w:val="24"/>
          <w:lang w:eastAsia="en-US"/>
        </w:rPr>
      </w:pPr>
    </w:p>
    <w:p w:rsidR="00F67B8C" w:rsidRDefault="00F67B8C" w:rsidP="00F67B8C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bCs/>
          <w:sz w:val="24"/>
          <w:szCs w:val="24"/>
          <w:lang w:eastAsia="en-US"/>
        </w:rPr>
      </w:pPr>
      <w:r w:rsidRPr="007D5623">
        <w:rPr>
          <w:rFonts w:eastAsia="Calibri"/>
          <w:bCs/>
          <w:sz w:val="24"/>
          <w:szCs w:val="24"/>
          <w:lang w:eastAsia="en-US"/>
        </w:rPr>
        <w:lastRenderedPageBreak/>
        <w:t>Приложение № 1</w:t>
      </w:r>
    </w:p>
    <w:p w:rsidR="00F67B8C" w:rsidRPr="00F67B8C" w:rsidRDefault="00F67B8C" w:rsidP="00F67B8C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bCs/>
          <w:sz w:val="24"/>
          <w:szCs w:val="24"/>
          <w:lang w:eastAsia="en-US"/>
        </w:rPr>
      </w:pPr>
      <w:r w:rsidRPr="00F67B8C">
        <w:rPr>
          <w:rFonts w:eastAsia="Calibri"/>
          <w:bCs/>
          <w:sz w:val="24"/>
          <w:szCs w:val="24"/>
          <w:lang w:eastAsia="en-US"/>
        </w:rPr>
        <w:t>Приложение 1к Решению</w:t>
      </w:r>
    </w:p>
    <w:p w:rsidR="00F67B8C" w:rsidRPr="00F67B8C" w:rsidRDefault="00F67B8C" w:rsidP="00F67B8C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bCs/>
          <w:sz w:val="24"/>
          <w:szCs w:val="24"/>
          <w:lang w:eastAsia="en-US"/>
        </w:rPr>
      </w:pPr>
      <w:r w:rsidRPr="00F67B8C">
        <w:rPr>
          <w:rFonts w:eastAsia="Calibri"/>
          <w:bCs/>
          <w:sz w:val="24"/>
          <w:szCs w:val="24"/>
          <w:lang w:eastAsia="en-US"/>
        </w:rPr>
        <w:t>Совета депутатов</w:t>
      </w:r>
    </w:p>
    <w:p w:rsidR="00F67B8C" w:rsidRDefault="00F67B8C" w:rsidP="00F67B8C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bCs/>
          <w:sz w:val="24"/>
          <w:szCs w:val="24"/>
          <w:lang w:eastAsia="en-US"/>
        </w:rPr>
      </w:pPr>
      <w:r w:rsidRPr="00F67B8C">
        <w:rPr>
          <w:rFonts w:eastAsia="Calibri"/>
          <w:bCs/>
          <w:sz w:val="24"/>
          <w:szCs w:val="24"/>
          <w:lang w:eastAsia="en-US"/>
        </w:rPr>
        <w:t>се</w:t>
      </w:r>
      <w:r>
        <w:rPr>
          <w:rFonts w:eastAsia="Calibri"/>
          <w:bCs/>
          <w:sz w:val="24"/>
          <w:szCs w:val="24"/>
          <w:lang w:eastAsia="en-US"/>
        </w:rPr>
        <w:t>льского поселения</w:t>
      </w:r>
    </w:p>
    <w:p w:rsidR="00F67B8C" w:rsidRPr="00F67B8C" w:rsidRDefault="00F67B8C" w:rsidP="00F67B8C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 xml:space="preserve"> «</w:t>
      </w:r>
      <w:proofErr w:type="spellStart"/>
      <w:r>
        <w:rPr>
          <w:rFonts w:eastAsia="Calibri"/>
          <w:bCs/>
          <w:sz w:val="24"/>
          <w:szCs w:val="24"/>
          <w:lang w:eastAsia="en-US"/>
        </w:rPr>
        <w:t>Низовское</w:t>
      </w:r>
      <w:proofErr w:type="spellEnd"/>
      <w:r w:rsidRPr="00F67B8C">
        <w:rPr>
          <w:rFonts w:eastAsia="Calibri"/>
          <w:bCs/>
          <w:sz w:val="24"/>
          <w:szCs w:val="24"/>
          <w:lang w:eastAsia="en-US"/>
        </w:rPr>
        <w:t>» Вельского</w:t>
      </w:r>
    </w:p>
    <w:p w:rsidR="00F67B8C" w:rsidRPr="00F67B8C" w:rsidRDefault="00F67B8C" w:rsidP="00F67B8C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bCs/>
          <w:sz w:val="24"/>
          <w:szCs w:val="24"/>
          <w:lang w:eastAsia="en-US"/>
        </w:rPr>
      </w:pPr>
      <w:r w:rsidRPr="00F67B8C">
        <w:rPr>
          <w:rFonts w:eastAsia="Calibri"/>
          <w:bCs/>
          <w:sz w:val="24"/>
          <w:szCs w:val="24"/>
          <w:lang w:eastAsia="en-US"/>
        </w:rPr>
        <w:t>муниципального района</w:t>
      </w:r>
    </w:p>
    <w:p w:rsidR="00F67B8C" w:rsidRDefault="00F67B8C" w:rsidP="00F67B8C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bCs/>
          <w:sz w:val="24"/>
          <w:szCs w:val="24"/>
          <w:lang w:eastAsia="en-US"/>
        </w:rPr>
      </w:pPr>
      <w:r w:rsidRPr="00F67B8C">
        <w:rPr>
          <w:rFonts w:eastAsia="Calibri"/>
          <w:bCs/>
          <w:sz w:val="24"/>
          <w:szCs w:val="24"/>
          <w:lang w:eastAsia="en-US"/>
        </w:rPr>
        <w:t xml:space="preserve">Архангельской области </w:t>
      </w:r>
    </w:p>
    <w:p w:rsidR="00F67B8C" w:rsidRPr="00F67B8C" w:rsidRDefault="00F67B8C" w:rsidP="00F67B8C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bCs/>
          <w:sz w:val="24"/>
          <w:szCs w:val="24"/>
          <w:lang w:eastAsia="en-US"/>
        </w:rPr>
      </w:pPr>
      <w:r w:rsidRPr="00F67B8C">
        <w:rPr>
          <w:rFonts w:eastAsia="Calibri"/>
          <w:bCs/>
          <w:sz w:val="24"/>
          <w:szCs w:val="24"/>
          <w:lang w:eastAsia="en-US"/>
        </w:rPr>
        <w:t>от</w:t>
      </w:r>
      <w:r>
        <w:rPr>
          <w:rFonts w:eastAsia="Calibri"/>
          <w:bCs/>
          <w:sz w:val="24"/>
          <w:szCs w:val="24"/>
          <w:lang w:eastAsia="en-US"/>
        </w:rPr>
        <w:t xml:space="preserve"> </w:t>
      </w:r>
      <w:r w:rsidRPr="00F67B8C">
        <w:rPr>
          <w:sz w:val="24"/>
          <w:szCs w:val="24"/>
        </w:rPr>
        <w:t>12 октября 2023 года</w:t>
      </w:r>
    </w:p>
    <w:p w:rsidR="00F67B8C" w:rsidRPr="007D5623" w:rsidRDefault="00F67B8C" w:rsidP="00F67B8C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7D5623">
        <w:rPr>
          <w:rFonts w:eastAsia="Calibri"/>
          <w:b/>
          <w:bCs/>
          <w:sz w:val="28"/>
          <w:szCs w:val="28"/>
          <w:lang w:eastAsia="en-US"/>
        </w:rPr>
        <w:t>РАЗМЕРЫ</w:t>
      </w:r>
    </w:p>
    <w:p w:rsidR="00F67B8C" w:rsidRPr="007D5623" w:rsidRDefault="00F67B8C" w:rsidP="00F67B8C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7D5623">
        <w:rPr>
          <w:rFonts w:eastAsia="Calibri"/>
          <w:b/>
          <w:bCs/>
          <w:sz w:val="28"/>
          <w:szCs w:val="28"/>
          <w:lang w:eastAsia="en-US"/>
        </w:rPr>
        <w:t>оклада за классный чин муниципальным служащим органов местного самоуправления сельского поселения «</w:t>
      </w:r>
      <w:proofErr w:type="spellStart"/>
      <w:r w:rsidRPr="007D5623">
        <w:rPr>
          <w:rFonts w:eastAsia="Calibri"/>
          <w:b/>
          <w:bCs/>
          <w:sz w:val="28"/>
          <w:szCs w:val="28"/>
          <w:lang w:eastAsia="en-US"/>
        </w:rPr>
        <w:t>Низовское</w:t>
      </w:r>
      <w:proofErr w:type="spellEnd"/>
      <w:r w:rsidRPr="007D5623">
        <w:rPr>
          <w:rFonts w:eastAsia="Calibri"/>
          <w:b/>
          <w:bCs/>
          <w:sz w:val="28"/>
          <w:szCs w:val="28"/>
          <w:lang w:eastAsia="en-US"/>
        </w:rPr>
        <w:t xml:space="preserve">» Вельского муниципального района Архангельской области </w:t>
      </w:r>
    </w:p>
    <w:p w:rsidR="00F67B8C" w:rsidRPr="007D5623" w:rsidRDefault="00F67B8C" w:rsidP="00F67B8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CellSpacing w:w="5" w:type="nil"/>
        <w:tblInd w:w="27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720"/>
        <w:gridCol w:w="2400"/>
      </w:tblGrid>
      <w:tr w:rsidR="00F67B8C" w:rsidRPr="007D5623" w:rsidTr="00030062">
        <w:trPr>
          <w:trHeight w:val="60"/>
          <w:tblCellSpacing w:w="5" w:type="nil"/>
        </w:trPr>
        <w:tc>
          <w:tcPr>
            <w:tcW w:w="6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7B8C" w:rsidRPr="007D5623" w:rsidRDefault="00F67B8C" w:rsidP="000300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7D5623">
              <w:rPr>
                <w:rFonts w:eastAsia="Calibri"/>
                <w:b/>
                <w:bCs/>
                <w:lang w:eastAsia="en-US"/>
              </w:rPr>
              <w:t>Наименование классного чина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7B8C" w:rsidRPr="007D5623" w:rsidRDefault="00F67B8C" w:rsidP="000300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7D5623">
              <w:rPr>
                <w:rFonts w:eastAsia="Calibri"/>
                <w:b/>
                <w:bCs/>
                <w:lang w:eastAsia="en-US"/>
              </w:rPr>
              <w:t>Размер оклада за</w:t>
            </w:r>
          </w:p>
          <w:p w:rsidR="00F67B8C" w:rsidRPr="007D5623" w:rsidRDefault="00F67B8C" w:rsidP="000300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D5623">
              <w:rPr>
                <w:rFonts w:eastAsia="Calibri"/>
                <w:b/>
                <w:bCs/>
                <w:lang w:eastAsia="en-US"/>
              </w:rPr>
              <w:t>классный чин, руб.</w:t>
            </w:r>
          </w:p>
        </w:tc>
      </w:tr>
      <w:tr w:rsidR="00F67B8C" w:rsidRPr="007D5623" w:rsidTr="00030062">
        <w:trPr>
          <w:trHeight w:val="400"/>
          <w:tblCellSpacing w:w="5" w:type="nil"/>
        </w:trPr>
        <w:tc>
          <w:tcPr>
            <w:tcW w:w="6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7B8C" w:rsidRPr="007D5623" w:rsidRDefault="00F67B8C" w:rsidP="0003006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7D5623">
              <w:rPr>
                <w:rFonts w:eastAsia="Calibri"/>
                <w:sz w:val="28"/>
                <w:szCs w:val="28"/>
                <w:lang w:eastAsia="en-US"/>
              </w:rPr>
              <w:t>Действительный муниципальный советник Архангельской области 1 класса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7B8C" w:rsidRPr="007D5623" w:rsidRDefault="00F67B8C" w:rsidP="000300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67B8C" w:rsidRPr="007D5623" w:rsidTr="00030062">
        <w:trPr>
          <w:trHeight w:val="400"/>
          <w:tblCellSpacing w:w="5" w:type="nil"/>
        </w:trPr>
        <w:tc>
          <w:tcPr>
            <w:tcW w:w="6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7B8C" w:rsidRPr="007D5623" w:rsidRDefault="00F67B8C" w:rsidP="0003006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7D5623">
              <w:rPr>
                <w:rFonts w:eastAsia="Calibri"/>
                <w:sz w:val="28"/>
                <w:szCs w:val="28"/>
                <w:lang w:eastAsia="en-US"/>
              </w:rPr>
              <w:t>Действительный муниципальный советник Архангельской области 2 класса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7B8C" w:rsidRPr="007D5623" w:rsidRDefault="00F67B8C" w:rsidP="000300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67B8C" w:rsidRPr="007D5623" w:rsidTr="00030062">
        <w:trPr>
          <w:trHeight w:val="400"/>
          <w:tblCellSpacing w:w="5" w:type="nil"/>
        </w:trPr>
        <w:tc>
          <w:tcPr>
            <w:tcW w:w="6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7B8C" w:rsidRPr="007D5623" w:rsidRDefault="00F67B8C" w:rsidP="0003006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7D5623">
              <w:rPr>
                <w:rFonts w:eastAsia="Calibri"/>
                <w:sz w:val="28"/>
                <w:szCs w:val="28"/>
                <w:lang w:eastAsia="en-US"/>
              </w:rPr>
              <w:t>Действительный муниципальный советник Архангельской области 3 класса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7B8C" w:rsidRPr="007D5623" w:rsidRDefault="00F67B8C" w:rsidP="000300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67B8C" w:rsidRPr="007D5623" w:rsidTr="00030062">
        <w:trPr>
          <w:tblCellSpacing w:w="5" w:type="nil"/>
        </w:trPr>
        <w:tc>
          <w:tcPr>
            <w:tcW w:w="6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7B8C" w:rsidRPr="007D5623" w:rsidRDefault="00F67B8C" w:rsidP="0003006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7D5623">
              <w:rPr>
                <w:rFonts w:eastAsia="Calibri"/>
                <w:sz w:val="28"/>
                <w:szCs w:val="28"/>
                <w:lang w:eastAsia="en-US"/>
              </w:rPr>
              <w:t>Муниципальный советник Архангельской области 1 класса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7B8C" w:rsidRPr="007D5623" w:rsidRDefault="00F67B8C" w:rsidP="000300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67B8C" w:rsidRPr="007D5623" w:rsidTr="00030062">
        <w:trPr>
          <w:tblCellSpacing w:w="5" w:type="nil"/>
        </w:trPr>
        <w:tc>
          <w:tcPr>
            <w:tcW w:w="6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7B8C" w:rsidRPr="007D5623" w:rsidRDefault="00F67B8C" w:rsidP="0003006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7D5623">
              <w:rPr>
                <w:rFonts w:eastAsia="Calibri"/>
                <w:sz w:val="28"/>
                <w:szCs w:val="28"/>
                <w:lang w:eastAsia="en-US"/>
              </w:rPr>
              <w:t>Муниципальный советник Архангельской области 2 класса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7B8C" w:rsidRPr="007D5623" w:rsidRDefault="00F67B8C" w:rsidP="000300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67B8C" w:rsidRPr="007D5623" w:rsidTr="00030062">
        <w:trPr>
          <w:tblCellSpacing w:w="5" w:type="nil"/>
        </w:trPr>
        <w:tc>
          <w:tcPr>
            <w:tcW w:w="6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7B8C" w:rsidRPr="007D5623" w:rsidRDefault="00F67B8C" w:rsidP="0003006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7D5623">
              <w:rPr>
                <w:rFonts w:eastAsia="Calibri"/>
                <w:sz w:val="28"/>
                <w:szCs w:val="28"/>
                <w:lang w:eastAsia="en-US"/>
              </w:rPr>
              <w:t>Муниципальный советник Архангельской области 3 класса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7B8C" w:rsidRPr="007D5623" w:rsidRDefault="00F67B8C" w:rsidP="000300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67B8C" w:rsidRPr="007D5623" w:rsidTr="00030062">
        <w:trPr>
          <w:trHeight w:val="400"/>
          <w:tblCellSpacing w:w="5" w:type="nil"/>
        </w:trPr>
        <w:tc>
          <w:tcPr>
            <w:tcW w:w="6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7B8C" w:rsidRPr="007D5623" w:rsidRDefault="00F67B8C" w:rsidP="0003006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7D5623">
              <w:rPr>
                <w:rFonts w:eastAsia="Calibri"/>
                <w:sz w:val="28"/>
                <w:szCs w:val="28"/>
                <w:lang w:eastAsia="en-US"/>
              </w:rPr>
              <w:t>Советник муниципальной службы Архангельской области 1 класса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7B8C" w:rsidRPr="007D5623" w:rsidRDefault="00F67B8C" w:rsidP="000300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67B8C" w:rsidRPr="007D5623" w:rsidTr="00030062">
        <w:trPr>
          <w:trHeight w:val="400"/>
          <w:tblCellSpacing w:w="5" w:type="nil"/>
        </w:trPr>
        <w:tc>
          <w:tcPr>
            <w:tcW w:w="6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7B8C" w:rsidRPr="007D5623" w:rsidRDefault="00F67B8C" w:rsidP="0003006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7D5623">
              <w:rPr>
                <w:rFonts w:eastAsia="Calibri"/>
                <w:sz w:val="28"/>
                <w:szCs w:val="28"/>
                <w:lang w:eastAsia="en-US"/>
              </w:rPr>
              <w:t>Советник муниципальной службы Архангельской области 2 класса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7B8C" w:rsidRPr="007D5623" w:rsidRDefault="00F67B8C" w:rsidP="000300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67B8C" w:rsidRPr="007D5623" w:rsidTr="00030062">
        <w:trPr>
          <w:trHeight w:val="400"/>
          <w:tblCellSpacing w:w="5" w:type="nil"/>
        </w:trPr>
        <w:tc>
          <w:tcPr>
            <w:tcW w:w="6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7B8C" w:rsidRPr="007D5623" w:rsidRDefault="00F67B8C" w:rsidP="0003006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7D5623">
              <w:rPr>
                <w:rFonts w:eastAsia="Calibri"/>
                <w:sz w:val="28"/>
                <w:szCs w:val="28"/>
                <w:lang w:eastAsia="en-US"/>
              </w:rPr>
              <w:t>Советник муниципальной службы Архангельской области 3 класса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7B8C" w:rsidRPr="007D5623" w:rsidRDefault="00F67B8C" w:rsidP="000300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67B8C" w:rsidRPr="007D5623" w:rsidTr="00030062">
        <w:trPr>
          <w:trHeight w:val="400"/>
          <w:tblCellSpacing w:w="5" w:type="nil"/>
        </w:trPr>
        <w:tc>
          <w:tcPr>
            <w:tcW w:w="6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7B8C" w:rsidRPr="007D5623" w:rsidRDefault="00F67B8C" w:rsidP="0003006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7D5623">
              <w:rPr>
                <w:rFonts w:eastAsia="Calibri"/>
                <w:sz w:val="28"/>
                <w:szCs w:val="28"/>
                <w:lang w:eastAsia="en-US"/>
              </w:rPr>
              <w:t>Референт муниципальной службы Архангельской области 1 класса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7B8C" w:rsidRPr="007D5623" w:rsidRDefault="00F67B8C" w:rsidP="000300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67B8C" w:rsidRPr="007D5623" w:rsidTr="00030062">
        <w:trPr>
          <w:trHeight w:val="400"/>
          <w:tblCellSpacing w:w="5" w:type="nil"/>
        </w:trPr>
        <w:tc>
          <w:tcPr>
            <w:tcW w:w="6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7B8C" w:rsidRPr="007D5623" w:rsidRDefault="00F67B8C" w:rsidP="0003006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7D5623">
              <w:rPr>
                <w:rFonts w:eastAsia="Calibri"/>
                <w:sz w:val="28"/>
                <w:szCs w:val="28"/>
                <w:lang w:eastAsia="en-US"/>
              </w:rPr>
              <w:t>Референт муниципальной службы Архангельской области 2 класса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7B8C" w:rsidRPr="007D5623" w:rsidRDefault="00F67B8C" w:rsidP="000300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67B8C" w:rsidRPr="007D5623" w:rsidTr="00030062">
        <w:trPr>
          <w:trHeight w:val="400"/>
          <w:tblCellSpacing w:w="5" w:type="nil"/>
        </w:trPr>
        <w:tc>
          <w:tcPr>
            <w:tcW w:w="6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7B8C" w:rsidRPr="007D5623" w:rsidRDefault="00F67B8C" w:rsidP="0003006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7D5623">
              <w:rPr>
                <w:rFonts w:eastAsia="Calibri"/>
                <w:sz w:val="28"/>
                <w:szCs w:val="28"/>
                <w:lang w:eastAsia="en-US"/>
              </w:rPr>
              <w:t>Референт муниципальной службы Архангельской области 3 класса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7B8C" w:rsidRPr="007D5623" w:rsidRDefault="00F67B8C" w:rsidP="000300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67B8C" w:rsidRPr="007D5623" w:rsidTr="00030062">
        <w:trPr>
          <w:trHeight w:val="400"/>
          <w:tblCellSpacing w:w="5" w:type="nil"/>
        </w:trPr>
        <w:tc>
          <w:tcPr>
            <w:tcW w:w="6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7B8C" w:rsidRPr="007D5623" w:rsidRDefault="00F67B8C" w:rsidP="0003006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7D5623">
              <w:rPr>
                <w:rFonts w:eastAsia="Calibri"/>
                <w:sz w:val="28"/>
                <w:szCs w:val="28"/>
                <w:lang w:eastAsia="en-US"/>
              </w:rPr>
              <w:t>Секретарь муниципальной службы Архангельской области 1 класса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7B8C" w:rsidRPr="007D5623" w:rsidRDefault="00F67B8C" w:rsidP="000300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67B8C" w:rsidRPr="007D5623" w:rsidTr="00030062">
        <w:trPr>
          <w:trHeight w:val="400"/>
          <w:tblCellSpacing w:w="5" w:type="nil"/>
        </w:trPr>
        <w:tc>
          <w:tcPr>
            <w:tcW w:w="6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7B8C" w:rsidRPr="007D5623" w:rsidRDefault="00F67B8C" w:rsidP="0003006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7D5623">
              <w:rPr>
                <w:rFonts w:eastAsia="Calibri"/>
                <w:sz w:val="28"/>
                <w:szCs w:val="28"/>
                <w:lang w:eastAsia="en-US"/>
              </w:rPr>
              <w:t>Секретарь муниципальной службы Архангельской области 2 класса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7B8C" w:rsidRPr="007D5623" w:rsidRDefault="00F67B8C" w:rsidP="000300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67B8C" w:rsidRPr="007D5623" w:rsidTr="00030062">
        <w:trPr>
          <w:trHeight w:val="400"/>
          <w:tblCellSpacing w:w="5" w:type="nil"/>
        </w:trPr>
        <w:tc>
          <w:tcPr>
            <w:tcW w:w="6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7B8C" w:rsidRPr="007D5623" w:rsidRDefault="00F67B8C" w:rsidP="0003006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7D5623">
              <w:rPr>
                <w:rFonts w:eastAsia="Calibri"/>
                <w:sz w:val="28"/>
                <w:szCs w:val="28"/>
                <w:lang w:eastAsia="en-US"/>
              </w:rPr>
              <w:t>Секретарь муниципальной службы Архангельской области 3 класса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7B8C" w:rsidRPr="007D5623" w:rsidRDefault="00F67B8C" w:rsidP="000300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1631DE" w:rsidRPr="001D528C" w:rsidRDefault="001631DE" w:rsidP="00F67B8C">
      <w:pPr>
        <w:rPr>
          <w:b/>
          <w:sz w:val="28"/>
          <w:szCs w:val="28"/>
        </w:rPr>
      </w:pPr>
    </w:p>
    <w:sectPr w:rsidR="001631DE" w:rsidRPr="001D528C" w:rsidSect="00FC3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005F3"/>
    <w:multiLevelType w:val="hybridMultilevel"/>
    <w:tmpl w:val="83C2457C"/>
    <w:lvl w:ilvl="0" w:tplc="5456F2D6">
      <w:start w:val="2"/>
      <w:numFmt w:val="decimal"/>
      <w:lvlText w:val="%1)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">
    <w:nsid w:val="04684832"/>
    <w:multiLevelType w:val="hybridMultilevel"/>
    <w:tmpl w:val="3714643A"/>
    <w:lvl w:ilvl="0" w:tplc="26EC7ABE">
      <w:start w:val="1"/>
      <w:numFmt w:val="decimal"/>
      <w:lvlText w:val="%1."/>
      <w:lvlJc w:val="left"/>
      <w:pPr>
        <w:ind w:left="70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>
    <w:nsid w:val="0EE34F98"/>
    <w:multiLevelType w:val="hybridMultilevel"/>
    <w:tmpl w:val="67AC8C3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72783D"/>
    <w:multiLevelType w:val="hybridMultilevel"/>
    <w:tmpl w:val="67602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EB3CA3"/>
    <w:multiLevelType w:val="hybridMultilevel"/>
    <w:tmpl w:val="4108315E"/>
    <w:lvl w:ilvl="0" w:tplc="7E307BB8">
      <w:start w:val="4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5">
    <w:nsid w:val="1A7A7D87"/>
    <w:multiLevelType w:val="hybridMultilevel"/>
    <w:tmpl w:val="0AA816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717ED9"/>
    <w:multiLevelType w:val="hybridMultilevel"/>
    <w:tmpl w:val="676AB2EE"/>
    <w:lvl w:ilvl="0" w:tplc="65365466">
      <w:start w:val="1"/>
      <w:numFmt w:val="decimal"/>
      <w:lvlText w:val="%1."/>
      <w:lvlJc w:val="left"/>
      <w:pPr>
        <w:tabs>
          <w:tab w:val="num" w:pos="2328"/>
        </w:tabs>
        <w:ind w:left="2328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1D2F4F9E"/>
    <w:multiLevelType w:val="hybridMultilevel"/>
    <w:tmpl w:val="9C9EC878"/>
    <w:lvl w:ilvl="0" w:tplc="79F0858A">
      <w:start w:val="4"/>
      <w:numFmt w:val="decimal"/>
      <w:lvlText w:val="%1."/>
      <w:lvlJc w:val="left"/>
      <w:pPr>
        <w:tabs>
          <w:tab w:val="num" w:pos="734"/>
        </w:tabs>
        <w:ind w:left="734" w:hanging="360"/>
      </w:pPr>
      <w:rPr>
        <w:w w:val="101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6740A1"/>
    <w:multiLevelType w:val="singleLevel"/>
    <w:tmpl w:val="2BFA96D2"/>
    <w:lvl w:ilvl="0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20A92F67"/>
    <w:multiLevelType w:val="hybridMultilevel"/>
    <w:tmpl w:val="8A14B7D8"/>
    <w:lvl w:ilvl="0" w:tplc="8F7E59E2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0">
    <w:nsid w:val="21A57B3F"/>
    <w:multiLevelType w:val="singleLevel"/>
    <w:tmpl w:val="CEEA9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>
    <w:nsid w:val="24A03875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8D819D9"/>
    <w:multiLevelType w:val="hybridMultilevel"/>
    <w:tmpl w:val="685283EE"/>
    <w:lvl w:ilvl="0" w:tplc="C6E032C0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2C630ABD"/>
    <w:multiLevelType w:val="hybridMultilevel"/>
    <w:tmpl w:val="AABA0DE6"/>
    <w:lvl w:ilvl="0" w:tplc="A7340CA6">
      <w:start w:val="8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4">
    <w:nsid w:val="2E3A295E"/>
    <w:multiLevelType w:val="hybridMultilevel"/>
    <w:tmpl w:val="BF86F5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E7A3678"/>
    <w:multiLevelType w:val="hybridMultilevel"/>
    <w:tmpl w:val="C624E39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3155811"/>
    <w:multiLevelType w:val="singleLevel"/>
    <w:tmpl w:val="B5A06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>
    <w:nsid w:val="34F30E2E"/>
    <w:multiLevelType w:val="hybridMultilevel"/>
    <w:tmpl w:val="A4C0C30C"/>
    <w:lvl w:ilvl="0" w:tplc="913C25BA">
      <w:start w:val="6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8">
    <w:nsid w:val="36715456"/>
    <w:multiLevelType w:val="hybridMultilevel"/>
    <w:tmpl w:val="72E2D896"/>
    <w:lvl w:ilvl="0" w:tplc="9222CB3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9">
    <w:nsid w:val="404D7FE1"/>
    <w:multiLevelType w:val="hybridMultilevel"/>
    <w:tmpl w:val="853CD4BA"/>
    <w:lvl w:ilvl="0" w:tplc="D722C24C">
      <w:start w:val="6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0">
    <w:nsid w:val="40CE6E92"/>
    <w:multiLevelType w:val="hybridMultilevel"/>
    <w:tmpl w:val="4ACAA85C"/>
    <w:lvl w:ilvl="0" w:tplc="9BB2A6EC">
      <w:start w:val="3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1">
    <w:nsid w:val="468804EB"/>
    <w:multiLevelType w:val="hybridMultilevel"/>
    <w:tmpl w:val="73760980"/>
    <w:lvl w:ilvl="0" w:tplc="6E4E342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9A63215"/>
    <w:multiLevelType w:val="hybridMultilevel"/>
    <w:tmpl w:val="123273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264A20"/>
    <w:multiLevelType w:val="hybridMultilevel"/>
    <w:tmpl w:val="50901142"/>
    <w:lvl w:ilvl="0" w:tplc="C58ADFA4">
      <w:start w:val="6"/>
      <w:numFmt w:val="decimal"/>
      <w:lvlText w:val="%1."/>
      <w:lvlJc w:val="left"/>
      <w:pPr>
        <w:tabs>
          <w:tab w:val="num" w:pos="900"/>
        </w:tabs>
        <w:ind w:left="90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4">
    <w:nsid w:val="4CDD797B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4E4D1598"/>
    <w:multiLevelType w:val="singleLevel"/>
    <w:tmpl w:val="372E364C"/>
    <w:lvl w:ilvl="0">
      <w:start w:val="2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26">
    <w:nsid w:val="51C53BE8"/>
    <w:multiLevelType w:val="hybridMultilevel"/>
    <w:tmpl w:val="C8D89870"/>
    <w:lvl w:ilvl="0" w:tplc="4D8ED2A6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7">
    <w:nsid w:val="547B2CC1"/>
    <w:multiLevelType w:val="hybridMultilevel"/>
    <w:tmpl w:val="589232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79E192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583525F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5BB32520"/>
    <w:multiLevelType w:val="hybridMultilevel"/>
    <w:tmpl w:val="342CE4EE"/>
    <w:lvl w:ilvl="0" w:tplc="1B862A2C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E191E90"/>
    <w:multiLevelType w:val="hybridMultilevel"/>
    <w:tmpl w:val="A886AFA8"/>
    <w:lvl w:ilvl="0" w:tplc="94B21868">
      <w:start w:val="1"/>
      <w:numFmt w:val="decimal"/>
      <w:lvlText w:val="%1."/>
      <w:lvlJc w:val="left"/>
      <w:pPr>
        <w:ind w:left="480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2">
    <w:nsid w:val="5F1571DA"/>
    <w:multiLevelType w:val="hybridMultilevel"/>
    <w:tmpl w:val="35B000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5B33F70"/>
    <w:multiLevelType w:val="hybridMultilevel"/>
    <w:tmpl w:val="6582C6CC"/>
    <w:lvl w:ilvl="0" w:tplc="6F1277F4">
      <w:start w:val="3"/>
      <w:numFmt w:val="decimal"/>
      <w:lvlText w:val="%1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4">
    <w:nsid w:val="67765861"/>
    <w:multiLevelType w:val="hybridMultilevel"/>
    <w:tmpl w:val="E4E6E95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7BC6779"/>
    <w:multiLevelType w:val="hybridMultilevel"/>
    <w:tmpl w:val="4B0A1A44"/>
    <w:lvl w:ilvl="0" w:tplc="03620544">
      <w:start w:val="4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6">
    <w:nsid w:val="69D14F84"/>
    <w:multiLevelType w:val="singleLevel"/>
    <w:tmpl w:val="60AE73E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>
    <w:nsid w:val="6F137897"/>
    <w:multiLevelType w:val="hybridMultilevel"/>
    <w:tmpl w:val="1B3E9EA0"/>
    <w:lvl w:ilvl="0" w:tplc="F022F47E">
      <w:start w:val="2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8">
    <w:nsid w:val="6F974999"/>
    <w:multiLevelType w:val="hybridMultilevel"/>
    <w:tmpl w:val="163C44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87155FE"/>
    <w:multiLevelType w:val="hybridMultilevel"/>
    <w:tmpl w:val="7BC6E32C"/>
    <w:lvl w:ilvl="0" w:tplc="6EEEFD8C">
      <w:start w:val="4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40">
    <w:nsid w:val="78983483"/>
    <w:multiLevelType w:val="hybridMultilevel"/>
    <w:tmpl w:val="6A804F06"/>
    <w:lvl w:ilvl="0" w:tplc="88D00DBC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8DD1B05"/>
    <w:multiLevelType w:val="hybridMultilevel"/>
    <w:tmpl w:val="2CCABC18"/>
    <w:lvl w:ilvl="0" w:tplc="F036D29C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4"/>
      <w:numFmt w:val="decimal"/>
      <w:lvlText w:val="%3."/>
      <w:lvlJc w:val="left"/>
      <w:pPr>
        <w:tabs>
          <w:tab w:val="num" w:pos="2685"/>
        </w:tabs>
        <w:ind w:left="2685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2">
    <w:nsid w:val="796976DE"/>
    <w:multiLevelType w:val="multilevel"/>
    <w:tmpl w:val="F7E6DEC2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3">
    <w:nsid w:val="7B3329A2"/>
    <w:multiLevelType w:val="hybridMultilevel"/>
    <w:tmpl w:val="4094FFE0"/>
    <w:lvl w:ilvl="0" w:tplc="79B80ECE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E2A6016"/>
    <w:multiLevelType w:val="hybridMultilevel"/>
    <w:tmpl w:val="52F85104"/>
    <w:lvl w:ilvl="0" w:tplc="F6CA4A5E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F6E715C"/>
    <w:multiLevelType w:val="hybridMultilevel"/>
    <w:tmpl w:val="2B48D77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25"/>
  </w:num>
  <w:num w:numId="3">
    <w:abstractNumId w:val="29"/>
  </w:num>
  <w:num w:numId="4">
    <w:abstractNumId w:val="28"/>
  </w:num>
  <w:num w:numId="5">
    <w:abstractNumId w:val="36"/>
  </w:num>
  <w:num w:numId="6">
    <w:abstractNumId w:val="24"/>
  </w:num>
  <w:num w:numId="7">
    <w:abstractNumId w:val="11"/>
  </w:num>
  <w:num w:numId="8">
    <w:abstractNumId w:val="16"/>
  </w:num>
  <w:num w:numId="9">
    <w:abstractNumId w:val="8"/>
  </w:num>
  <w:num w:numId="10">
    <w:abstractNumId w:val="5"/>
  </w:num>
  <w:num w:numId="11">
    <w:abstractNumId w:val="38"/>
  </w:num>
  <w:num w:numId="12">
    <w:abstractNumId w:val="34"/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13"/>
  </w:num>
  <w:num w:numId="20">
    <w:abstractNumId w:val="32"/>
  </w:num>
  <w:num w:numId="21">
    <w:abstractNumId w:val="14"/>
  </w:num>
  <w:num w:numId="22">
    <w:abstractNumId w:val="15"/>
  </w:num>
  <w:num w:numId="23">
    <w:abstractNumId w:val="27"/>
  </w:num>
  <w:num w:numId="24">
    <w:abstractNumId w:val="2"/>
  </w:num>
  <w:num w:numId="25">
    <w:abstractNumId w:val="45"/>
  </w:num>
  <w:num w:numId="26">
    <w:abstractNumId w:val="40"/>
  </w:num>
  <w:num w:numId="27">
    <w:abstractNumId w:val="20"/>
  </w:num>
  <w:num w:numId="28">
    <w:abstractNumId w:val="17"/>
  </w:num>
  <w:num w:numId="29">
    <w:abstractNumId w:val="4"/>
  </w:num>
  <w:num w:numId="30">
    <w:abstractNumId w:val="23"/>
  </w:num>
  <w:num w:numId="31">
    <w:abstractNumId w:val="33"/>
  </w:num>
  <w:num w:numId="32">
    <w:abstractNumId w:val="12"/>
  </w:num>
  <w:num w:numId="33">
    <w:abstractNumId w:val="39"/>
  </w:num>
  <w:num w:numId="34">
    <w:abstractNumId w:val="35"/>
  </w:num>
  <w:num w:numId="35">
    <w:abstractNumId w:val="26"/>
  </w:num>
  <w:num w:numId="36">
    <w:abstractNumId w:val="19"/>
  </w:num>
  <w:num w:numId="37">
    <w:abstractNumId w:val="18"/>
  </w:num>
  <w:num w:numId="38">
    <w:abstractNumId w:val="1"/>
  </w:num>
  <w:num w:numId="39">
    <w:abstractNumId w:val="41"/>
  </w:num>
  <w:num w:numId="40">
    <w:abstractNumId w:val="37"/>
  </w:num>
  <w:num w:numId="41">
    <w:abstractNumId w:val="0"/>
  </w:num>
  <w:num w:numId="42">
    <w:abstractNumId w:val="22"/>
  </w:num>
  <w:num w:numId="43">
    <w:abstractNumId w:val="3"/>
  </w:num>
  <w:num w:numId="44">
    <w:abstractNumId w:val="6"/>
  </w:num>
  <w:num w:numId="45">
    <w:abstractNumId w:val="42"/>
  </w:num>
  <w:num w:numId="4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913"/>
    <w:rsid w:val="000005B7"/>
    <w:rsid w:val="00012E60"/>
    <w:rsid w:val="00017266"/>
    <w:rsid w:val="00017F1E"/>
    <w:rsid w:val="0002422B"/>
    <w:rsid w:val="00024721"/>
    <w:rsid w:val="00026841"/>
    <w:rsid w:val="00034CE7"/>
    <w:rsid w:val="000369D4"/>
    <w:rsid w:val="000437F1"/>
    <w:rsid w:val="00043CFC"/>
    <w:rsid w:val="00047249"/>
    <w:rsid w:val="0006053A"/>
    <w:rsid w:val="00073748"/>
    <w:rsid w:val="000751E6"/>
    <w:rsid w:val="000811D3"/>
    <w:rsid w:val="000841C1"/>
    <w:rsid w:val="0009692F"/>
    <w:rsid w:val="000A104A"/>
    <w:rsid w:val="000A3FFF"/>
    <w:rsid w:val="000D01B6"/>
    <w:rsid w:val="000D59A8"/>
    <w:rsid w:val="000E1D36"/>
    <w:rsid w:val="000F73F6"/>
    <w:rsid w:val="00101296"/>
    <w:rsid w:val="00105655"/>
    <w:rsid w:val="001062AE"/>
    <w:rsid w:val="00112012"/>
    <w:rsid w:val="00116BB5"/>
    <w:rsid w:val="0012414A"/>
    <w:rsid w:val="001304D8"/>
    <w:rsid w:val="0013555E"/>
    <w:rsid w:val="0013636C"/>
    <w:rsid w:val="00143A5D"/>
    <w:rsid w:val="00154433"/>
    <w:rsid w:val="00156D7B"/>
    <w:rsid w:val="00161A4A"/>
    <w:rsid w:val="001631DE"/>
    <w:rsid w:val="00170FFB"/>
    <w:rsid w:val="00184852"/>
    <w:rsid w:val="001A19A5"/>
    <w:rsid w:val="001A6BE7"/>
    <w:rsid w:val="001D49F2"/>
    <w:rsid w:val="001D528C"/>
    <w:rsid w:val="001D6A6A"/>
    <w:rsid w:val="001E17F7"/>
    <w:rsid w:val="001E755B"/>
    <w:rsid w:val="00200590"/>
    <w:rsid w:val="00202F26"/>
    <w:rsid w:val="00211B52"/>
    <w:rsid w:val="002139F4"/>
    <w:rsid w:val="00246E89"/>
    <w:rsid w:val="002639C9"/>
    <w:rsid w:val="002650E0"/>
    <w:rsid w:val="00291CD0"/>
    <w:rsid w:val="00295FCD"/>
    <w:rsid w:val="002A4C78"/>
    <w:rsid w:val="002A6605"/>
    <w:rsid w:val="002A7CFD"/>
    <w:rsid w:val="002B02A3"/>
    <w:rsid w:val="002C160B"/>
    <w:rsid w:val="002C30D0"/>
    <w:rsid w:val="002C450E"/>
    <w:rsid w:val="002C7F5A"/>
    <w:rsid w:val="002E1A6B"/>
    <w:rsid w:val="002F02D4"/>
    <w:rsid w:val="00300473"/>
    <w:rsid w:val="0032093D"/>
    <w:rsid w:val="00321395"/>
    <w:rsid w:val="00333A6C"/>
    <w:rsid w:val="003361E6"/>
    <w:rsid w:val="00345E85"/>
    <w:rsid w:val="00350C2F"/>
    <w:rsid w:val="00357B8F"/>
    <w:rsid w:val="003600C2"/>
    <w:rsid w:val="003654AF"/>
    <w:rsid w:val="00367634"/>
    <w:rsid w:val="003736AC"/>
    <w:rsid w:val="00381B7C"/>
    <w:rsid w:val="00382496"/>
    <w:rsid w:val="0039152F"/>
    <w:rsid w:val="00392102"/>
    <w:rsid w:val="003A4C7F"/>
    <w:rsid w:val="003C34E9"/>
    <w:rsid w:val="003C795C"/>
    <w:rsid w:val="003E4AA1"/>
    <w:rsid w:val="003E70AE"/>
    <w:rsid w:val="003F1259"/>
    <w:rsid w:val="003F6F4D"/>
    <w:rsid w:val="004018A7"/>
    <w:rsid w:val="0040203D"/>
    <w:rsid w:val="00420BFF"/>
    <w:rsid w:val="004234EB"/>
    <w:rsid w:val="00426D70"/>
    <w:rsid w:val="00441E57"/>
    <w:rsid w:val="004509DE"/>
    <w:rsid w:val="00474C0F"/>
    <w:rsid w:val="004812DE"/>
    <w:rsid w:val="00495D47"/>
    <w:rsid w:val="004A4FE6"/>
    <w:rsid w:val="004B6DC1"/>
    <w:rsid w:val="004B7007"/>
    <w:rsid w:val="004D0555"/>
    <w:rsid w:val="004D3F26"/>
    <w:rsid w:val="004F0B22"/>
    <w:rsid w:val="004F71B0"/>
    <w:rsid w:val="004F793C"/>
    <w:rsid w:val="00524491"/>
    <w:rsid w:val="0052592A"/>
    <w:rsid w:val="00526971"/>
    <w:rsid w:val="005317D2"/>
    <w:rsid w:val="00534357"/>
    <w:rsid w:val="00536FF9"/>
    <w:rsid w:val="00541E62"/>
    <w:rsid w:val="00542928"/>
    <w:rsid w:val="00543C2C"/>
    <w:rsid w:val="00546575"/>
    <w:rsid w:val="00560A11"/>
    <w:rsid w:val="00567461"/>
    <w:rsid w:val="00570AC1"/>
    <w:rsid w:val="0058337E"/>
    <w:rsid w:val="00591C90"/>
    <w:rsid w:val="00593673"/>
    <w:rsid w:val="005A1731"/>
    <w:rsid w:val="005A2DFD"/>
    <w:rsid w:val="005A71B6"/>
    <w:rsid w:val="005B69E9"/>
    <w:rsid w:val="005C12A3"/>
    <w:rsid w:val="005C261A"/>
    <w:rsid w:val="005C70AF"/>
    <w:rsid w:val="005D0839"/>
    <w:rsid w:val="005F3E20"/>
    <w:rsid w:val="005F41B0"/>
    <w:rsid w:val="006023B6"/>
    <w:rsid w:val="00610CAB"/>
    <w:rsid w:val="00624898"/>
    <w:rsid w:val="00626421"/>
    <w:rsid w:val="006303B1"/>
    <w:rsid w:val="0065033E"/>
    <w:rsid w:val="00665E45"/>
    <w:rsid w:val="00666542"/>
    <w:rsid w:val="00684022"/>
    <w:rsid w:val="00687189"/>
    <w:rsid w:val="006A2BFC"/>
    <w:rsid w:val="006A5636"/>
    <w:rsid w:val="006B4CD3"/>
    <w:rsid w:val="006C2BE8"/>
    <w:rsid w:val="006C525F"/>
    <w:rsid w:val="006C6F0C"/>
    <w:rsid w:val="006C7D4F"/>
    <w:rsid w:val="006D1BF5"/>
    <w:rsid w:val="006D47AC"/>
    <w:rsid w:val="006D5F13"/>
    <w:rsid w:val="006D795F"/>
    <w:rsid w:val="006D7E00"/>
    <w:rsid w:val="006F09AB"/>
    <w:rsid w:val="006F2410"/>
    <w:rsid w:val="00713426"/>
    <w:rsid w:val="007152F0"/>
    <w:rsid w:val="007230E1"/>
    <w:rsid w:val="00723DCE"/>
    <w:rsid w:val="00732294"/>
    <w:rsid w:val="0074298A"/>
    <w:rsid w:val="007449B5"/>
    <w:rsid w:val="0075368C"/>
    <w:rsid w:val="00763339"/>
    <w:rsid w:val="00774073"/>
    <w:rsid w:val="00774822"/>
    <w:rsid w:val="007B6E6F"/>
    <w:rsid w:val="007C1CDA"/>
    <w:rsid w:val="007D7913"/>
    <w:rsid w:val="007F213E"/>
    <w:rsid w:val="008129E4"/>
    <w:rsid w:val="00813BB8"/>
    <w:rsid w:val="00816F48"/>
    <w:rsid w:val="00817353"/>
    <w:rsid w:val="008356BC"/>
    <w:rsid w:val="00840F62"/>
    <w:rsid w:val="008421D0"/>
    <w:rsid w:val="00851984"/>
    <w:rsid w:val="0086727C"/>
    <w:rsid w:val="00867C85"/>
    <w:rsid w:val="00887F98"/>
    <w:rsid w:val="008A12F5"/>
    <w:rsid w:val="008A19FE"/>
    <w:rsid w:val="008A449E"/>
    <w:rsid w:val="008B1C1B"/>
    <w:rsid w:val="008E0855"/>
    <w:rsid w:val="008E444E"/>
    <w:rsid w:val="008E5FAC"/>
    <w:rsid w:val="0090793C"/>
    <w:rsid w:val="00914527"/>
    <w:rsid w:val="009419B3"/>
    <w:rsid w:val="0095528B"/>
    <w:rsid w:val="00957DA5"/>
    <w:rsid w:val="0096260B"/>
    <w:rsid w:val="009667D0"/>
    <w:rsid w:val="00972AA4"/>
    <w:rsid w:val="00985016"/>
    <w:rsid w:val="009854BD"/>
    <w:rsid w:val="0099299D"/>
    <w:rsid w:val="00992A33"/>
    <w:rsid w:val="00997279"/>
    <w:rsid w:val="009B67A2"/>
    <w:rsid w:val="009F7A83"/>
    <w:rsid w:val="00A011AF"/>
    <w:rsid w:val="00A07735"/>
    <w:rsid w:val="00A11567"/>
    <w:rsid w:val="00A128CC"/>
    <w:rsid w:val="00A12F8F"/>
    <w:rsid w:val="00A213B7"/>
    <w:rsid w:val="00A54670"/>
    <w:rsid w:val="00A67758"/>
    <w:rsid w:val="00A97572"/>
    <w:rsid w:val="00AA2DE0"/>
    <w:rsid w:val="00AA7123"/>
    <w:rsid w:val="00AB0F2E"/>
    <w:rsid w:val="00AB1370"/>
    <w:rsid w:val="00AB45DD"/>
    <w:rsid w:val="00AB4693"/>
    <w:rsid w:val="00AB7C99"/>
    <w:rsid w:val="00AC231F"/>
    <w:rsid w:val="00AC738B"/>
    <w:rsid w:val="00AE0C76"/>
    <w:rsid w:val="00AE12ED"/>
    <w:rsid w:val="00AE49DA"/>
    <w:rsid w:val="00AF485B"/>
    <w:rsid w:val="00AF5320"/>
    <w:rsid w:val="00B02363"/>
    <w:rsid w:val="00B14009"/>
    <w:rsid w:val="00B20764"/>
    <w:rsid w:val="00B20A2C"/>
    <w:rsid w:val="00B21BE6"/>
    <w:rsid w:val="00B24AAA"/>
    <w:rsid w:val="00B250A0"/>
    <w:rsid w:val="00B306B1"/>
    <w:rsid w:val="00B421DB"/>
    <w:rsid w:val="00B42BF8"/>
    <w:rsid w:val="00B5591F"/>
    <w:rsid w:val="00B81473"/>
    <w:rsid w:val="00B82AC5"/>
    <w:rsid w:val="00B90F92"/>
    <w:rsid w:val="00BA1553"/>
    <w:rsid w:val="00BA174A"/>
    <w:rsid w:val="00BA1CDE"/>
    <w:rsid w:val="00BA751E"/>
    <w:rsid w:val="00BB0C8E"/>
    <w:rsid w:val="00BC2EF3"/>
    <w:rsid w:val="00BC3CAF"/>
    <w:rsid w:val="00BC516A"/>
    <w:rsid w:val="00BD2747"/>
    <w:rsid w:val="00BD28A9"/>
    <w:rsid w:val="00BD45E7"/>
    <w:rsid w:val="00BF04A9"/>
    <w:rsid w:val="00BF056B"/>
    <w:rsid w:val="00BF62DC"/>
    <w:rsid w:val="00C039B6"/>
    <w:rsid w:val="00C16921"/>
    <w:rsid w:val="00C20951"/>
    <w:rsid w:val="00C25243"/>
    <w:rsid w:val="00C31ED7"/>
    <w:rsid w:val="00C368FC"/>
    <w:rsid w:val="00C41E25"/>
    <w:rsid w:val="00C45414"/>
    <w:rsid w:val="00C46B13"/>
    <w:rsid w:val="00C5316D"/>
    <w:rsid w:val="00C53277"/>
    <w:rsid w:val="00C575B2"/>
    <w:rsid w:val="00C66761"/>
    <w:rsid w:val="00C7516B"/>
    <w:rsid w:val="00C8495A"/>
    <w:rsid w:val="00C86783"/>
    <w:rsid w:val="00C87D0B"/>
    <w:rsid w:val="00CA0234"/>
    <w:rsid w:val="00CA437F"/>
    <w:rsid w:val="00CB2ED6"/>
    <w:rsid w:val="00CB53D6"/>
    <w:rsid w:val="00CB5BF2"/>
    <w:rsid w:val="00CC176D"/>
    <w:rsid w:val="00CD0179"/>
    <w:rsid w:val="00CE5AC6"/>
    <w:rsid w:val="00CF2198"/>
    <w:rsid w:val="00D039FA"/>
    <w:rsid w:val="00D10369"/>
    <w:rsid w:val="00D12D4F"/>
    <w:rsid w:val="00D266E1"/>
    <w:rsid w:val="00D3236F"/>
    <w:rsid w:val="00D57C25"/>
    <w:rsid w:val="00D617A4"/>
    <w:rsid w:val="00D62EA9"/>
    <w:rsid w:val="00D63231"/>
    <w:rsid w:val="00D633FC"/>
    <w:rsid w:val="00D650C0"/>
    <w:rsid w:val="00D71853"/>
    <w:rsid w:val="00D86B80"/>
    <w:rsid w:val="00D91E80"/>
    <w:rsid w:val="00DA0D60"/>
    <w:rsid w:val="00DA58E2"/>
    <w:rsid w:val="00DB7EAF"/>
    <w:rsid w:val="00DC51B4"/>
    <w:rsid w:val="00DD192B"/>
    <w:rsid w:val="00DE4592"/>
    <w:rsid w:val="00DF0ED7"/>
    <w:rsid w:val="00DF6AED"/>
    <w:rsid w:val="00E01AC4"/>
    <w:rsid w:val="00E050F5"/>
    <w:rsid w:val="00E12306"/>
    <w:rsid w:val="00E27BEE"/>
    <w:rsid w:val="00E451A3"/>
    <w:rsid w:val="00E65948"/>
    <w:rsid w:val="00E83C29"/>
    <w:rsid w:val="00E84753"/>
    <w:rsid w:val="00EA51B5"/>
    <w:rsid w:val="00EB21B8"/>
    <w:rsid w:val="00EB33C0"/>
    <w:rsid w:val="00EE7045"/>
    <w:rsid w:val="00EF1AAF"/>
    <w:rsid w:val="00EF46F2"/>
    <w:rsid w:val="00EF5DC7"/>
    <w:rsid w:val="00F0050C"/>
    <w:rsid w:val="00F00D5C"/>
    <w:rsid w:val="00F069B7"/>
    <w:rsid w:val="00F10C3D"/>
    <w:rsid w:val="00F12BC0"/>
    <w:rsid w:val="00F1637C"/>
    <w:rsid w:val="00F16DFC"/>
    <w:rsid w:val="00F170BB"/>
    <w:rsid w:val="00F2073E"/>
    <w:rsid w:val="00F27278"/>
    <w:rsid w:val="00F334EC"/>
    <w:rsid w:val="00F33D7A"/>
    <w:rsid w:val="00F44ECE"/>
    <w:rsid w:val="00F51EBE"/>
    <w:rsid w:val="00F51FD3"/>
    <w:rsid w:val="00F54781"/>
    <w:rsid w:val="00F55F22"/>
    <w:rsid w:val="00F565CE"/>
    <w:rsid w:val="00F67B8C"/>
    <w:rsid w:val="00F71F36"/>
    <w:rsid w:val="00F76C46"/>
    <w:rsid w:val="00F8580B"/>
    <w:rsid w:val="00FC27B5"/>
    <w:rsid w:val="00FC3221"/>
    <w:rsid w:val="00FC65E3"/>
    <w:rsid w:val="00FD096E"/>
    <w:rsid w:val="00FD4C3A"/>
    <w:rsid w:val="00FD4D82"/>
    <w:rsid w:val="00FE45FE"/>
    <w:rsid w:val="00FF3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F3F31B2-46F3-484A-B803-A4C36CD1B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221"/>
  </w:style>
  <w:style w:type="paragraph" w:styleId="1">
    <w:name w:val="heading 1"/>
    <w:basedOn w:val="a"/>
    <w:next w:val="a"/>
    <w:qFormat/>
    <w:rsid w:val="00FC3221"/>
    <w:pPr>
      <w:keepNext/>
      <w:jc w:val="center"/>
      <w:outlineLvl w:val="0"/>
    </w:pPr>
    <w:rPr>
      <w:sz w:val="30"/>
    </w:rPr>
  </w:style>
  <w:style w:type="paragraph" w:styleId="2">
    <w:name w:val="heading 2"/>
    <w:basedOn w:val="a"/>
    <w:next w:val="a"/>
    <w:qFormat/>
    <w:rsid w:val="00FC3221"/>
    <w:pPr>
      <w:keepNext/>
      <w:tabs>
        <w:tab w:val="left" w:pos="426"/>
      </w:tabs>
      <w:outlineLvl w:val="1"/>
    </w:pPr>
    <w:rPr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FC3221"/>
    <w:pPr>
      <w:shd w:val="clear" w:color="auto" w:fill="000080"/>
    </w:pPr>
    <w:rPr>
      <w:rFonts w:ascii="Tahoma" w:hAnsi="Tahoma"/>
    </w:rPr>
  </w:style>
  <w:style w:type="character" w:styleId="a4">
    <w:name w:val="annotation reference"/>
    <w:semiHidden/>
    <w:rsid w:val="00FC3221"/>
    <w:rPr>
      <w:sz w:val="16"/>
    </w:rPr>
  </w:style>
  <w:style w:type="paragraph" w:styleId="a5">
    <w:name w:val="annotation text"/>
    <w:basedOn w:val="a"/>
    <w:semiHidden/>
    <w:rsid w:val="00FC3221"/>
  </w:style>
  <w:style w:type="paragraph" w:styleId="a6">
    <w:name w:val="caption"/>
    <w:basedOn w:val="a"/>
    <w:next w:val="a"/>
    <w:qFormat/>
    <w:rsid w:val="00FC3221"/>
    <w:pPr>
      <w:spacing w:before="120" w:after="120"/>
    </w:pPr>
    <w:rPr>
      <w:b/>
    </w:rPr>
  </w:style>
  <w:style w:type="paragraph" w:styleId="a7">
    <w:name w:val="Body Text"/>
    <w:basedOn w:val="a"/>
    <w:rsid w:val="00FC3221"/>
    <w:pPr>
      <w:tabs>
        <w:tab w:val="left" w:pos="426"/>
      </w:tabs>
      <w:jc w:val="both"/>
    </w:pPr>
    <w:rPr>
      <w:sz w:val="24"/>
      <w:lang w:val="en-US"/>
    </w:rPr>
  </w:style>
  <w:style w:type="paragraph" w:customStyle="1" w:styleId="ConsTitle">
    <w:name w:val="ConsTitle"/>
    <w:rsid w:val="00D650C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8">
    <w:name w:val="Balloon Text"/>
    <w:basedOn w:val="a"/>
    <w:semiHidden/>
    <w:rsid w:val="007449B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317D2"/>
    <w:pPr>
      <w:autoSpaceDE w:val="0"/>
      <w:autoSpaceDN w:val="0"/>
      <w:adjustRightInd w:val="0"/>
    </w:pPr>
    <w:rPr>
      <w:b/>
      <w:bCs/>
      <w:sz w:val="26"/>
      <w:szCs w:val="26"/>
    </w:rPr>
  </w:style>
  <w:style w:type="paragraph" w:customStyle="1" w:styleId="ConsPlusNormal">
    <w:name w:val="ConsPlusNormal"/>
    <w:rsid w:val="008E444E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9">
    <w:name w:val="Знак"/>
    <w:basedOn w:val="a"/>
    <w:rsid w:val="00E6594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a">
    <w:name w:val="List Paragraph"/>
    <w:basedOn w:val="a"/>
    <w:uiPriority w:val="34"/>
    <w:qFormat/>
    <w:rsid w:val="00CB5BF2"/>
    <w:pPr>
      <w:ind w:left="720"/>
      <w:contextualSpacing/>
    </w:pPr>
  </w:style>
  <w:style w:type="table" w:styleId="ab">
    <w:name w:val="Table Grid"/>
    <w:basedOn w:val="a1"/>
    <w:rsid w:val="008E5F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7521F-5364-46B2-AF8E-6B7278278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1047</Words>
  <Characters>5969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МО Вельский район</Company>
  <LinksUpToDate>false</LinksUpToDate>
  <CharactersWithSpaces>7002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Собрание депутатов</dc:creator>
  <cp:keywords/>
  <cp:lastModifiedBy>Учетная запись Майкрософт</cp:lastModifiedBy>
  <cp:revision>9</cp:revision>
  <cp:lastPrinted>2023-10-12T12:18:00Z</cp:lastPrinted>
  <dcterms:created xsi:type="dcterms:W3CDTF">2023-10-12T06:40:00Z</dcterms:created>
  <dcterms:modified xsi:type="dcterms:W3CDTF">2023-10-13T05:54:00Z</dcterms:modified>
</cp:coreProperties>
</file>