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3384D" w14:textId="77777777" w:rsidR="00BF5268" w:rsidRPr="00BF5268" w:rsidRDefault="00BF5268" w:rsidP="00BF5268">
      <w:pPr>
        <w:widowControl/>
        <w:jc w:val="center"/>
        <w:outlineLvl w:val="0"/>
        <w:rPr>
          <w:rFonts w:ascii="Times New Roman" w:eastAsia="Times New Roman" w:hAnsi="Times New Roman" w:cs="Times New Roman"/>
          <w:color w:val="auto"/>
        </w:rPr>
      </w:pPr>
      <w:r w:rsidRPr="00BF5268">
        <w:rPr>
          <w:rFonts w:ascii="Times New Roman" w:eastAsia="Times New Roman" w:hAnsi="Times New Roman" w:cs="Times New Roman"/>
          <w:color w:val="auto"/>
        </w:rPr>
        <w:t>СОВЕТ ДЕПУТАТОВ СЕЛЬСКОГО ПОСЕЛЕНИЯ «НИЗОВСКОЕ» ВЕЛЬСКОГО МУНИЦИПАЛЬНОГО РАЙОНА АРХАНГЕЛЬСКОЙ ОБЛАСТИ</w:t>
      </w:r>
    </w:p>
    <w:p w14:paraId="2BB3B3A5" w14:textId="77777777" w:rsidR="00BF5268" w:rsidRPr="00BF5268" w:rsidRDefault="00BF5268" w:rsidP="00BF5268">
      <w:pPr>
        <w:widowControl/>
        <w:jc w:val="center"/>
        <w:outlineLvl w:val="0"/>
        <w:rPr>
          <w:rFonts w:ascii="Times New Roman" w:eastAsia="Times New Roman" w:hAnsi="Times New Roman" w:cs="Times New Roman"/>
          <w:color w:val="auto"/>
        </w:rPr>
      </w:pPr>
      <w:r w:rsidRPr="00BF5268">
        <w:rPr>
          <w:rFonts w:ascii="Times New Roman" w:eastAsia="Times New Roman" w:hAnsi="Times New Roman" w:cs="Times New Roman"/>
          <w:color w:val="auto"/>
        </w:rPr>
        <w:t>ПЯТОГО СОЗЫВА</w:t>
      </w:r>
    </w:p>
    <w:p w14:paraId="27FF9A55" w14:textId="77777777" w:rsidR="00BF5268" w:rsidRPr="00BF5268" w:rsidRDefault="00BF5268" w:rsidP="00BF5268">
      <w:pPr>
        <w:widowControl/>
        <w:jc w:val="center"/>
        <w:outlineLvl w:val="0"/>
        <w:rPr>
          <w:rFonts w:ascii="Times New Roman" w:eastAsia="Times New Roman" w:hAnsi="Times New Roman" w:cs="Times New Roman"/>
          <w:color w:val="auto"/>
        </w:rPr>
      </w:pPr>
    </w:p>
    <w:p w14:paraId="13D07D1B" w14:textId="77777777" w:rsidR="00BF5268" w:rsidRPr="00BF5268" w:rsidRDefault="00BF5268" w:rsidP="00BF5268">
      <w:pPr>
        <w:widowControl/>
        <w:tabs>
          <w:tab w:val="left" w:pos="5812"/>
        </w:tabs>
        <w:jc w:val="center"/>
        <w:rPr>
          <w:rFonts w:ascii="Times New Roman" w:eastAsia="Times New Roman" w:hAnsi="Times New Roman" w:cs="Times New Roman"/>
          <w:color w:val="auto"/>
          <w:sz w:val="22"/>
          <w:szCs w:val="22"/>
          <w:u w:val="single"/>
        </w:rPr>
      </w:pPr>
      <w:r w:rsidRPr="00BF5268">
        <w:rPr>
          <w:rFonts w:ascii="Times New Roman" w:eastAsia="Times New Roman" w:hAnsi="Times New Roman" w:cs="Times New Roman"/>
          <w:color w:val="auto"/>
          <w:sz w:val="22"/>
          <w:szCs w:val="22"/>
          <w:u w:val="single"/>
        </w:rPr>
        <w:t xml:space="preserve">165105, Архангельская область, Вельский район, деревня </w:t>
      </w:r>
      <w:proofErr w:type="spellStart"/>
      <w:r w:rsidRPr="00BF5268">
        <w:rPr>
          <w:rFonts w:ascii="Times New Roman" w:eastAsia="Times New Roman" w:hAnsi="Times New Roman" w:cs="Times New Roman"/>
          <w:color w:val="auto"/>
          <w:sz w:val="22"/>
          <w:szCs w:val="22"/>
          <w:u w:val="single"/>
        </w:rPr>
        <w:t>Теребино</w:t>
      </w:r>
      <w:proofErr w:type="spellEnd"/>
      <w:r w:rsidRPr="00BF5268">
        <w:rPr>
          <w:rFonts w:ascii="Times New Roman" w:eastAsia="Times New Roman" w:hAnsi="Times New Roman" w:cs="Times New Roman"/>
          <w:color w:val="auto"/>
          <w:sz w:val="22"/>
          <w:szCs w:val="22"/>
          <w:u w:val="single"/>
        </w:rPr>
        <w:t>, 4. телефон: 5-63-67</w:t>
      </w:r>
    </w:p>
    <w:p w14:paraId="405C4090" w14:textId="77777777" w:rsidR="00BF5268" w:rsidRPr="00BF5268" w:rsidRDefault="00BF5268" w:rsidP="00BF5268">
      <w:pPr>
        <w:widowControl/>
        <w:tabs>
          <w:tab w:val="left" w:pos="5812"/>
        </w:tabs>
        <w:jc w:val="center"/>
        <w:rPr>
          <w:rFonts w:ascii="Times New Roman" w:eastAsia="Times New Roman" w:hAnsi="Times New Roman" w:cs="Times New Roman"/>
          <w:color w:val="auto"/>
          <w:sz w:val="18"/>
          <w:szCs w:val="20"/>
        </w:rPr>
      </w:pPr>
    </w:p>
    <w:p w14:paraId="2E25A04B" w14:textId="13B6BC7D" w:rsidR="00BF5268" w:rsidRPr="00BF5268" w:rsidRDefault="008E0541" w:rsidP="00BF5268">
      <w:pPr>
        <w:widowControl/>
        <w:tabs>
          <w:tab w:val="left" w:pos="426"/>
        </w:tabs>
        <w:jc w:val="center"/>
        <w:outlineLvl w:val="0"/>
        <w:rPr>
          <w:rFonts w:ascii="Times New Roman" w:eastAsia="Times New Roman" w:hAnsi="Times New Roman" w:cs="Times New Roman"/>
          <w:color w:val="auto"/>
        </w:rPr>
      </w:pPr>
      <w:r>
        <w:rPr>
          <w:rFonts w:ascii="Times New Roman" w:eastAsia="Times New Roman" w:hAnsi="Times New Roman" w:cs="Times New Roman"/>
          <w:color w:val="auto"/>
        </w:rPr>
        <w:t>(</w:t>
      </w:r>
      <w:r w:rsidR="00B563BC">
        <w:rPr>
          <w:rFonts w:ascii="Times New Roman" w:eastAsia="Times New Roman" w:hAnsi="Times New Roman" w:cs="Times New Roman"/>
          <w:color w:val="auto"/>
        </w:rPr>
        <w:t>Тринадцатое заседание</w:t>
      </w:r>
      <w:r w:rsidR="00BF5268" w:rsidRPr="00BF5268">
        <w:rPr>
          <w:rFonts w:ascii="Times New Roman" w:eastAsia="Times New Roman" w:hAnsi="Times New Roman" w:cs="Times New Roman"/>
          <w:color w:val="auto"/>
        </w:rPr>
        <w:t>)</w:t>
      </w:r>
    </w:p>
    <w:p w14:paraId="748317C3" w14:textId="77777777" w:rsidR="00BF5268" w:rsidRPr="00BF5268" w:rsidRDefault="00BF5268" w:rsidP="00BF5268">
      <w:pPr>
        <w:widowControl/>
        <w:tabs>
          <w:tab w:val="left" w:pos="426"/>
        </w:tabs>
        <w:jc w:val="center"/>
        <w:outlineLvl w:val="0"/>
        <w:rPr>
          <w:rFonts w:ascii="Times New Roman" w:eastAsia="Times New Roman" w:hAnsi="Times New Roman" w:cs="Times New Roman"/>
          <w:color w:val="auto"/>
        </w:rPr>
      </w:pPr>
      <w:r w:rsidRPr="00BF5268">
        <w:rPr>
          <w:rFonts w:ascii="Times New Roman" w:eastAsia="Times New Roman" w:hAnsi="Times New Roman" w:cs="Times New Roman"/>
          <w:b/>
          <w:bCs/>
          <w:color w:val="auto"/>
          <w:sz w:val="28"/>
          <w:szCs w:val="28"/>
        </w:rPr>
        <w:t xml:space="preserve">                                                                             </w:t>
      </w:r>
    </w:p>
    <w:p w14:paraId="64338EB8" w14:textId="77777777" w:rsidR="00BF5268" w:rsidRPr="00BF5268" w:rsidRDefault="00BF5268" w:rsidP="00BF5268">
      <w:pPr>
        <w:autoSpaceDE w:val="0"/>
        <w:autoSpaceDN w:val="0"/>
        <w:adjustRightInd w:val="0"/>
        <w:jc w:val="center"/>
        <w:rPr>
          <w:rFonts w:ascii="Times New Roman" w:eastAsia="Times New Roman" w:hAnsi="Times New Roman" w:cs="Times New Roman"/>
          <w:b/>
          <w:bCs/>
          <w:color w:val="auto"/>
          <w:sz w:val="26"/>
          <w:szCs w:val="26"/>
        </w:rPr>
      </w:pPr>
      <w:r w:rsidRPr="00BF5268">
        <w:rPr>
          <w:rFonts w:ascii="Times New Roman" w:eastAsia="Times New Roman" w:hAnsi="Times New Roman" w:cs="Times New Roman"/>
          <w:b/>
          <w:bCs/>
          <w:color w:val="auto"/>
          <w:sz w:val="26"/>
          <w:szCs w:val="26"/>
        </w:rPr>
        <w:t xml:space="preserve">РЕШЕНИЕ                                                                                            </w:t>
      </w:r>
    </w:p>
    <w:p w14:paraId="28F724DA" w14:textId="77777777" w:rsidR="00BF5268" w:rsidRPr="00BF5268" w:rsidRDefault="00BF5268" w:rsidP="00BF5268">
      <w:pPr>
        <w:autoSpaceDE w:val="0"/>
        <w:autoSpaceDN w:val="0"/>
        <w:adjustRightInd w:val="0"/>
        <w:jc w:val="center"/>
        <w:rPr>
          <w:rFonts w:ascii="Times New Roman" w:eastAsia="Times New Roman" w:hAnsi="Times New Roman" w:cs="Times New Roman"/>
          <w:bCs/>
          <w:color w:val="auto"/>
          <w:sz w:val="26"/>
          <w:szCs w:val="26"/>
        </w:rPr>
      </w:pPr>
      <w:r w:rsidRPr="00BF5268">
        <w:rPr>
          <w:rFonts w:ascii="Times New Roman" w:eastAsia="Times New Roman" w:hAnsi="Times New Roman" w:cs="Times New Roman"/>
          <w:b/>
          <w:bCs/>
          <w:color w:val="auto"/>
          <w:sz w:val="26"/>
          <w:szCs w:val="26"/>
        </w:rPr>
        <w:t xml:space="preserve">                                                                                                                     </w:t>
      </w:r>
    </w:p>
    <w:p w14:paraId="2C4D8A46" w14:textId="4075D964" w:rsidR="00BF5268" w:rsidRPr="00422F06" w:rsidRDefault="00BB5084" w:rsidP="00BF5268">
      <w:pPr>
        <w:autoSpaceDE w:val="0"/>
        <w:autoSpaceDN w:val="0"/>
        <w:adjustRightInd w:val="0"/>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От 26</w:t>
      </w:r>
      <w:r w:rsidR="00EC6EE1">
        <w:rPr>
          <w:rFonts w:ascii="Times New Roman" w:eastAsia="Times New Roman" w:hAnsi="Times New Roman" w:cs="Times New Roman"/>
          <w:bCs/>
          <w:color w:val="auto"/>
          <w:sz w:val="26"/>
          <w:szCs w:val="26"/>
        </w:rPr>
        <w:t xml:space="preserve"> декабря</w:t>
      </w:r>
      <w:r w:rsidR="00F87740">
        <w:rPr>
          <w:rFonts w:ascii="Times New Roman" w:eastAsia="Times New Roman" w:hAnsi="Times New Roman" w:cs="Times New Roman"/>
          <w:bCs/>
          <w:color w:val="auto"/>
          <w:sz w:val="26"/>
          <w:szCs w:val="26"/>
        </w:rPr>
        <w:t xml:space="preserve"> 2023</w:t>
      </w:r>
      <w:r w:rsidR="00BF5268" w:rsidRPr="00BF5268">
        <w:rPr>
          <w:rFonts w:ascii="Times New Roman" w:eastAsia="Times New Roman" w:hAnsi="Times New Roman" w:cs="Times New Roman"/>
          <w:bCs/>
          <w:color w:val="auto"/>
          <w:sz w:val="26"/>
          <w:szCs w:val="26"/>
        </w:rPr>
        <w:t xml:space="preserve"> года      </w:t>
      </w:r>
      <w:r w:rsidR="008E0541">
        <w:rPr>
          <w:rFonts w:ascii="Times New Roman" w:eastAsia="Times New Roman" w:hAnsi="Times New Roman" w:cs="Times New Roman"/>
          <w:bCs/>
          <w:color w:val="auto"/>
          <w:sz w:val="26"/>
          <w:szCs w:val="26"/>
        </w:rPr>
        <w:t xml:space="preserve">                       </w:t>
      </w:r>
      <w:r w:rsidR="00BF5268" w:rsidRPr="00BF5268">
        <w:rPr>
          <w:rFonts w:ascii="Times New Roman" w:eastAsia="Times New Roman" w:hAnsi="Times New Roman" w:cs="Times New Roman"/>
          <w:bCs/>
          <w:color w:val="auto"/>
          <w:sz w:val="26"/>
          <w:szCs w:val="26"/>
        </w:rPr>
        <w:t xml:space="preserve">№ </w:t>
      </w:r>
      <w:r w:rsidR="00740121">
        <w:rPr>
          <w:rFonts w:ascii="Times New Roman" w:eastAsia="Times New Roman" w:hAnsi="Times New Roman" w:cs="Times New Roman"/>
          <w:bCs/>
          <w:color w:val="auto"/>
          <w:sz w:val="26"/>
          <w:szCs w:val="26"/>
        </w:rPr>
        <w:t>80</w:t>
      </w:r>
    </w:p>
    <w:p w14:paraId="6744DD7A" w14:textId="77777777" w:rsidR="00BF5268" w:rsidRDefault="00BF5268" w:rsidP="00BF5268">
      <w:pPr>
        <w:autoSpaceDE w:val="0"/>
        <w:autoSpaceDN w:val="0"/>
        <w:adjustRightInd w:val="0"/>
        <w:rPr>
          <w:rFonts w:ascii="Times New Roman" w:eastAsia="Times New Roman" w:hAnsi="Times New Roman" w:cs="Times New Roman"/>
          <w:bCs/>
          <w:color w:val="auto"/>
          <w:sz w:val="26"/>
          <w:szCs w:val="26"/>
        </w:rPr>
      </w:pPr>
    </w:p>
    <w:p w14:paraId="1DE32357" w14:textId="77777777" w:rsidR="00F87740" w:rsidRDefault="00F87740" w:rsidP="00BF5268">
      <w:pPr>
        <w:autoSpaceDE w:val="0"/>
        <w:autoSpaceDN w:val="0"/>
        <w:adjustRightInd w:val="0"/>
        <w:rPr>
          <w:rFonts w:ascii="Times New Roman" w:eastAsia="Times New Roman" w:hAnsi="Times New Roman" w:cs="Times New Roman"/>
          <w:bCs/>
          <w:color w:val="auto"/>
          <w:sz w:val="26"/>
          <w:szCs w:val="26"/>
        </w:rPr>
      </w:pPr>
    </w:p>
    <w:p w14:paraId="0EA18D65" w14:textId="77777777" w:rsidR="00F87740" w:rsidRDefault="00F87740" w:rsidP="00F87740">
      <w:pPr>
        <w:tabs>
          <w:tab w:val="left" w:pos="426"/>
        </w:tabs>
        <w:rPr>
          <w:sz w:val="28"/>
          <w:szCs w:val="28"/>
        </w:rPr>
      </w:pPr>
    </w:p>
    <w:p w14:paraId="66BA098C" w14:textId="77777777" w:rsidR="00F87740" w:rsidRPr="00F87740" w:rsidRDefault="00F87740" w:rsidP="00F87740">
      <w:pPr>
        <w:tabs>
          <w:tab w:val="left" w:pos="4140"/>
          <w:tab w:val="left" w:pos="5760"/>
        </w:tabs>
        <w:jc w:val="center"/>
        <w:rPr>
          <w:rFonts w:ascii="Times New Roman" w:hAnsi="Times New Roman" w:cs="Times New Roman"/>
          <w:b/>
        </w:rPr>
      </w:pPr>
      <w:r w:rsidRPr="00F87740">
        <w:rPr>
          <w:rFonts w:ascii="Times New Roman" w:hAnsi="Times New Roman" w:cs="Times New Roman"/>
          <w:b/>
        </w:rPr>
        <w:t>Об утверждении Положения о порядке установления, выплаты и перерасчета</w:t>
      </w:r>
    </w:p>
    <w:p w14:paraId="0A0D1FFF" w14:textId="125515A3" w:rsidR="00F87740" w:rsidRPr="00F87740" w:rsidRDefault="00F87740" w:rsidP="00F87740">
      <w:pPr>
        <w:tabs>
          <w:tab w:val="left" w:pos="4140"/>
          <w:tab w:val="left" w:pos="5760"/>
        </w:tabs>
        <w:jc w:val="center"/>
        <w:rPr>
          <w:rFonts w:ascii="Times New Roman" w:hAnsi="Times New Roman" w:cs="Times New Roman"/>
          <w:b/>
        </w:rPr>
      </w:pPr>
      <w:r w:rsidRPr="00F87740">
        <w:rPr>
          <w:rFonts w:ascii="Times New Roman" w:hAnsi="Times New Roman" w:cs="Times New Roman"/>
          <w:b/>
        </w:rPr>
        <w:t>пенсии за выслугу лет к страховой пенсии лицам, замещавшим муниципальные должности и должности муниципальной службы в сельском поселении «</w:t>
      </w:r>
      <w:proofErr w:type="spellStart"/>
      <w:r w:rsidR="00B563BC">
        <w:rPr>
          <w:rFonts w:ascii="Times New Roman" w:hAnsi="Times New Roman" w:cs="Times New Roman"/>
          <w:b/>
        </w:rPr>
        <w:t>Низовское</w:t>
      </w:r>
      <w:proofErr w:type="spellEnd"/>
      <w:r w:rsidRPr="00F87740">
        <w:rPr>
          <w:rFonts w:ascii="Times New Roman" w:hAnsi="Times New Roman" w:cs="Times New Roman"/>
          <w:b/>
        </w:rPr>
        <w:t>»</w:t>
      </w:r>
    </w:p>
    <w:p w14:paraId="34912ED6" w14:textId="77777777" w:rsidR="00F87740" w:rsidRPr="00F87740" w:rsidRDefault="00F87740" w:rsidP="00F87740">
      <w:pPr>
        <w:tabs>
          <w:tab w:val="left" w:pos="4140"/>
          <w:tab w:val="left" w:pos="5760"/>
        </w:tabs>
        <w:jc w:val="center"/>
        <w:rPr>
          <w:rFonts w:ascii="Times New Roman" w:hAnsi="Times New Roman" w:cs="Times New Roman"/>
          <w:b/>
        </w:rPr>
      </w:pPr>
      <w:r w:rsidRPr="00F87740">
        <w:rPr>
          <w:rFonts w:ascii="Times New Roman" w:hAnsi="Times New Roman" w:cs="Times New Roman"/>
          <w:b/>
        </w:rPr>
        <w:t>Вельского муниципального района Архангельской области</w:t>
      </w:r>
    </w:p>
    <w:p w14:paraId="40BEA03C" w14:textId="77777777" w:rsidR="00F87740" w:rsidRPr="00F87740" w:rsidRDefault="00F87740" w:rsidP="00F87740">
      <w:pPr>
        <w:jc w:val="center"/>
        <w:rPr>
          <w:rFonts w:ascii="Times New Roman" w:hAnsi="Times New Roman" w:cs="Times New Roman"/>
        </w:rPr>
      </w:pPr>
    </w:p>
    <w:p w14:paraId="6C15E520" w14:textId="7F5F8CDA" w:rsidR="00F87740" w:rsidRPr="00F87740" w:rsidRDefault="00F87740" w:rsidP="00F87740">
      <w:pPr>
        <w:autoSpaceDE w:val="0"/>
        <w:autoSpaceDN w:val="0"/>
        <w:adjustRightInd w:val="0"/>
        <w:ind w:firstLine="540"/>
        <w:jc w:val="both"/>
        <w:outlineLvl w:val="0"/>
        <w:rPr>
          <w:rFonts w:ascii="Times New Roman" w:hAnsi="Times New Roman" w:cs="Times New Roman"/>
        </w:rPr>
      </w:pPr>
      <w:r w:rsidRPr="00F87740">
        <w:rPr>
          <w:rFonts w:ascii="Times New Roman" w:hAnsi="Times New Roman" w:cs="Times New Roman"/>
        </w:rPr>
        <w:t xml:space="preserve">В соответствии со статьей 24 Федерального закона от 02 марта 2007 № 25-ФЗ                         «О муниципальной службе в Российской Федерации», областным законом от 16 апреля 1998 года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Уставом </w:t>
      </w:r>
      <w:bookmarkStart w:id="0" w:name="_Hlk144887273"/>
      <w:r w:rsidRPr="00F87740">
        <w:rPr>
          <w:rFonts w:ascii="Times New Roman" w:hAnsi="Times New Roman" w:cs="Times New Roman"/>
        </w:rPr>
        <w:t>сельского поселения «</w:t>
      </w:r>
      <w:proofErr w:type="spellStart"/>
      <w:r w:rsidR="00B563BC">
        <w:rPr>
          <w:rFonts w:ascii="Times New Roman" w:hAnsi="Times New Roman" w:cs="Times New Roman"/>
        </w:rPr>
        <w:t>Низовское</w:t>
      </w:r>
      <w:proofErr w:type="spellEnd"/>
      <w:r w:rsidRPr="00F87740">
        <w:rPr>
          <w:rFonts w:ascii="Times New Roman" w:hAnsi="Times New Roman" w:cs="Times New Roman"/>
        </w:rPr>
        <w:t>»</w:t>
      </w:r>
      <w:bookmarkEnd w:id="0"/>
      <w:r w:rsidRPr="00F87740">
        <w:rPr>
          <w:rFonts w:ascii="Times New Roman" w:hAnsi="Times New Roman" w:cs="Times New Roman"/>
        </w:rPr>
        <w:t xml:space="preserve"> Вельского муниципального района Архангельской области, Совет депутатов </w:t>
      </w:r>
      <w:bookmarkStart w:id="1" w:name="_Hlk144890182"/>
      <w:r w:rsidRPr="00F87740">
        <w:rPr>
          <w:rFonts w:ascii="Times New Roman" w:hAnsi="Times New Roman" w:cs="Times New Roman"/>
        </w:rPr>
        <w:t>сельского поселения «</w:t>
      </w:r>
      <w:proofErr w:type="spellStart"/>
      <w:r w:rsidR="00B563BC">
        <w:rPr>
          <w:rFonts w:ascii="Times New Roman" w:hAnsi="Times New Roman" w:cs="Times New Roman"/>
        </w:rPr>
        <w:t>Низовское</w:t>
      </w:r>
      <w:proofErr w:type="spellEnd"/>
      <w:r w:rsidRPr="00F87740">
        <w:rPr>
          <w:rFonts w:ascii="Times New Roman" w:hAnsi="Times New Roman" w:cs="Times New Roman"/>
        </w:rPr>
        <w:t>»</w:t>
      </w:r>
      <w:bookmarkEnd w:id="1"/>
      <w:r w:rsidRPr="00F87740">
        <w:rPr>
          <w:rFonts w:ascii="Times New Roman" w:hAnsi="Times New Roman" w:cs="Times New Roman"/>
        </w:rPr>
        <w:t xml:space="preserve"> Вельского муниципального района Архангельской области </w:t>
      </w:r>
      <w:r w:rsidRPr="00F87740">
        <w:rPr>
          <w:rFonts w:ascii="Times New Roman" w:hAnsi="Times New Roman" w:cs="Times New Roman"/>
          <w:b/>
        </w:rPr>
        <w:t>РЕШАЕТ</w:t>
      </w:r>
      <w:r w:rsidRPr="00F87740">
        <w:rPr>
          <w:rFonts w:ascii="Times New Roman" w:hAnsi="Times New Roman" w:cs="Times New Roman"/>
        </w:rPr>
        <w:t>:</w:t>
      </w:r>
    </w:p>
    <w:p w14:paraId="1F03F9D5" w14:textId="77777777" w:rsidR="00F87740" w:rsidRPr="00F87740" w:rsidRDefault="00F87740" w:rsidP="00F87740">
      <w:pPr>
        <w:autoSpaceDE w:val="0"/>
        <w:autoSpaceDN w:val="0"/>
        <w:adjustRightInd w:val="0"/>
        <w:ind w:firstLine="540"/>
        <w:jc w:val="both"/>
        <w:outlineLvl w:val="0"/>
        <w:rPr>
          <w:rFonts w:ascii="Times New Roman" w:hAnsi="Times New Roman" w:cs="Times New Roman"/>
        </w:rPr>
      </w:pPr>
    </w:p>
    <w:p w14:paraId="769427EF" w14:textId="43423CB2" w:rsidR="00F87740" w:rsidRPr="00F87740" w:rsidRDefault="00F87740" w:rsidP="00F87740">
      <w:pPr>
        <w:autoSpaceDE w:val="0"/>
        <w:autoSpaceDN w:val="0"/>
        <w:adjustRightInd w:val="0"/>
        <w:jc w:val="both"/>
        <w:outlineLvl w:val="0"/>
        <w:rPr>
          <w:rFonts w:ascii="Times New Roman" w:hAnsi="Times New Roman" w:cs="Times New Roman"/>
        </w:rPr>
      </w:pPr>
      <w:r w:rsidRPr="00F87740">
        <w:rPr>
          <w:rFonts w:ascii="Times New Roman" w:hAnsi="Times New Roman" w:cs="Times New Roman"/>
        </w:rPr>
        <w:t xml:space="preserve">      1. Утвердить прилагаемое Положение о порядке установления, выплаты и перерасчета пенсии за выслугу лет к страховой пенсии лицам, замещавшим муниципальные должности и должности муниципальной службы в сельском поселении «</w:t>
      </w:r>
      <w:proofErr w:type="spellStart"/>
      <w:r w:rsidR="00B563BC">
        <w:rPr>
          <w:rFonts w:ascii="Times New Roman" w:hAnsi="Times New Roman" w:cs="Times New Roman"/>
        </w:rPr>
        <w:t>Низовское</w:t>
      </w:r>
      <w:proofErr w:type="spellEnd"/>
      <w:r w:rsidRPr="00F87740">
        <w:rPr>
          <w:rFonts w:ascii="Times New Roman" w:hAnsi="Times New Roman" w:cs="Times New Roman"/>
        </w:rPr>
        <w:t>» Вельского муниципального района Архангельской области (далее – Положение).</w:t>
      </w:r>
    </w:p>
    <w:p w14:paraId="2CCCE793" w14:textId="6C38FADD" w:rsidR="00F87740" w:rsidRPr="00F87740" w:rsidRDefault="00F87740" w:rsidP="00F87740">
      <w:pPr>
        <w:jc w:val="both"/>
        <w:rPr>
          <w:rFonts w:ascii="Times New Roman" w:hAnsi="Times New Roman" w:cs="Times New Roman"/>
        </w:rPr>
      </w:pPr>
      <w:r w:rsidRPr="00F87740">
        <w:rPr>
          <w:rFonts w:ascii="Times New Roman" w:hAnsi="Times New Roman" w:cs="Times New Roman"/>
        </w:rPr>
        <w:t xml:space="preserve">      2. Решение Совета депутатов сельского поселения «</w:t>
      </w:r>
      <w:proofErr w:type="spellStart"/>
      <w:r w:rsidR="00B563BC">
        <w:rPr>
          <w:rFonts w:ascii="Times New Roman" w:hAnsi="Times New Roman" w:cs="Times New Roman"/>
        </w:rPr>
        <w:t>Низовское</w:t>
      </w:r>
      <w:proofErr w:type="spellEnd"/>
      <w:r w:rsidRPr="00F87740">
        <w:rPr>
          <w:rFonts w:ascii="Times New Roman" w:hAnsi="Times New Roman" w:cs="Times New Roman"/>
        </w:rPr>
        <w:t xml:space="preserve">» </w:t>
      </w:r>
      <w:r w:rsidRPr="00F87740">
        <w:rPr>
          <w:rFonts w:ascii="Times New Roman" w:hAnsi="Times New Roman" w:cs="Times New Roman"/>
          <w:bCs/>
          <w:spacing w:val="-1"/>
          <w:lang w:eastAsia="ar-SA"/>
        </w:rPr>
        <w:t>Вельского муниципального района Архангельской области «О порядке установления, выплаты и перерасчета пенсии за выслугу лет к страховой пенсии лицам, замещавшим муниципальные должности и должности муниципальной службы в сельском поселении «</w:t>
      </w:r>
      <w:proofErr w:type="spellStart"/>
      <w:r w:rsidR="00B563BC">
        <w:rPr>
          <w:rFonts w:ascii="Times New Roman" w:hAnsi="Times New Roman" w:cs="Times New Roman"/>
        </w:rPr>
        <w:t>Низовское</w:t>
      </w:r>
      <w:proofErr w:type="spellEnd"/>
      <w:r w:rsidRPr="00F87740">
        <w:rPr>
          <w:rFonts w:ascii="Times New Roman" w:hAnsi="Times New Roman" w:cs="Times New Roman"/>
          <w:bCs/>
          <w:spacing w:val="-1"/>
          <w:lang w:eastAsia="ar-SA"/>
        </w:rPr>
        <w:t>», утвержденное решением Совета депутатов сельского поселения «</w:t>
      </w:r>
      <w:proofErr w:type="spellStart"/>
      <w:r w:rsidR="00B563BC">
        <w:rPr>
          <w:rFonts w:ascii="Times New Roman" w:hAnsi="Times New Roman" w:cs="Times New Roman"/>
        </w:rPr>
        <w:t>Низовское</w:t>
      </w:r>
      <w:proofErr w:type="spellEnd"/>
      <w:r w:rsidR="00B563BC">
        <w:rPr>
          <w:rFonts w:ascii="Times New Roman" w:hAnsi="Times New Roman" w:cs="Times New Roman"/>
          <w:bCs/>
          <w:spacing w:val="-1"/>
          <w:lang w:eastAsia="ar-SA"/>
        </w:rPr>
        <w:t>» от 27 апреля 2017 года № 32</w:t>
      </w:r>
      <w:r w:rsidRPr="00F87740">
        <w:rPr>
          <w:rFonts w:ascii="Times New Roman" w:hAnsi="Times New Roman" w:cs="Times New Roman"/>
        </w:rPr>
        <w:t xml:space="preserve"> признать утратившими силу.</w:t>
      </w:r>
    </w:p>
    <w:p w14:paraId="4BDCADAC" w14:textId="77777777" w:rsidR="00F87740" w:rsidRPr="00F87740" w:rsidRDefault="00F87740" w:rsidP="00F87740">
      <w:pPr>
        <w:jc w:val="both"/>
        <w:rPr>
          <w:rFonts w:ascii="Times New Roman" w:hAnsi="Times New Roman" w:cs="Times New Roman"/>
        </w:rPr>
      </w:pPr>
      <w:r w:rsidRPr="00F87740">
        <w:rPr>
          <w:rFonts w:ascii="Times New Roman" w:hAnsi="Times New Roman" w:cs="Times New Roman"/>
        </w:rPr>
        <w:t xml:space="preserve">      3. </w:t>
      </w:r>
      <w:r w:rsidRPr="00F87740">
        <w:rPr>
          <w:rFonts w:ascii="Times New Roman" w:hAnsi="Times New Roman" w:cs="Times New Roman"/>
          <w:lang w:eastAsia="ar-SA"/>
        </w:rPr>
        <w:t xml:space="preserve">Настоящее решение вступает в силу с момента обнародования. </w:t>
      </w:r>
      <w:r w:rsidRPr="00F87740">
        <w:rPr>
          <w:rFonts w:ascii="Times New Roman" w:hAnsi="Times New Roman" w:cs="Times New Roman"/>
        </w:rPr>
        <w:t>Абзац 3 п.3.1. Положения, распространяется на правоотношения, возникшие с 01.01.2022 года.</w:t>
      </w:r>
    </w:p>
    <w:p w14:paraId="6BFF6CF5" w14:textId="77777777" w:rsidR="00F87740" w:rsidRPr="00F87740" w:rsidRDefault="00F87740" w:rsidP="00F87740">
      <w:pPr>
        <w:jc w:val="both"/>
        <w:rPr>
          <w:rFonts w:ascii="Times New Roman" w:hAnsi="Times New Roman" w:cs="Times New Roman"/>
        </w:rPr>
      </w:pPr>
      <w:r w:rsidRPr="00F87740">
        <w:rPr>
          <w:rFonts w:ascii="Times New Roman" w:hAnsi="Times New Roman" w:cs="Times New Roman"/>
        </w:rPr>
        <w:t xml:space="preserve">      4. Если выплата пенсии за выслугу лет была приостановлена 31 декабря 2021 года или позднее в связи с достижением страховой пенсией (страховой пенсией и фиксированной выплатой к страховой пенсии) или досрочной пенсией, суммируемыми с пенсией за выслугу лет, предела, выплата пенсии за выслугу лет возобновляется с 1 января 2022 года без дополнительного обращения получателей, за исключением случаев наличия иных оснований приостановления или прекращения выплаты пенсии за выслугу лет.</w:t>
      </w:r>
    </w:p>
    <w:p w14:paraId="4103EC2A"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5. Если выплата пенсии за выслугу лет была приостановлена ранее 31 декабря 2021 года в связи с достижением страховой пенсией (страховой пенсией и фиксированной выплатой к страховой пенсии) или досрочной пенсией, суммируемыми с пенсией за выслугу лет, предела, выплата пенсии за выслугу лет возобновляется по заявлениям получателей с первого числа месяца, в котором подано заявление, за исключением случаев наличия иных оснований приостановления или прекращения выплаты пенсии за выслугу лет.</w:t>
      </w:r>
    </w:p>
    <w:p w14:paraId="4E87D628" w14:textId="1F6ABF45" w:rsidR="00F87740" w:rsidRPr="00F87740" w:rsidRDefault="00F87740" w:rsidP="00F87740">
      <w:pPr>
        <w:autoSpaceDE w:val="0"/>
        <w:autoSpaceDN w:val="0"/>
        <w:adjustRightInd w:val="0"/>
        <w:ind w:firstLine="709"/>
        <w:jc w:val="both"/>
        <w:rPr>
          <w:rFonts w:ascii="Times New Roman" w:hAnsi="Times New Roman" w:cs="Times New Roman"/>
        </w:rPr>
      </w:pPr>
      <w:r w:rsidRPr="00F87740">
        <w:rPr>
          <w:rFonts w:ascii="Times New Roman" w:hAnsi="Times New Roman" w:cs="Times New Roman"/>
        </w:rPr>
        <w:t xml:space="preserve">Заявления получателей о возобновлении выплаты пенсий за выслугу лет, </w:t>
      </w:r>
      <w:r w:rsidRPr="00F87740">
        <w:rPr>
          <w:rFonts w:ascii="Times New Roman" w:hAnsi="Times New Roman" w:cs="Times New Roman"/>
        </w:rPr>
        <w:lastRenderedPageBreak/>
        <w:t>предусмотренные</w:t>
      </w:r>
      <w:r w:rsidRPr="00B563BC">
        <w:rPr>
          <w:rFonts w:ascii="Times New Roman" w:hAnsi="Times New Roman" w:cs="Times New Roman"/>
        </w:rPr>
        <w:t xml:space="preserve"> </w:t>
      </w:r>
      <w:hyperlink r:id="rId6" w:anchor="Par0" w:history="1">
        <w:r w:rsidRPr="00B563BC">
          <w:rPr>
            <w:rStyle w:val="a9"/>
            <w:rFonts w:ascii="Times New Roman" w:hAnsi="Times New Roman" w:cs="Times New Roman"/>
            <w:color w:val="auto"/>
            <w:u w:val="none"/>
          </w:rPr>
          <w:t>абзацем первым</w:t>
        </w:r>
      </w:hyperlink>
      <w:r w:rsidRPr="00F87740">
        <w:rPr>
          <w:rFonts w:ascii="Times New Roman" w:hAnsi="Times New Roman" w:cs="Times New Roman"/>
        </w:rPr>
        <w:t xml:space="preserve"> настоящего пункта, могут быть представлены в комиссию по установлению пенсии за выслугу лет сельского поселения «</w:t>
      </w:r>
      <w:proofErr w:type="spellStart"/>
      <w:r w:rsidR="009A1BED">
        <w:rPr>
          <w:rFonts w:ascii="Times New Roman" w:hAnsi="Times New Roman" w:cs="Times New Roman"/>
        </w:rPr>
        <w:t>Низовское</w:t>
      </w:r>
      <w:proofErr w:type="spellEnd"/>
      <w:r w:rsidRPr="00F87740">
        <w:rPr>
          <w:rFonts w:ascii="Times New Roman" w:hAnsi="Times New Roman" w:cs="Times New Roman"/>
        </w:rPr>
        <w:t>» Вельского муниципального района Архангельской области по форме и в порядке, которые предусмотрены Положением.</w:t>
      </w:r>
    </w:p>
    <w:p w14:paraId="4C2FA0A3" w14:textId="77777777" w:rsidR="00F87740" w:rsidRPr="00F87740" w:rsidRDefault="00F87740" w:rsidP="00F87740">
      <w:pPr>
        <w:autoSpaceDE w:val="0"/>
        <w:autoSpaceDN w:val="0"/>
        <w:adjustRightInd w:val="0"/>
        <w:spacing w:before="260"/>
        <w:ind w:firstLine="540"/>
        <w:jc w:val="both"/>
        <w:rPr>
          <w:rFonts w:ascii="Times New Roman" w:hAnsi="Times New Roman" w:cs="Times New Roman"/>
        </w:rPr>
      </w:pPr>
      <w:r w:rsidRPr="00F87740">
        <w:rPr>
          <w:rFonts w:ascii="Times New Roman" w:hAnsi="Times New Roman" w:cs="Times New Roman"/>
        </w:rPr>
        <w:t>Размер пенсий за выслугу лет, выплата которых возобновляется на основании настоящего пункта, определяется в размере минимального размера пенсии за выслугу лет, установленного пунктом 4.11. Положения.</w:t>
      </w:r>
    </w:p>
    <w:p w14:paraId="5A325A77" w14:textId="7B7119DE" w:rsidR="00F87740" w:rsidRPr="00F87740" w:rsidRDefault="00F87740" w:rsidP="00F87740">
      <w:pPr>
        <w:autoSpaceDE w:val="0"/>
        <w:autoSpaceDN w:val="0"/>
        <w:adjustRightInd w:val="0"/>
        <w:spacing w:before="260"/>
        <w:ind w:firstLine="540"/>
        <w:jc w:val="both"/>
        <w:rPr>
          <w:rFonts w:ascii="Times New Roman" w:hAnsi="Times New Roman" w:cs="Times New Roman"/>
        </w:rPr>
      </w:pPr>
      <w:r w:rsidRPr="00F87740">
        <w:rPr>
          <w:rFonts w:ascii="Times New Roman" w:hAnsi="Times New Roman" w:cs="Times New Roman"/>
        </w:rPr>
        <w:t>6. Лица, прекратившие осуществление полномочий (деятельности на постоянной основе) по муниципальным должностям сельского поселения «</w:t>
      </w:r>
      <w:proofErr w:type="spellStart"/>
      <w:r w:rsidR="009A1BED">
        <w:rPr>
          <w:rFonts w:ascii="Times New Roman" w:hAnsi="Times New Roman" w:cs="Times New Roman"/>
        </w:rPr>
        <w:t>Низовское</w:t>
      </w:r>
      <w:proofErr w:type="spellEnd"/>
      <w:r w:rsidRPr="00F87740">
        <w:rPr>
          <w:rFonts w:ascii="Times New Roman" w:hAnsi="Times New Roman" w:cs="Times New Roman"/>
        </w:rPr>
        <w:t>» или службу на должностях муниципальной службы сельского поселения «</w:t>
      </w:r>
      <w:proofErr w:type="spellStart"/>
      <w:r w:rsidR="009A1BED" w:rsidRPr="009A1BED">
        <w:rPr>
          <w:rFonts w:ascii="Times New Roman" w:hAnsi="Times New Roman" w:cs="Times New Roman"/>
        </w:rPr>
        <w:t>Низовское</w:t>
      </w:r>
      <w:proofErr w:type="spellEnd"/>
      <w:r w:rsidRPr="00F87740">
        <w:rPr>
          <w:rFonts w:ascii="Times New Roman" w:hAnsi="Times New Roman" w:cs="Times New Roman"/>
        </w:rPr>
        <w:t>», которым пенсия за выслугу лет не была установлена до вступления в силу настоящего решения, имеют право на пенсию за выслугу лет в минимальном размере, если данные лица замещали муниципальные должности сельского поселения «</w:t>
      </w:r>
      <w:proofErr w:type="spellStart"/>
      <w:r w:rsidR="009A1BED">
        <w:rPr>
          <w:rFonts w:ascii="Times New Roman" w:hAnsi="Times New Roman" w:cs="Times New Roman"/>
        </w:rPr>
        <w:t>Низовское</w:t>
      </w:r>
      <w:proofErr w:type="spellEnd"/>
      <w:r w:rsidRPr="00F87740">
        <w:rPr>
          <w:rFonts w:ascii="Times New Roman" w:hAnsi="Times New Roman" w:cs="Times New Roman"/>
        </w:rPr>
        <w:t>» на постоянной основе и (или) имеют стаж муниципальной службы сельского поселения «</w:t>
      </w:r>
      <w:proofErr w:type="spellStart"/>
      <w:r w:rsidR="009A1BED">
        <w:rPr>
          <w:rFonts w:ascii="Times New Roman" w:hAnsi="Times New Roman" w:cs="Times New Roman"/>
        </w:rPr>
        <w:t>Низовское</w:t>
      </w:r>
      <w:proofErr w:type="spellEnd"/>
      <w:r w:rsidRPr="00F87740">
        <w:rPr>
          <w:rFonts w:ascii="Times New Roman" w:hAnsi="Times New Roman" w:cs="Times New Roman"/>
        </w:rPr>
        <w:t xml:space="preserve">» </w:t>
      </w:r>
      <w:hyperlink r:id="rId7" w:history="1">
        <w:r w:rsidRPr="009A1BED">
          <w:rPr>
            <w:rStyle w:val="a9"/>
            <w:rFonts w:ascii="Times New Roman" w:hAnsi="Times New Roman" w:cs="Times New Roman"/>
            <w:color w:val="auto"/>
            <w:u w:val="none"/>
          </w:rPr>
          <w:t>продолжительностью</w:t>
        </w:r>
      </w:hyperlink>
      <w:r w:rsidRPr="00F87740">
        <w:rPr>
          <w:rFonts w:ascii="Times New Roman" w:hAnsi="Times New Roman" w:cs="Times New Roman"/>
        </w:rPr>
        <w:t xml:space="preserve">, указанной в приложении к областному закону от 16 апреля 1998 года N 68-15-ОЗ, а также удовлетворяют условиям, предусмотренным </w:t>
      </w:r>
      <w:hyperlink r:id="rId8" w:history="1">
        <w:r w:rsidRPr="009A1BED">
          <w:rPr>
            <w:rStyle w:val="a9"/>
            <w:rFonts w:ascii="Times New Roman" w:hAnsi="Times New Roman" w:cs="Times New Roman"/>
            <w:color w:val="auto"/>
            <w:u w:val="none"/>
          </w:rPr>
          <w:t>пунктами 2.2.</w:t>
        </w:r>
      </w:hyperlink>
      <w:r w:rsidRPr="009A1BED">
        <w:rPr>
          <w:rFonts w:ascii="Times New Roman" w:hAnsi="Times New Roman" w:cs="Times New Roman"/>
          <w:color w:val="auto"/>
        </w:rPr>
        <w:t xml:space="preserve">, </w:t>
      </w:r>
      <w:hyperlink r:id="rId9" w:history="1">
        <w:r w:rsidRPr="009A1BED">
          <w:rPr>
            <w:rStyle w:val="a9"/>
            <w:rFonts w:ascii="Times New Roman" w:hAnsi="Times New Roman" w:cs="Times New Roman"/>
            <w:color w:val="auto"/>
            <w:u w:val="none"/>
          </w:rPr>
          <w:t>2.5.</w:t>
        </w:r>
      </w:hyperlink>
      <w:r w:rsidRPr="009A1BED">
        <w:rPr>
          <w:rFonts w:ascii="Times New Roman" w:hAnsi="Times New Roman" w:cs="Times New Roman"/>
          <w:color w:val="auto"/>
        </w:rPr>
        <w:t xml:space="preserve"> и </w:t>
      </w:r>
      <w:hyperlink r:id="rId10" w:history="1">
        <w:r w:rsidRPr="009A1BED">
          <w:rPr>
            <w:rStyle w:val="a9"/>
            <w:rFonts w:ascii="Times New Roman" w:hAnsi="Times New Roman" w:cs="Times New Roman"/>
            <w:color w:val="auto"/>
            <w:u w:val="none"/>
          </w:rPr>
          <w:t>2.7.</w:t>
        </w:r>
      </w:hyperlink>
      <w:r w:rsidRPr="009A1BED">
        <w:rPr>
          <w:rFonts w:ascii="Times New Roman" w:hAnsi="Times New Roman" w:cs="Times New Roman"/>
          <w:color w:val="auto"/>
        </w:rPr>
        <w:t xml:space="preserve"> </w:t>
      </w:r>
      <w:r w:rsidRPr="00F87740">
        <w:rPr>
          <w:rFonts w:ascii="Times New Roman" w:hAnsi="Times New Roman" w:cs="Times New Roman"/>
        </w:rPr>
        <w:t>Положения.</w:t>
      </w:r>
    </w:p>
    <w:p w14:paraId="58C56B7C" w14:textId="77777777" w:rsidR="00F87740" w:rsidRPr="00F87740" w:rsidRDefault="00F87740" w:rsidP="00F87740">
      <w:pPr>
        <w:jc w:val="both"/>
        <w:rPr>
          <w:rFonts w:ascii="Times New Roman" w:hAnsi="Times New Roman" w:cs="Times New Roman"/>
        </w:rPr>
      </w:pPr>
    </w:p>
    <w:p w14:paraId="28B94F3D" w14:textId="68DA8E99" w:rsidR="00F87740" w:rsidRPr="00F87740" w:rsidRDefault="00F87740" w:rsidP="00F87740">
      <w:pPr>
        <w:jc w:val="both"/>
        <w:rPr>
          <w:rFonts w:ascii="Times New Roman" w:hAnsi="Times New Roman" w:cs="Times New Roman"/>
        </w:rPr>
      </w:pPr>
      <w:r w:rsidRPr="00F87740">
        <w:rPr>
          <w:rFonts w:ascii="Times New Roman" w:hAnsi="Times New Roman" w:cs="Times New Roman"/>
        </w:rPr>
        <w:t xml:space="preserve">       7. Обнародовать настоящее решение в установленном порядке и разместить на официальном сайте администрации сельского поселения «</w:t>
      </w:r>
      <w:proofErr w:type="spellStart"/>
      <w:r w:rsidR="009A1BED">
        <w:rPr>
          <w:rFonts w:ascii="Times New Roman" w:hAnsi="Times New Roman" w:cs="Times New Roman"/>
        </w:rPr>
        <w:t>Низовское</w:t>
      </w:r>
      <w:proofErr w:type="spellEnd"/>
      <w:r w:rsidRPr="00F87740">
        <w:rPr>
          <w:rFonts w:ascii="Times New Roman" w:hAnsi="Times New Roman" w:cs="Times New Roman"/>
        </w:rPr>
        <w:t>» Вельского муниципального района Архангельской области.</w:t>
      </w:r>
    </w:p>
    <w:p w14:paraId="68218CCF" w14:textId="77777777" w:rsidR="00F87740" w:rsidRPr="00F87740" w:rsidRDefault="00F87740" w:rsidP="00F87740">
      <w:pPr>
        <w:jc w:val="both"/>
        <w:rPr>
          <w:rFonts w:ascii="Times New Roman" w:hAnsi="Times New Roman" w:cs="Times New Roman"/>
        </w:rPr>
      </w:pPr>
    </w:p>
    <w:p w14:paraId="6A23BD22" w14:textId="77777777" w:rsidR="00F87740" w:rsidRPr="00F87740" w:rsidRDefault="00F87740" w:rsidP="00F87740">
      <w:pPr>
        <w:rPr>
          <w:rFonts w:ascii="Times New Roman" w:hAnsi="Times New Roman" w:cs="Times New Roman"/>
        </w:rPr>
      </w:pPr>
      <w:r w:rsidRPr="00F87740">
        <w:rPr>
          <w:rFonts w:ascii="Times New Roman" w:hAnsi="Times New Roman" w:cs="Times New Roman"/>
        </w:rPr>
        <w:t xml:space="preserve"> </w:t>
      </w:r>
    </w:p>
    <w:p w14:paraId="36AE757E" w14:textId="77777777" w:rsidR="009A1BED" w:rsidRPr="009A1BED" w:rsidRDefault="009A1BED" w:rsidP="009A1BED">
      <w:pPr>
        <w:widowControl/>
        <w:spacing w:line="276" w:lineRule="auto"/>
        <w:rPr>
          <w:rFonts w:ascii="Times New Roman" w:eastAsia="Times New Roman" w:hAnsi="Times New Roman" w:cs="Times New Roman"/>
          <w:color w:val="auto"/>
        </w:rPr>
      </w:pPr>
      <w:r w:rsidRPr="009A1BED">
        <w:rPr>
          <w:rFonts w:ascii="Times New Roman" w:eastAsia="Times New Roman" w:hAnsi="Times New Roman" w:cs="Times New Roman"/>
          <w:color w:val="auto"/>
        </w:rPr>
        <w:t>Председатель Совета депутатов</w:t>
      </w:r>
    </w:p>
    <w:p w14:paraId="5DDE26BB" w14:textId="77777777" w:rsidR="009A1BED" w:rsidRPr="009A1BED" w:rsidRDefault="009A1BED" w:rsidP="009A1BED">
      <w:pPr>
        <w:widowControl/>
        <w:spacing w:line="276" w:lineRule="auto"/>
        <w:rPr>
          <w:rFonts w:ascii="Times New Roman" w:eastAsia="Times New Roman" w:hAnsi="Times New Roman" w:cs="Times New Roman"/>
          <w:color w:val="auto"/>
        </w:rPr>
      </w:pPr>
      <w:r w:rsidRPr="009A1BED">
        <w:rPr>
          <w:rFonts w:ascii="Times New Roman" w:eastAsia="Times New Roman" w:hAnsi="Times New Roman" w:cs="Times New Roman"/>
          <w:color w:val="auto"/>
        </w:rPr>
        <w:t>сельского поселения «</w:t>
      </w:r>
      <w:proofErr w:type="spellStart"/>
      <w:r w:rsidRPr="009A1BED">
        <w:rPr>
          <w:rFonts w:ascii="Times New Roman" w:eastAsia="Times New Roman" w:hAnsi="Times New Roman" w:cs="Times New Roman"/>
          <w:color w:val="auto"/>
        </w:rPr>
        <w:t>Низовское</w:t>
      </w:r>
      <w:proofErr w:type="spellEnd"/>
      <w:r w:rsidRPr="009A1BED">
        <w:rPr>
          <w:rFonts w:ascii="Times New Roman" w:eastAsia="Times New Roman" w:hAnsi="Times New Roman" w:cs="Times New Roman"/>
          <w:color w:val="auto"/>
        </w:rPr>
        <w:t>»</w:t>
      </w:r>
    </w:p>
    <w:p w14:paraId="2E80CA79" w14:textId="77777777" w:rsidR="009A1BED" w:rsidRPr="009A1BED" w:rsidRDefault="009A1BED" w:rsidP="009A1BED">
      <w:pPr>
        <w:widowControl/>
        <w:spacing w:line="276" w:lineRule="auto"/>
        <w:rPr>
          <w:rFonts w:ascii="Times New Roman" w:eastAsia="Times New Roman" w:hAnsi="Times New Roman" w:cs="Times New Roman"/>
          <w:color w:val="auto"/>
        </w:rPr>
      </w:pPr>
      <w:r w:rsidRPr="009A1BED">
        <w:rPr>
          <w:rFonts w:ascii="Times New Roman" w:eastAsia="Times New Roman" w:hAnsi="Times New Roman" w:cs="Times New Roman"/>
          <w:color w:val="auto"/>
        </w:rPr>
        <w:t xml:space="preserve">Вельского муниципального района </w:t>
      </w:r>
    </w:p>
    <w:p w14:paraId="1DE44512" w14:textId="43E5334B" w:rsidR="009A1BED" w:rsidRPr="009A1BED" w:rsidRDefault="009A1BED" w:rsidP="009A1BED">
      <w:pPr>
        <w:widowControl/>
        <w:spacing w:line="276" w:lineRule="auto"/>
        <w:rPr>
          <w:rFonts w:ascii="Times New Roman" w:eastAsia="Times New Roman" w:hAnsi="Times New Roman" w:cs="Times New Roman"/>
          <w:color w:val="auto"/>
        </w:rPr>
      </w:pPr>
      <w:r w:rsidRPr="009A1BED">
        <w:rPr>
          <w:rFonts w:ascii="Times New Roman" w:eastAsia="Times New Roman" w:hAnsi="Times New Roman" w:cs="Times New Roman"/>
          <w:color w:val="auto"/>
        </w:rPr>
        <w:t xml:space="preserve">Архангельской области                                                           </w:t>
      </w:r>
      <w:r>
        <w:rPr>
          <w:rFonts w:ascii="Times New Roman" w:eastAsia="Times New Roman" w:hAnsi="Times New Roman" w:cs="Times New Roman"/>
          <w:color w:val="auto"/>
        </w:rPr>
        <w:t xml:space="preserve">                              </w:t>
      </w:r>
      <w:r w:rsidRPr="009A1BED">
        <w:rPr>
          <w:rFonts w:ascii="Times New Roman" w:eastAsia="Times New Roman" w:hAnsi="Times New Roman" w:cs="Times New Roman"/>
          <w:color w:val="auto"/>
        </w:rPr>
        <w:t xml:space="preserve">   </w:t>
      </w:r>
      <w:proofErr w:type="spellStart"/>
      <w:r w:rsidRPr="009A1BED">
        <w:rPr>
          <w:rFonts w:ascii="Times New Roman" w:eastAsia="Times New Roman" w:hAnsi="Times New Roman" w:cs="Times New Roman"/>
          <w:color w:val="auto"/>
        </w:rPr>
        <w:t>С.А.Шишова</w:t>
      </w:r>
      <w:proofErr w:type="spellEnd"/>
    </w:p>
    <w:p w14:paraId="593A9775" w14:textId="77777777" w:rsidR="009A1BED" w:rsidRPr="009A1BED" w:rsidRDefault="009A1BED" w:rsidP="009A1BED">
      <w:pPr>
        <w:widowControl/>
        <w:spacing w:line="276" w:lineRule="auto"/>
        <w:rPr>
          <w:rFonts w:ascii="Times New Roman" w:eastAsia="Times New Roman" w:hAnsi="Times New Roman" w:cs="Times New Roman"/>
          <w:color w:val="FF0000"/>
        </w:rPr>
      </w:pPr>
    </w:p>
    <w:p w14:paraId="37D14E21" w14:textId="77777777" w:rsidR="009A1BED" w:rsidRPr="009A1BED" w:rsidRDefault="009A1BED" w:rsidP="009A1BED">
      <w:pPr>
        <w:widowControl/>
        <w:spacing w:line="276" w:lineRule="auto"/>
        <w:rPr>
          <w:rFonts w:ascii="Times New Roman" w:eastAsia="Times New Roman" w:hAnsi="Times New Roman" w:cs="Times New Roman"/>
          <w:color w:val="auto"/>
        </w:rPr>
      </w:pPr>
      <w:r w:rsidRPr="009A1BED">
        <w:rPr>
          <w:rFonts w:ascii="Times New Roman" w:eastAsia="Times New Roman" w:hAnsi="Times New Roman" w:cs="Times New Roman"/>
          <w:color w:val="auto"/>
        </w:rPr>
        <w:t>Глава сельского поселения «</w:t>
      </w:r>
      <w:proofErr w:type="spellStart"/>
      <w:r w:rsidRPr="009A1BED">
        <w:rPr>
          <w:rFonts w:ascii="Times New Roman" w:eastAsia="Times New Roman" w:hAnsi="Times New Roman" w:cs="Times New Roman"/>
          <w:color w:val="auto"/>
        </w:rPr>
        <w:t>Низовское</w:t>
      </w:r>
      <w:proofErr w:type="spellEnd"/>
      <w:r w:rsidRPr="009A1BED">
        <w:rPr>
          <w:rFonts w:ascii="Times New Roman" w:eastAsia="Times New Roman" w:hAnsi="Times New Roman" w:cs="Times New Roman"/>
          <w:color w:val="auto"/>
        </w:rPr>
        <w:t>»</w:t>
      </w:r>
    </w:p>
    <w:p w14:paraId="73AF0DAB" w14:textId="77777777" w:rsidR="009A1BED" w:rsidRPr="009A1BED" w:rsidRDefault="009A1BED" w:rsidP="009A1BED">
      <w:pPr>
        <w:widowControl/>
        <w:spacing w:line="276" w:lineRule="auto"/>
        <w:rPr>
          <w:rFonts w:ascii="Times New Roman" w:eastAsia="Times New Roman" w:hAnsi="Times New Roman" w:cs="Times New Roman"/>
          <w:color w:val="auto"/>
        </w:rPr>
      </w:pPr>
      <w:r w:rsidRPr="009A1BED">
        <w:rPr>
          <w:rFonts w:ascii="Times New Roman" w:eastAsia="Times New Roman" w:hAnsi="Times New Roman" w:cs="Times New Roman"/>
          <w:color w:val="auto"/>
        </w:rPr>
        <w:t>Вельского муниципального района</w:t>
      </w:r>
    </w:p>
    <w:p w14:paraId="1DAC567B" w14:textId="15DCC5F0" w:rsidR="009A1BED" w:rsidRPr="009A1BED" w:rsidRDefault="009A1BED" w:rsidP="009A1BED">
      <w:pPr>
        <w:widowControl/>
        <w:spacing w:line="276" w:lineRule="auto"/>
        <w:rPr>
          <w:rFonts w:ascii="Times New Roman" w:eastAsia="Times New Roman" w:hAnsi="Times New Roman" w:cs="Times New Roman"/>
          <w:color w:val="auto"/>
          <w:sz w:val="26"/>
          <w:szCs w:val="26"/>
        </w:rPr>
      </w:pPr>
      <w:r w:rsidRPr="009A1BED">
        <w:rPr>
          <w:rFonts w:ascii="Times New Roman" w:eastAsia="Times New Roman" w:hAnsi="Times New Roman" w:cs="Times New Roman"/>
          <w:color w:val="auto"/>
        </w:rPr>
        <w:t xml:space="preserve">Архангельской области                                                      </w:t>
      </w:r>
      <w:r>
        <w:rPr>
          <w:rFonts w:ascii="Times New Roman" w:eastAsia="Times New Roman" w:hAnsi="Times New Roman" w:cs="Times New Roman"/>
          <w:color w:val="auto"/>
        </w:rPr>
        <w:t xml:space="preserve">                    </w:t>
      </w:r>
      <w:r w:rsidRPr="009A1BED">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w:t>
      </w:r>
      <w:r w:rsidRPr="009A1BED">
        <w:rPr>
          <w:rFonts w:ascii="Times New Roman" w:eastAsia="Times New Roman" w:hAnsi="Times New Roman" w:cs="Times New Roman"/>
          <w:color w:val="auto"/>
        </w:rPr>
        <w:t xml:space="preserve">    Р.А. </w:t>
      </w:r>
      <w:proofErr w:type="spellStart"/>
      <w:r w:rsidRPr="009A1BED">
        <w:rPr>
          <w:rFonts w:ascii="Times New Roman" w:eastAsia="Times New Roman" w:hAnsi="Times New Roman" w:cs="Times New Roman"/>
          <w:color w:val="auto"/>
        </w:rPr>
        <w:t>Шевдин</w:t>
      </w:r>
      <w:proofErr w:type="spellEnd"/>
      <w:r w:rsidRPr="009A1BED">
        <w:rPr>
          <w:rFonts w:ascii="Times New Roman" w:eastAsia="Times New Roman" w:hAnsi="Times New Roman" w:cs="Times New Roman"/>
          <w:color w:val="auto"/>
          <w:sz w:val="26"/>
          <w:szCs w:val="26"/>
        </w:rPr>
        <w:t xml:space="preserve">                                </w:t>
      </w:r>
    </w:p>
    <w:p w14:paraId="70EE5C70" w14:textId="4AED8A3B" w:rsidR="00F87740" w:rsidRPr="00F87740" w:rsidRDefault="009A1BED" w:rsidP="00F87740">
      <w:pPr>
        <w:rPr>
          <w:rFonts w:ascii="Times New Roman" w:hAnsi="Times New Roman" w:cs="Times New Roman"/>
          <w:lang w:eastAsia="zh-CN"/>
        </w:rPr>
      </w:pPr>
      <w:r>
        <w:rPr>
          <w:rFonts w:ascii="Times New Roman" w:hAnsi="Times New Roman" w:cs="Times New Roman"/>
        </w:rPr>
        <w:t xml:space="preserve">   </w:t>
      </w:r>
      <w:r w:rsidR="00F87740" w:rsidRPr="00F87740">
        <w:rPr>
          <w:rFonts w:ascii="Times New Roman" w:hAnsi="Times New Roman" w:cs="Times New Roman"/>
        </w:rPr>
        <w:br w:type="page"/>
      </w:r>
      <w:r>
        <w:rPr>
          <w:rFonts w:ascii="Times New Roman" w:hAnsi="Times New Roman" w:cs="Times New Roman"/>
        </w:rPr>
        <w:lastRenderedPageBreak/>
        <w:t xml:space="preserve">   </w:t>
      </w:r>
    </w:p>
    <w:tbl>
      <w:tblPr>
        <w:tblW w:w="0" w:type="auto"/>
        <w:tblLayout w:type="fixed"/>
        <w:tblLook w:val="04A0" w:firstRow="1" w:lastRow="0" w:firstColumn="1" w:lastColumn="0" w:noHBand="0" w:noVBand="1"/>
      </w:tblPr>
      <w:tblGrid>
        <w:gridCol w:w="4785"/>
        <w:gridCol w:w="4786"/>
      </w:tblGrid>
      <w:tr w:rsidR="00F87740" w:rsidRPr="00F87740" w14:paraId="19DD96E2" w14:textId="77777777" w:rsidTr="00854145">
        <w:tc>
          <w:tcPr>
            <w:tcW w:w="4785" w:type="dxa"/>
          </w:tcPr>
          <w:p w14:paraId="035D3AF7" w14:textId="77777777" w:rsidR="00F87740" w:rsidRPr="00F87740" w:rsidRDefault="00F87740" w:rsidP="00854145">
            <w:pPr>
              <w:keepNext/>
              <w:tabs>
                <w:tab w:val="num" w:pos="0"/>
              </w:tabs>
              <w:suppressAutoHyphens/>
              <w:snapToGrid w:val="0"/>
              <w:ind w:left="432" w:hanging="432"/>
              <w:jc w:val="center"/>
              <w:outlineLvl w:val="0"/>
              <w:rPr>
                <w:rFonts w:ascii="Times New Roman" w:hAnsi="Times New Roman" w:cs="Times New Roman"/>
                <w:sz w:val="28"/>
                <w:lang w:eastAsia="zh-CN"/>
              </w:rPr>
            </w:pPr>
            <w:bookmarkStart w:id="2" w:name="sub_1000"/>
            <w:bookmarkEnd w:id="2"/>
          </w:p>
        </w:tc>
        <w:tc>
          <w:tcPr>
            <w:tcW w:w="4786" w:type="dxa"/>
            <w:hideMark/>
          </w:tcPr>
          <w:p w14:paraId="2AABB607" w14:textId="77777777" w:rsidR="00F87740" w:rsidRPr="00F87740" w:rsidRDefault="00F87740" w:rsidP="00854145">
            <w:pPr>
              <w:keepNext/>
              <w:tabs>
                <w:tab w:val="left" w:pos="0"/>
              </w:tabs>
              <w:suppressAutoHyphens/>
              <w:jc w:val="center"/>
              <w:outlineLvl w:val="0"/>
              <w:rPr>
                <w:rFonts w:ascii="Times New Roman" w:hAnsi="Times New Roman" w:cs="Times New Roman"/>
                <w:sz w:val="28"/>
                <w:lang w:eastAsia="zh-CN"/>
              </w:rPr>
            </w:pPr>
            <w:r w:rsidRPr="00F87740">
              <w:rPr>
                <w:rFonts w:ascii="Times New Roman" w:hAnsi="Times New Roman" w:cs="Times New Roman"/>
                <w:lang w:eastAsia="zh-CN"/>
              </w:rPr>
              <w:t>УТВЕРЖДЕНО</w:t>
            </w:r>
          </w:p>
          <w:p w14:paraId="1872E909" w14:textId="77777777" w:rsidR="00F87740" w:rsidRPr="00F87740" w:rsidRDefault="00F87740" w:rsidP="00854145">
            <w:pPr>
              <w:tabs>
                <w:tab w:val="left" w:pos="0"/>
              </w:tabs>
              <w:suppressAutoHyphens/>
              <w:jc w:val="center"/>
              <w:rPr>
                <w:rFonts w:ascii="Times New Roman" w:hAnsi="Times New Roman" w:cs="Times New Roman"/>
                <w:lang w:eastAsia="zh-CN"/>
              </w:rPr>
            </w:pPr>
            <w:r w:rsidRPr="00F87740">
              <w:rPr>
                <w:rFonts w:ascii="Times New Roman" w:hAnsi="Times New Roman" w:cs="Times New Roman"/>
                <w:lang w:eastAsia="zh-CN"/>
              </w:rPr>
              <w:t>решением Совета депутатов</w:t>
            </w:r>
          </w:p>
          <w:p w14:paraId="0B62C47B" w14:textId="682E47DF" w:rsidR="00F87740" w:rsidRPr="00F87740" w:rsidRDefault="00F87740" w:rsidP="00854145">
            <w:pPr>
              <w:tabs>
                <w:tab w:val="left" w:pos="0"/>
              </w:tabs>
              <w:suppressAutoHyphens/>
              <w:jc w:val="center"/>
              <w:rPr>
                <w:rFonts w:ascii="Times New Roman" w:hAnsi="Times New Roman" w:cs="Times New Roman"/>
                <w:lang w:eastAsia="zh-CN"/>
              </w:rPr>
            </w:pPr>
            <w:r w:rsidRPr="00F87740">
              <w:rPr>
                <w:rFonts w:ascii="Times New Roman" w:hAnsi="Times New Roman" w:cs="Times New Roman"/>
                <w:lang w:eastAsia="zh-CN"/>
              </w:rPr>
              <w:t xml:space="preserve">  сельского поселения «</w:t>
            </w:r>
            <w:proofErr w:type="spellStart"/>
            <w:r w:rsidR="009A1BED"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lang w:eastAsia="zh-CN"/>
              </w:rPr>
              <w:t xml:space="preserve">» </w:t>
            </w:r>
          </w:p>
          <w:p w14:paraId="67185DBA" w14:textId="77777777" w:rsidR="00F87740" w:rsidRPr="00F87740" w:rsidRDefault="00F87740" w:rsidP="00854145">
            <w:pPr>
              <w:tabs>
                <w:tab w:val="left" w:pos="0"/>
              </w:tabs>
              <w:suppressAutoHyphens/>
              <w:jc w:val="center"/>
              <w:rPr>
                <w:rFonts w:ascii="Times New Roman" w:hAnsi="Times New Roman" w:cs="Times New Roman"/>
                <w:lang w:eastAsia="zh-CN"/>
              </w:rPr>
            </w:pPr>
            <w:r w:rsidRPr="00F87740">
              <w:rPr>
                <w:rFonts w:ascii="Times New Roman" w:hAnsi="Times New Roman" w:cs="Times New Roman"/>
                <w:lang w:eastAsia="zh-CN"/>
              </w:rPr>
              <w:t>Вельского муниципального района</w:t>
            </w:r>
          </w:p>
          <w:p w14:paraId="2CD08782" w14:textId="77777777" w:rsidR="00F87740" w:rsidRPr="00F87740" w:rsidRDefault="00F87740" w:rsidP="00854145">
            <w:pPr>
              <w:tabs>
                <w:tab w:val="left" w:pos="0"/>
              </w:tabs>
              <w:suppressAutoHyphens/>
              <w:jc w:val="center"/>
              <w:rPr>
                <w:rFonts w:ascii="Times New Roman" w:hAnsi="Times New Roman" w:cs="Times New Roman"/>
                <w:lang w:eastAsia="zh-CN"/>
              </w:rPr>
            </w:pPr>
            <w:r w:rsidRPr="00F87740">
              <w:rPr>
                <w:rFonts w:ascii="Times New Roman" w:hAnsi="Times New Roman" w:cs="Times New Roman"/>
                <w:lang w:eastAsia="zh-CN"/>
              </w:rPr>
              <w:t>Архангельской области</w:t>
            </w:r>
          </w:p>
          <w:p w14:paraId="56EB3F05" w14:textId="18E1971E" w:rsidR="00F87740" w:rsidRPr="00F87740" w:rsidRDefault="00F87740" w:rsidP="00854145">
            <w:pPr>
              <w:tabs>
                <w:tab w:val="left" w:pos="0"/>
              </w:tabs>
              <w:suppressAutoHyphens/>
              <w:jc w:val="center"/>
              <w:rPr>
                <w:rFonts w:ascii="Times New Roman" w:hAnsi="Times New Roman" w:cs="Times New Roman"/>
                <w:lang w:eastAsia="zh-CN"/>
              </w:rPr>
            </w:pPr>
            <w:r w:rsidRPr="00F87740">
              <w:rPr>
                <w:rFonts w:ascii="Times New Roman" w:hAnsi="Times New Roman" w:cs="Times New Roman"/>
                <w:lang w:eastAsia="zh-CN"/>
              </w:rPr>
              <w:t xml:space="preserve">от </w:t>
            </w:r>
            <w:r w:rsidR="00BB5084" w:rsidRPr="00BB5084">
              <w:rPr>
                <w:rFonts w:ascii="Times New Roman" w:hAnsi="Times New Roman" w:cs="Times New Roman"/>
                <w:lang w:eastAsia="zh-CN"/>
              </w:rPr>
              <w:t>26</w:t>
            </w:r>
            <w:r w:rsidR="00580E14" w:rsidRPr="00BB5084">
              <w:rPr>
                <w:rFonts w:ascii="Times New Roman" w:hAnsi="Times New Roman" w:cs="Times New Roman"/>
                <w:lang w:eastAsia="zh-CN"/>
              </w:rPr>
              <w:t xml:space="preserve"> декабря</w:t>
            </w:r>
            <w:r w:rsidRPr="00BB5084">
              <w:rPr>
                <w:rFonts w:ascii="Times New Roman" w:hAnsi="Times New Roman" w:cs="Times New Roman"/>
                <w:lang w:eastAsia="zh-CN"/>
              </w:rPr>
              <w:t xml:space="preserve"> </w:t>
            </w:r>
            <w:r w:rsidR="00740121">
              <w:rPr>
                <w:rFonts w:ascii="Times New Roman" w:hAnsi="Times New Roman" w:cs="Times New Roman"/>
                <w:lang w:eastAsia="zh-CN"/>
              </w:rPr>
              <w:t>2023 года № 80</w:t>
            </w:r>
          </w:p>
        </w:tc>
      </w:tr>
    </w:tbl>
    <w:p w14:paraId="64F21D70" w14:textId="77777777" w:rsidR="00F87740" w:rsidRPr="00F87740" w:rsidRDefault="00F87740" w:rsidP="00F87740">
      <w:pPr>
        <w:suppressAutoHyphens/>
        <w:jc w:val="center"/>
        <w:rPr>
          <w:rFonts w:ascii="Times New Roman" w:hAnsi="Times New Roman" w:cs="Times New Roman"/>
          <w:lang w:eastAsia="zh-CN"/>
        </w:rPr>
      </w:pPr>
    </w:p>
    <w:p w14:paraId="37603A83" w14:textId="77777777" w:rsidR="00F87740" w:rsidRPr="00F87740" w:rsidRDefault="00F87740" w:rsidP="00F87740">
      <w:pPr>
        <w:suppressAutoHyphens/>
        <w:jc w:val="center"/>
        <w:rPr>
          <w:rFonts w:ascii="Times New Roman" w:hAnsi="Times New Roman" w:cs="Times New Roman"/>
          <w:lang w:eastAsia="zh-CN"/>
        </w:rPr>
      </w:pPr>
    </w:p>
    <w:p w14:paraId="01B191DB" w14:textId="77777777" w:rsidR="00F87740" w:rsidRPr="00F87740" w:rsidRDefault="00F87740" w:rsidP="00F87740">
      <w:pPr>
        <w:suppressAutoHyphens/>
        <w:jc w:val="center"/>
        <w:rPr>
          <w:rFonts w:ascii="Times New Roman" w:hAnsi="Times New Roman" w:cs="Times New Roman"/>
          <w:b/>
        </w:rPr>
      </w:pPr>
      <w:r w:rsidRPr="00F87740">
        <w:rPr>
          <w:rFonts w:ascii="Times New Roman" w:hAnsi="Times New Roman" w:cs="Times New Roman"/>
          <w:b/>
        </w:rPr>
        <w:t>ПОЛОЖЕНИЕ</w:t>
      </w:r>
    </w:p>
    <w:p w14:paraId="14351F01" w14:textId="4E6C6F76" w:rsidR="00F87740" w:rsidRPr="00F87740" w:rsidRDefault="00F87740" w:rsidP="00F87740">
      <w:pPr>
        <w:suppressAutoHyphens/>
        <w:jc w:val="center"/>
        <w:rPr>
          <w:rFonts w:ascii="Times New Roman" w:hAnsi="Times New Roman" w:cs="Times New Roman"/>
          <w:b/>
          <w:lang w:eastAsia="zh-CN"/>
        </w:rPr>
      </w:pPr>
      <w:r w:rsidRPr="00F87740">
        <w:rPr>
          <w:rFonts w:ascii="Times New Roman" w:hAnsi="Times New Roman" w:cs="Times New Roman"/>
          <w:b/>
          <w:lang w:eastAsia="zh-CN"/>
        </w:rPr>
        <w:t xml:space="preserve">о порядке установления, выплаты и перерасчета пенсии за выслугу лет к страховой пенсии лицам, замещавшим муниципальные должности и должности муниципальной службы в сельском поселении </w:t>
      </w:r>
      <w:r w:rsidRPr="009A1BED">
        <w:rPr>
          <w:rFonts w:ascii="Times New Roman" w:hAnsi="Times New Roman" w:cs="Times New Roman"/>
          <w:b/>
          <w:lang w:eastAsia="zh-CN"/>
        </w:rPr>
        <w:t>«</w:t>
      </w:r>
      <w:proofErr w:type="spellStart"/>
      <w:r w:rsidR="009A1BED" w:rsidRPr="009A1BED">
        <w:rPr>
          <w:rFonts w:ascii="Times New Roman" w:eastAsia="Times New Roman" w:hAnsi="Times New Roman" w:cs="Times New Roman"/>
          <w:b/>
          <w:color w:val="auto"/>
        </w:rPr>
        <w:t>Низовское</w:t>
      </w:r>
      <w:proofErr w:type="spellEnd"/>
      <w:r w:rsidRPr="009A1BED">
        <w:rPr>
          <w:rFonts w:ascii="Times New Roman" w:hAnsi="Times New Roman" w:cs="Times New Roman"/>
          <w:b/>
          <w:lang w:eastAsia="zh-CN"/>
        </w:rPr>
        <w:t>»</w:t>
      </w:r>
      <w:r w:rsidRPr="00F87740">
        <w:rPr>
          <w:rFonts w:ascii="Times New Roman" w:hAnsi="Times New Roman" w:cs="Times New Roman"/>
          <w:b/>
          <w:lang w:eastAsia="zh-CN"/>
        </w:rPr>
        <w:t xml:space="preserve"> Вельского муниципального района Архангельской области</w:t>
      </w:r>
    </w:p>
    <w:p w14:paraId="54F335CB" w14:textId="77777777" w:rsidR="00F87740" w:rsidRPr="00F87740" w:rsidRDefault="00F87740" w:rsidP="00F87740">
      <w:pPr>
        <w:suppressAutoHyphens/>
        <w:jc w:val="center"/>
        <w:rPr>
          <w:rFonts w:ascii="Times New Roman" w:hAnsi="Times New Roman" w:cs="Times New Roman"/>
          <w:b/>
          <w:lang w:eastAsia="zh-CN"/>
        </w:rPr>
      </w:pPr>
    </w:p>
    <w:p w14:paraId="116381B8" w14:textId="77777777" w:rsidR="00F87740" w:rsidRPr="00F87740" w:rsidRDefault="00F87740" w:rsidP="00F87740">
      <w:pPr>
        <w:widowControl/>
        <w:numPr>
          <w:ilvl w:val="0"/>
          <w:numId w:val="8"/>
        </w:numPr>
        <w:tabs>
          <w:tab w:val="left" w:pos="0"/>
          <w:tab w:val="left" w:pos="3544"/>
          <w:tab w:val="left" w:pos="3686"/>
          <w:tab w:val="left" w:pos="4111"/>
        </w:tabs>
        <w:suppressAutoHyphens/>
        <w:ind w:left="0" w:firstLine="0"/>
        <w:jc w:val="center"/>
        <w:rPr>
          <w:rFonts w:ascii="Times New Roman" w:hAnsi="Times New Roman" w:cs="Times New Roman"/>
          <w:lang w:eastAsia="zh-CN"/>
        </w:rPr>
      </w:pPr>
      <w:r w:rsidRPr="00F87740">
        <w:rPr>
          <w:rFonts w:ascii="Times New Roman" w:hAnsi="Times New Roman" w:cs="Times New Roman"/>
          <w:lang w:eastAsia="zh-CN"/>
        </w:rPr>
        <w:t>Общие положения</w:t>
      </w:r>
    </w:p>
    <w:p w14:paraId="31742292" w14:textId="77777777" w:rsidR="00F87740" w:rsidRPr="00F87740" w:rsidRDefault="00F87740" w:rsidP="00F87740">
      <w:pPr>
        <w:suppressAutoHyphens/>
        <w:ind w:left="360"/>
        <w:jc w:val="center"/>
        <w:rPr>
          <w:rFonts w:ascii="Times New Roman" w:hAnsi="Times New Roman" w:cs="Times New Roman"/>
          <w:lang w:eastAsia="zh-CN"/>
        </w:rPr>
      </w:pPr>
    </w:p>
    <w:p w14:paraId="4F5F13C1" w14:textId="77777777" w:rsidR="00F87740" w:rsidRPr="00F87740" w:rsidRDefault="00F87740" w:rsidP="00F87740">
      <w:pPr>
        <w:tabs>
          <w:tab w:val="left" w:pos="1080"/>
        </w:tabs>
        <w:jc w:val="both"/>
        <w:rPr>
          <w:rFonts w:ascii="Times New Roman" w:hAnsi="Times New Roman" w:cs="Times New Roman"/>
        </w:rPr>
      </w:pPr>
      <w:r w:rsidRPr="00F87740">
        <w:rPr>
          <w:rFonts w:ascii="Times New Roman" w:hAnsi="Times New Roman" w:cs="Times New Roman"/>
          <w:lang w:eastAsia="zh-CN"/>
        </w:rPr>
        <w:t xml:space="preserve">           1.1. </w:t>
      </w:r>
      <w:r w:rsidRPr="00F87740">
        <w:rPr>
          <w:rFonts w:ascii="Times New Roman" w:hAnsi="Times New Roman" w:cs="Times New Roman"/>
        </w:rPr>
        <w:t>Настоящее Положение разработано на основании Федерального закона № 166-ФЗ от 15.12.2001 «О государственном пенсионном обеспечении в Российской Федерации», Федерального закона № 25-ФЗ от 02.03.2007 «О муниципальной службе в Российской Федерации», Закона Архангельской области от 16 апреля 1998 года № 68-15-ОЗ «О муниципальной службе в Архангельской области», Закона Архангельской области от 16 апреля 1998 года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Pr="00F87740">
        <w:rPr>
          <w:rFonts w:ascii="Times New Roman" w:hAnsi="Times New Roman" w:cs="Times New Roman"/>
          <w:b/>
        </w:rPr>
        <w:t xml:space="preserve"> </w:t>
      </w:r>
      <w:r w:rsidRPr="00F87740">
        <w:rPr>
          <w:rFonts w:ascii="Times New Roman" w:hAnsi="Times New Roman" w:cs="Times New Roman"/>
        </w:rPr>
        <w:t>Закона Архангельской области от 07 июля 1999 № 151-23-ОЗ «О порядке исчисления стажа муниципальной службы в Архангельской области», Закона Архангельской области  от 24.06.2009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sidRPr="00F87740">
        <w:rPr>
          <w:rFonts w:ascii="Times New Roman" w:hAnsi="Times New Roman" w:cs="Times New Roman"/>
          <w:bCs/>
        </w:rPr>
        <w:t xml:space="preserve"> Закона Архангельской области от 27.09.2006 N 222-12-ОЗ "О правовом регулировании муниципальной службы в Архангельской области". </w:t>
      </w:r>
    </w:p>
    <w:p w14:paraId="0D85AF5A" w14:textId="2810E14F" w:rsidR="00F87740" w:rsidRPr="00F87740" w:rsidRDefault="00F87740" w:rsidP="00F87740">
      <w:pPr>
        <w:tabs>
          <w:tab w:val="left" w:pos="1080"/>
        </w:tabs>
        <w:autoSpaceDE w:val="0"/>
        <w:autoSpaceDN w:val="0"/>
        <w:adjustRightInd w:val="0"/>
        <w:jc w:val="both"/>
        <w:rPr>
          <w:rFonts w:ascii="Times New Roman" w:hAnsi="Times New Roman" w:cs="Times New Roman"/>
          <w:i/>
        </w:rPr>
      </w:pPr>
      <w:r w:rsidRPr="00F87740">
        <w:rPr>
          <w:rFonts w:ascii="Times New Roman" w:hAnsi="Times New Roman" w:cs="Times New Roman"/>
        </w:rPr>
        <w:t xml:space="preserve">          1.2.Настоящее Положение определяет порядок установления, выплаты и перерасчета пенсии за выслугу лет лицам, замещавшим выборные муниципальные должности на постоянной основе и должности муниципальной службы в сельском поселении «</w:t>
      </w:r>
      <w:proofErr w:type="spellStart"/>
      <w:r w:rsidR="009A1BED"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xml:space="preserve">» </w:t>
      </w:r>
      <w:r w:rsidRPr="00F87740">
        <w:rPr>
          <w:rFonts w:ascii="Times New Roman" w:hAnsi="Times New Roman" w:cs="Times New Roman"/>
          <w:bCs/>
        </w:rPr>
        <w:t>Вельского муниципального района Архангельской области (далее сельское поселение «</w:t>
      </w:r>
      <w:proofErr w:type="spellStart"/>
      <w:r w:rsidR="009A1BED"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bCs/>
        </w:rPr>
        <w:t>»).</w:t>
      </w:r>
    </w:p>
    <w:p w14:paraId="5CA4DA2C" w14:textId="77777777" w:rsidR="00F87740" w:rsidRPr="00F87740" w:rsidRDefault="00F87740" w:rsidP="00F87740">
      <w:pPr>
        <w:suppressAutoHyphens/>
        <w:autoSpaceDE w:val="0"/>
        <w:ind w:firstLine="720"/>
        <w:jc w:val="both"/>
        <w:rPr>
          <w:rFonts w:ascii="Times New Roman" w:hAnsi="Times New Roman" w:cs="Times New Roman"/>
          <w:lang w:eastAsia="zh-CN"/>
        </w:rPr>
      </w:pPr>
    </w:p>
    <w:p w14:paraId="3B52B8F4" w14:textId="77777777" w:rsidR="00F87740" w:rsidRPr="00F87740" w:rsidRDefault="00F87740" w:rsidP="00F87740">
      <w:pPr>
        <w:widowControl/>
        <w:numPr>
          <w:ilvl w:val="0"/>
          <w:numId w:val="8"/>
        </w:numPr>
        <w:suppressAutoHyphens/>
        <w:jc w:val="center"/>
        <w:rPr>
          <w:rFonts w:ascii="Times New Roman" w:hAnsi="Times New Roman" w:cs="Times New Roman"/>
          <w:lang w:eastAsia="zh-CN"/>
        </w:rPr>
      </w:pPr>
      <w:r w:rsidRPr="00F87740">
        <w:rPr>
          <w:rFonts w:ascii="Times New Roman" w:hAnsi="Times New Roman" w:cs="Times New Roman"/>
          <w:lang w:eastAsia="zh-CN"/>
        </w:rPr>
        <w:t>Условия назначения пенсии за выслугу лет</w:t>
      </w:r>
    </w:p>
    <w:p w14:paraId="6F8E42DA" w14:textId="77777777" w:rsidR="00F87740" w:rsidRPr="00F87740" w:rsidRDefault="00F87740" w:rsidP="00F87740">
      <w:pPr>
        <w:suppressAutoHyphens/>
        <w:ind w:left="360"/>
        <w:jc w:val="center"/>
        <w:rPr>
          <w:rFonts w:ascii="Times New Roman" w:hAnsi="Times New Roman" w:cs="Times New Roman"/>
          <w:lang w:eastAsia="zh-CN"/>
        </w:rPr>
      </w:pPr>
    </w:p>
    <w:p w14:paraId="3FA799B6"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2.1. Пенсия за выслугу лет устанавливается:</w:t>
      </w:r>
    </w:p>
    <w:p w14:paraId="1BC09FFB" w14:textId="77777777" w:rsidR="00F87740" w:rsidRPr="00F87740" w:rsidRDefault="00F87740" w:rsidP="00F87740">
      <w:pPr>
        <w:suppressAutoHyphens/>
        <w:autoSpaceDE w:val="0"/>
        <w:ind w:firstLine="720"/>
        <w:jc w:val="both"/>
        <w:rPr>
          <w:rFonts w:ascii="Times New Roman" w:hAnsi="Times New Roman" w:cs="Times New Roman"/>
          <w:lang w:eastAsia="zh-CN"/>
        </w:rPr>
      </w:pPr>
      <w:bookmarkStart w:id="3" w:name="Par44"/>
      <w:r w:rsidRPr="00F87740">
        <w:rPr>
          <w:rFonts w:ascii="Times New Roman" w:hAnsi="Times New Roman" w:cs="Times New Roman"/>
          <w:lang w:eastAsia="zh-CN"/>
        </w:rPr>
        <w:t>1) лицам, замещавшим муниципальные должности, чьи полномочия прекращены в связи с истечением срока полномочий, а также по основаниям, предусмотренным пунктами 2, 4, 10, 12, 13 и 14 части 6 статьи 36, пунктами 2 и 3 части 10 статьи 40 Федерального закона от 6 октября 2003 года № 131-ФЗ «Об общих принципах организации местного самоуправления в Российской Федерации»;</w:t>
      </w:r>
    </w:p>
    <w:p w14:paraId="47C610E3" w14:textId="77777777" w:rsidR="00F87740" w:rsidRPr="00F87740" w:rsidRDefault="00F87740" w:rsidP="00F87740">
      <w:pPr>
        <w:suppressAutoHyphens/>
        <w:autoSpaceDE w:val="0"/>
        <w:ind w:firstLine="720"/>
        <w:jc w:val="both"/>
        <w:rPr>
          <w:rFonts w:ascii="Times New Roman" w:hAnsi="Times New Roman" w:cs="Times New Roman"/>
          <w:lang w:eastAsia="zh-CN"/>
        </w:rPr>
      </w:pPr>
      <w:bookmarkStart w:id="4" w:name="Par45"/>
      <w:r w:rsidRPr="00F87740">
        <w:rPr>
          <w:rFonts w:ascii="Times New Roman" w:hAnsi="Times New Roman" w:cs="Times New Roman"/>
          <w:lang w:eastAsia="zh-CN"/>
        </w:rPr>
        <w:t>2) лицам, замещавшим муниципальные должности и прекратившим осуществление деятельности на постоянной основе (без прекращения полномочий по муниципальной должности);</w:t>
      </w:r>
    </w:p>
    <w:p w14:paraId="1482B0DB" w14:textId="65C56DC1" w:rsidR="00F87740" w:rsidRPr="00F87740" w:rsidRDefault="00F87740" w:rsidP="00F87740">
      <w:pPr>
        <w:suppressAutoHyphens/>
        <w:autoSpaceDE w:val="0"/>
        <w:ind w:firstLine="720"/>
        <w:jc w:val="both"/>
        <w:rPr>
          <w:rFonts w:ascii="Times New Roman" w:hAnsi="Times New Roman" w:cs="Times New Roman"/>
          <w:lang w:eastAsia="zh-CN"/>
        </w:rPr>
      </w:pPr>
      <w:bookmarkStart w:id="5" w:name="Par46"/>
      <w:r w:rsidRPr="00F87740">
        <w:rPr>
          <w:rFonts w:ascii="Times New Roman" w:hAnsi="Times New Roman" w:cs="Times New Roman"/>
          <w:lang w:eastAsia="zh-CN"/>
        </w:rPr>
        <w:t>3) лицам, замещавшим муниципальные должности членов избирательной комиссии сельского поселения «</w:t>
      </w:r>
      <w:proofErr w:type="spellStart"/>
      <w:r w:rsidR="009A1BED"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lang w:eastAsia="zh-CN"/>
        </w:rPr>
        <w:t xml:space="preserve">» Вельского муниципального района (далее – избирательная комиссия) с правом решающего голоса, работающим на постоянной </w:t>
      </w:r>
      <w:r w:rsidRPr="00F87740">
        <w:rPr>
          <w:rFonts w:ascii="Times New Roman" w:hAnsi="Times New Roman" w:cs="Times New Roman"/>
          <w:lang w:eastAsia="zh-CN"/>
        </w:rPr>
        <w:lastRenderedPageBreak/>
        <w:t>(штатной) основе и прекратившим осуществление деятельности на постоянной (штатной) основе:</w:t>
      </w:r>
    </w:p>
    <w:p w14:paraId="74C7739C"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в период срока полномочий члена избирательной комиссии с правом решающего голоса (без прекращения полномочий члена избирательной комиссии с правом решающего голоса);</w:t>
      </w:r>
    </w:p>
    <w:p w14:paraId="22AB0E67"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с одновременным прекращением полномочий члена избирательной комиссии с правом решающего голоса по основаниям, предусмотренным пунктом 5 и подпунктом «а» пункта 6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17543A18"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4) лицам, замещавшим должности муниципальной службы, с которыми расторгнут трудовой договор по основаниям, предусмотренным пунктами 1, 2, 3, 6, 7, 8 и 9 части 1 статьи 77, пунктами 1, 2 и 3 части 1 статьи 81, пунктами 2, 5 и 7 части 1 статьи 83 Трудового кодекса Российской Федерации, пунктом 1 части 1 статьи 19 Федерального закона от 2 марта 2007 года № 25-ФЗ «О муниципальной службе в Российской Федерации».</w:t>
      </w:r>
    </w:p>
    <w:p w14:paraId="154578CC"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2.2. Пенсия за выслугу лет устанавливается, если лицо, замещавшее муниципальную должность, должность муниципальной службы, после прекращения полномочий (деятельности на постоянной основе) по такой муниципальной должности или расторжения трудового договора с муниципальным служащим не замещало государственную должность Российской Федерации, государственную должность Архангельской области, государственную должность иного субъекта Российской Федерации, муниципальную должность иного муниципального образования Архангельской области или муниципального образования другого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должность государственной гражданской службы иного субъекта Российской Федерации, должность муниципальной службы иного муниципального образования Архангельской области или муниципального образования другого субъекта Российской Федерации, должность военной службы и должности государственной службы иных видов, в связи с замещением которых оно имеет право на пенсию за выслугу лет в соответствии с нормативными правовыми актами, регулирующими порядок и условия установления (назначения) такой пенсии.</w:t>
      </w:r>
    </w:p>
    <w:p w14:paraId="2537E7ED"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Установленные настоящим пунктом ограничения не распространяются на случаи, когда лицу, замещавшему муниципальную должность, должность муниципальной службы, установлена пенсия за выслугу лет и ее выплата приостановлена в соответствии с пунктом 4.7 настоящего Положения.</w:t>
      </w:r>
    </w:p>
    <w:p w14:paraId="6CC94351" w14:textId="77777777" w:rsidR="00F87740" w:rsidRPr="00F87740" w:rsidRDefault="00F87740" w:rsidP="00F87740">
      <w:pPr>
        <w:tabs>
          <w:tab w:val="left" w:pos="900"/>
          <w:tab w:val="left" w:pos="1080"/>
        </w:tabs>
        <w:jc w:val="both"/>
        <w:rPr>
          <w:rFonts w:ascii="Times New Roman" w:hAnsi="Times New Roman" w:cs="Times New Roman"/>
        </w:rPr>
      </w:pPr>
      <w:r w:rsidRPr="00F87740">
        <w:rPr>
          <w:rFonts w:ascii="Times New Roman" w:hAnsi="Times New Roman" w:cs="Times New Roman"/>
        </w:rPr>
        <w:t xml:space="preserve">          2.3.Пенсия за выслугу лет устанавливается лицам, </w:t>
      </w:r>
      <w:r w:rsidRPr="00F87740">
        <w:rPr>
          <w:rFonts w:ascii="Times New Roman" w:hAnsi="Times New Roman" w:cs="Times New Roman"/>
          <w:lang w:eastAsia="zh-CN"/>
        </w:rPr>
        <w:t xml:space="preserve">замещавшим муниципальные должности, должности муниципальной службы и </w:t>
      </w:r>
      <w:r w:rsidRPr="00F87740">
        <w:rPr>
          <w:rFonts w:ascii="Times New Roman" w:hAnsi="Times New Roman" w:cs="Times New Roman"/>
        </w:rPr>
        <w:t xml:space="preserve">уволенным по основаниям, предусмотренным подпунктами 1 и 4 пункта 2.1 настоящего Положения. </w:t>
      </w:r>
    </w:p>
    <w:p w14:paraId="00285A90" w14:textId="2B566E73" w:rsidR="00F87740" w:rsidRPr="00F87740" w:rsidRDefault="00F87740" w:rsidP="00F87740">
      <w:pPr>
        <w:suppressAutoHyphens/>
        <w:autoSpaceDE w:val="0"/>
        <w:jc w:val="both"/>
        <w:rPr>
          <w:rFonts w:ascii="Times New Roman" w:hAnsi="Times New Roman" w:cs="Times New Roman"/>
          <w:lang w:eastAsia="zh-CN"/>
        </w:rPr>
      </w:pPr>
      <w:r w:rsidRPr="00F87740">
        <w:rPr>
          <w:rFonts w:ascii="Times New Roman" w:hAnsi="Times New Roman" w:cs="Times New Roman"/>
          <w:lang w:eastAsia="zh-CN"/>
        </w:rPr>
        <w:t xml:space="preserve">         2.4. Пенсия за выслугу лет устанавливается при выполнении следующих требований к периодам замещения на постоянной основе муниципальных должностей сельского поселения «</w:t>
      </w:r>
      <w:proofErr w:type="spellStart"/>
      <w:r w:rsidR="009A1BED"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lang w:eastAsia="zh-CN"/>
        </w:rPr>
        <w:t>» и (или) стажу муниципальной службы, необходимым для установления пенсии за выслугу лет (далее в совокупности - стаж):</w:t>
      </w:r>
    </w:p>
    <w:p w14:paraId="2726FB97" w14:textId="77777777" w:rsidR="00F87740" w:rsidRPr="00F87740" w:rsidRDefault="00F87740" w:rsidP="00F87740">
      <w:pPr>
        <w:suppressAutoHyphens/>
        <w:autoSpaceDE w:val="0"/>
        <w:ind w:firstLine="720"/>
        <w:jc w:val="both"/>
        <w:rPr>
          <w:rFonts w:ascii="Times New Roman" w:hAnsi="Times New Roman" w:cs="Times New Roman"/>
          <w:lang w:eastAsia="zh-CN"/>
        </w:rPr>
      </w:pPr>
      <w:bookmarkStart w:id="6" w:name="Par55"/>
      <w:r w:rsidRPr="00F87740">
        <w:rPr>
          <w:rFonts w:ascii="Times New Roman" w:hAnsi="Times New Roman" w:cs="Times New Roman"/>
          <w:lang w:eastAsia="zh-CN"/>
        </w:rPr>
        <w:t>1) лицам, замещавшим муниципальные должности, прекратившим до 1 января 2017 года осуществление полномочий (деятельности на постоянной основе) по таким муниципальным должностям по основаниям, предусмотренным подпунктами 1, 2 и 3 пункта 2.1 настоящего Положения, - при наличии стажа продолжительностью не менее двух сроков полномочий, установленных уставом муниципального образования;</w:t>
      </w:r>
    </w:p>
    <w:p w14:paraId="1D8E88F4" w14:textId="77777777" w:rsidR="00F87740" w:rsidRPr="00F87740" w:rsidRDefault="00F87740" w:rsidP="00F87740">
      <w:pPr>
        <w:suppressAutoHyphens/>
        <w:autoSpaceDE w:val="0"/>
        <w:ind w:firstLine="720"/>
        <w:jc w:val="both"/>
        <w:rPr>
          <w:rFonts w:ascii="Times New Roman" w:hAnsi="Times New Roman" w:cs="Times New Roman"/>
          <w:lang w:eastAsia="zh-CN"/>
        </w:rPr>
      </w:pPr>
      <w:bookmarkStart w:id="7" w:name="Par56"/>
      <w:r w:rsidRPr="00F87740">
        <w:rPr>
          <w:rFonts w:ascii="Times New Roman" w:hAnsi="Times New Roman" w:cs="Times New Roman"/>
          <w:lang w:eastAsia="zh-CN"/>
        </w:rPr>
        <w:t>2) лицам, замещавшим должности муниципальной службы, при расторжении трудового договора с муниципальным служащим до 1 января 2017 года в связи с выходом на страховую пенсию (назначением страховой пенсии и фиксированной выплаты к страховой пенсии), - при наличии не менее 12 лет 6 месяцев стажа у мужчин и 10 лет стажа у женщин;</w:t>
      </w:r>
    </w:p>
    <w:p w14:paraId="0028CA3E" w14:textId="77777777" w:rsidR="00F87740" w:rsidRPr="00F87740" w:rsidRDefault="00F87740" w:rsidP="00F87740">
      <w:pPr>
        <w:suppressAutoHyphens/>
        <w:autoSpaceDE w:val="0"/>
        <w:ind w:firstLine="720"/>
        <w:jc w:val="both"/>
        <w:rPr>
          <w:rFonts w:ascii="Times New Roman" w:hAnsi="Times New Roman" w:cs="Times New Roman"/>
          <w:lang w:eastAsia="zh-CN"/>
        </w:rPr>
      </w:pPr>
      <w:bookmarkStart w:id="8" w:name="Par57"/>
      <w:r w:rsidRPr="00F87740">
        <w:rPr>
          <w:rFonts w:ascii="Times New Roman" w:hAnsi="Times New Roman" w:cs="Times New Roman"/>
          <w:lang w:eastAsia="zh-CN"/>
        </w:rPr>
        <w:lastRenderedPageBreak/>
        <w:t>3) лицам, продолжающим осуществлять полномочия по муниципальным должностям или замещать должности муниципальной службы после 1 января 2017 года:</w:t>
      </w:r>
    </w:p>
    <w:p w14:paraId="37E35895"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при наличии у данных лиц на 1 января 2017 года стажа не менее 20 лет;</w:t>
      </w:r>
    </w:p>
    <w:p w14:paraId="27CA1E7A"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при наличии у данных лиц на 1 января 2017 года стажа не менее 15 лет, если они приобрели до 1 января 2017 года право на страховую пенсию по старости или страховую пенсию по инвалидности в соответствии с Федеральным законом от 28 декабря 2013 года     № 400-ФЗ «О страховых пенсиях»;</w:t>
      </w:r>
    </w:p>
    <w:p w14:paraId="10000816" w14:textId="77777777" w:rsidR="00F87740" w:rsidRPr="00F87740" w:rsidRDefault="00F87740" w:rsidP="00F87740">
      <w:pPr>
        <w:autoSpaceDE w:val="0"/>
        <w:ind w:firstLine="720"/>
        <w:jc w:val="both"/>
        <w:rPr>
          <w:rFonts w:ascii="Times New Roman" w:hAnsi="Times New Roman" w:cs="Times New Roman"/>
          <w:lang w:eastAsia="zh-CN"/>
        </w:rPr>
      </w:pPr>
      <w:bookmarkStart w:id="9" w:name="Par60"/>
      <w:r w:rsidRPr="00F87740">
        <w:rPr>
          <w:rFonts w:ascii="Times New Roman" w:hAnsi="Times New Roman" w:cs="Times New Roman"/>
          <w:lang w:eastAsia="zh-CN"/>
        </w:rPr>
        <w:t xml:space="preserve">4) лицам, не относящимся к категориям, предусмотренным подпунктами 1, 2 и 3 настоящего пункта, - при наличии стажа в соответствующем году, определенного приложением к закону Архангельской области от 16 апреля 1998 года № 68-15-ОЗ </w:t>
      </w:r>
      <w:r w:rsidRPr="00F87740">
        <w:rPr>
          <w:rFonts w:ascii="Times New Roman" w:hAnsi="Times New Roman" w:cs="Times New Roman"/>
        </w:rPr>
        <w:t>«О пенсионном обеспечении лиц, замещавших муниципальные должности, должности муниципальной службы муниципальных образований Архангельской области».</w:t>
      </w:r>
    </w:p>
    <w:p w14:paraId="6C42FEB1"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2.5. Лицам, указанным в пункте 2.1 настоящего Положения, пенсия за выслугу лет устанавливается с учетом требований, определенных настоящим Положением, при условии, что указанные лица замещали на постоянной основе муниципальные должности, должности муниципальной службы не менее 12 полных месяцев подряд непосредственно перед прекращением полномочий (деятельности на постоянной основе) лиц, замещавших муниципальные должности, расторжением трудовых договоров с муниципальными служащими.</w:t>
      </w:r>
    </w:p>
    <w:p w14:paraId="6131D02C"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2.6. Порядок исчисления стажа, определенного пунктом 2.5 настоящего Положения и необходимого для установления пенсии за выслугу лет, определяется законом Архангельской области от 7 июля 1999 года № 151-23-ОЗ «О порядке исчисления стажа муниципальной службы в Архангельской области».</w:t>
      </w:r>
    </w:p>
    <w:p w14:paraId="4F0C1C33"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К порядку исчисления продолжительности периодов замещения муниципальных должностей на постоянной основе применяется закон Архангельской области от 7 июля 1999 года № 151-23-ОЗ «О порядке исчисления стажа муниципальной службы в Архангельской области».</w:t>
      </w:r>
    </w:p>
    <w:p w14:paraId="1EA29FCE"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В срок полномочий лица, замещавшего муниципальную должность, указанный в подпункте 1 пункта 2.4 настоящего Положения, засчитываются периоды замещения им на постоянной основе муниципальных должностей и предшествующий стаж муниципальной службы.</w:t>
      </w:r>
    </w:p>
    <w:p w14:paraId="5FD95C0E"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Для установления пенсии за выслугу лет в качестве срока полномочий лица, замещавшего муниципальную должность, установленного уставом муниципального образования, засчитывается срок осуществления на постоянной основе полномочий лица, замещающего муниципальную должность вновь образованного муниципального образования, установленный ранее действовавшими статьями 2.2 и 2.4 закона Архангельской области от 23 сентября 2004 года № 259-внеоч.-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(в редакции закона Архангельской области от 27 апреля 2005 года № 33-3-ОЗ «О внесении изменений и дополнений в областной закон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14:paraId="30AD6419" w14:textId="24D45C0B"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Включение в стаж периодов замещения должностей, предусмотренных статьей 2 закона Архангельской области от 7 июля 1999 года № 151-23-ОЗ «О порядке исчисления стажа муниципальной службы», лицам, замещавшим муниципальные должности на постоянной основе, осуществляется на основании решения комиссии, созданной главой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lang w:eastAsia="zh-CN"/>
        </w:rPr>
        <w:t>».</w:t>
      </w:r>
    </w:p>
    <w:p w14:paraId="06E5D2DA" w14:textId="77777777" w:rsidR="00F87740" w:rsidRPr="00F87740" w:rsidRDefault="00F87740" w:rsidP="00F87740">
      <w:pPr>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 xml:space="preserve">2.7. </w:t>
      </w:r>
      <w:r w:rsidRPr="00F87740">
        <w:rPr>
          <w:rFonts w:ascii="Times New Roman" w:hAnsi="Times New Roman" w:cs="Times New Roman"/>
        </w:rPr>
        <w:t xml:space="preserve">Лицам, указанным в пункте 2.1 настоящего Положения, пенсия за выслугу лет устанавливается только после назначения страховой пенсии по старости или страховой пенсии по инвалидности (страховой пенсии и фиксированной выплаты к страховой пенсии) в соответствии с Федеральным законом от 28 декабря 2013 года № 400-ФЗ «О страховых </w:t>
      </w:r>
      <w:r w:rsidRPr="00F87740">
        <w:rPr>
          <w:rFonts w:ascii="Times New Roman" w:hAnsi="Times New Roman" w:cs="Times New Roman"/>
        </w:rPr>
        <w:lastRenderedPageBreak/>
        <w:t>пенсиях» либо пенсии в соответствии с пунктом 2 статьи 32 Закона Российской Федерации от 19 апреля 1991 года № 1032-1 «О занятости населения в Российской Федерации» (далее - досрочная пенсия).</w:t>
      </w:r>
    </w:p>
    <w:p w14:paraId="39D6986A"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 xml:space="preserve"> </w:t>
      </w:r>
    </w:p>
    <w:p w14:paraId="78A1DC37" w14:textId="77777777" w:rsidR="00F87740" w:rsidRPr="00F87740" w:rsidRDefault="00F87740" w:rsidP="00F87740">
      <w:pPr>
        <w:widowControl/>
        <w:numPr>
          <w:ilvl w:val="0"/>
          <w:numId w:val="8"/>
        </w:numPr>
        <w:tabs>
          <w:tab w:val="left" w:pos="0"/>
        </w:tabs>
        <w:suppressAutoHyphens/>
        <w:autoSpaceDE w:val="0"/>
        <w:ind w:left="0" w:firstLine="0"/>
        <w:jc w:val="center"/>
        <w:rPr>
          <w:rFonts w:ascii="Times New Roman" w:hAnsi="Times New Roman" w:cs="Times New Roman"/>
          <w:lang w:eastAsia="zh-CN"/>
        </w:rPr>
      </w:pPr>
      <w:r w:rsidRPr="00F87740">
        <w:rPr>
          <w:rFonts w:ascii="Times New Roman" w:hAnsi="Times New Roman" w:cs="Times New Roman"/>
          <w:lang w:eastAsia="zh-CN"/>
        </w:rPr>
        <w:t>Размер пенсии за выслугу лет</w:t>
      </w:r>
    </w:p>
    <w:p w14:paraId="748A35A5" w14:textId="77777777" w:rsidR="00F87740" w:rsidRPr="00F87740" w:rsidRDefault="00F87740" w:rsidP="00F87740">
      <w:pPr>
        <w:suppressAutoHyphens/>
        <w:autoSpaceDE w:val="0"/>
        <w:ind w:left="360"/>
        <w:jc w:val="center"/>
        <w:rPr>
          <w:rFonts w:ascii="Times New Roman" w:hAnsi="Times New Roman" w:cs="Times New Roman"/>
          <w:lang w:eastAsia="zh-CN"/>
        </w:rPr>
      </w:pPr>
    </w:p>
    <w:p w14:paraId="7538EAF5"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3.1. Лицам, указанным в подпунктах 1, 2 и 3 пункта 2.4 настоящего Положения, пенсия за выслугу лет устанавливается в таком размере, чтобы сумма получаемых ими страховой пенсии (страховой пенсии и фиксированной выплаты к страховой пенсии) или досрочной пенсии и устанавливаемой пенсии за выслугу лет составляла 50 процентов месячного денежного содержания лица, замещавшего муниципальную должность или должность муниципальной службы. Размер устанавливаемой пенсии за выслугу лет увеличивается на 3 процента месячного денежного содержания лица, замещавшего муниципальную должность или должность муниципальной службы, за каждый полный год стажа свыше 12 лет 6 месяцев стажа у мужчин и 10 лет стажа у женщин, но сумма получаемой им страховой пенсии (страховой пенсии и фиксированной выплаты к страховой пенсии) или досрочной пенсии и устанавливаемой пенсии за выслугу лет не может превышать 60 процентов его месячного денежного содержания.</w:t>
      </w:r>
    </w:p>
    <w:p w14:paraId="239AA820"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Лицам, указанным в подпункте 4 пункта 2.4 настоящего Положения, пенсия за выслугу лет устанавливается в таком размере, чтобы сумма получаемых ими страховой пенсии (страховой пенсии и фиксированной выплаты к страховой пенсии) или досрочной пенсии и устанавливаемой пенсии за выслугу лет составляла 60 процентов месячного денежного содержания лица, замещавшего муниципальную должность или должность муниципальной службы.</w:t>
      </w:r>
    </w:p>
    <w:p w14:paraId="7F30957C"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rPr>
        <w:t>В случае изменения размера страховой пенсии (страховой пенсии и фиксированной выплаты к страховой пенсии) или досрочной пенсии после установления пенсии за выслугу лет размер пенсии за выслугу лет перерасчету в связи с этим не подлежит.</w:t>
      </w:r>
    </w:p>
    <w:p w14:paraId="05E3A94A"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 xml:space="preserve">3.2. Размер пенсии за выслугу лет лица, замещавшего муниципальную должность </w:t>
      </w:r>
      <w:r w:rsidRPr="00F87740">
        <w:rPr>
          <w:rFonts w:ascii="Times New Roman" w:hAnsi="Times New Roman" w:cs="Times New Roman"/>
        </w:rPr>
        <w:t>и обратившегося за установлением пенсии за выслугу лет, исчисляется исходя из размера денежного вознаграждения указанного лица за любой календарный месяц осуществления указанным лицом полномочий на постоянной основе на муниципальных должностях.</w:t>
      </w:r>
    </w:p>
    <w:p w14:paraId="09E23D73" w14:textId="77777777" w:rsidR="00F87740" w:rsidRPr="00F87740" w:rsidRDefault="00F87740" w:rsidP="00F87740">
      <w:pPr>
        <w:autoSpaceDE w:val="0"/>
        <w:autoSpaceDN w:val="0"/>
        <w:adjustRightInd w:val="0"/>
        <w:ind w:firstLine="709"/>
        <w:jc w:val="both"/>
        <w:rPr>
          <w:rFonts w:ascii="Times New Roman" w:hAnsi="Times New Roman" w:cs="Times New Roman"/>
        </w:rPr>
      </w:pPr>
      <w:r w:rsidRPr="00F87740">
        <w:rPr>
          <w:rFonts w:ascii="Times New Roman" w:hAnsi="Times New Roman" w:cs="Times New Roman"/>
          <w:lang w:eastAsia="zh-CN"/>
        </w:rPr>
        <w:t xml:space="preserve">Размер пенсии за выслугу лет лица, замещавшего должность муниципальной службы </w:t>
      </w:r>
      <w:r w:rsidRPr="00F87740">
        <w:rPr>
          <w:rFonts w:ascii="Times New Roman" w:hAnsi="Times New Roman" w:cs="Times New Roman"/>
        </w:rPr>
        <w:t xml:space="preserve">и обратившегося за установлением пенсии за выслугу лет, исчисляется исходя из размера денежного содержания указанного лица за любой календарный месяц замещения указанным лицом должностей муниципальной службы. </w:t>
      </w:r>
    </w:p>
    <w:p w14:paraId="475C15C8" w14:textId="77777777" w:rsidR="00F87740" w:rsidRPr="00F87740" w:rsidRDefault="00F87740" w:rsidP="00F87740">
      <w:pPr>
        <w:autoSpaceDE w:val="0"/>
        <w:autoSpaceDN w:val="0"/>
        <w:adjustRightInd w:val="0"/>
        <w:ind w:firstLine="709"/>
        <w:jc w:val="both"/>
        <w:rPr>
          <w:rFonts w:ascii="Times New Roman" w:hAnsi="Times New Roman" w:cs="Times New Roman"/>
        </w:rPr>
      </w:pPr>
      <w:r w:rsidRPr="00F87740">
        <w:rPr>
          <w:rFonts w:ascii="Times New Roman" w:hAnsi="Times New Roman" w:cs="Times New Roman"/>
        </w:rPr>
        <w:t>Если после окончания указанного календарного месяца в соответствии с муниципальными правовыми актами осуществлялась индексация размеров окладов денежного содержания муниципальных служащих, индексация размеров денежного вознаграждения лиц, замещающих муниципальные должности, денежное содержание или денежное вознаграждение заявителя, исходя из размеров которых рассчитывается размер пенсии за выслугу лет, подлежит увеличению на соответствующие коэффициенты индексации, предусмотренные указанными муниципальными правовыми актами.</w:t>
      </w:r>
    </w:p>
    <w:p w14:paraId="32BC6B8E"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3.3. В состав месячного денежного содержания муниципального служащего, учитываемого при определении размера пенсии за выслугу лет, включаются:</w:t>
      </w:r>
    </w:p>
    <w:p w14:paraId="0176EE85"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 xml:space="preserve">- месячный должностной оклад муниципального служащего в соответствии с замещаемой им должностью муниципальной службы; </w:t>
      </w:r>
    </w:p>
    <w:p w14:paraId="4AA9262E"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 оклад муниципального служащего в соответствии с присвоенным ему классным чином муниципального служащего;</w:t>
      </w:r>
    </w:p>
    <w:p w14:paraId="562A7F96"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 ежемесячная надбавка к должностному окладу за выслугу лет на муниципальной службе;</w:t>
      </w:r>
    </w:p>
    <w:p w14:paraId="376D90BC"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 ежемесячная надбавка к должностному окладу за особые условия муниципальной службы;</w:t>
      </w:r>
    </w:p>
    <w:p w14:paraId="01563DB7"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lastRenderedPageBreak/>
        <w:t>- ежемесячная процентная надбавка к должностному окладу за работу со сведениями, составляющими государственную тайну;</w:t>
      </w:r>
    </w:p>
    <w:p w14:paraId="648A388C"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6) ежемесячное денежное поощрение.</w:t>
      </w:r>
    </w:p>
    <w:p w14:paraId="25A82D00"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3.4. Расчет размера пенсии за выслугу лет лицу, замещавшему муниципальную должность, осуществляется исходя из его денежного вознаграждения.</w:t>
      </w:r>
    </w:p>
    <w:p w14:paraId="3FD32BA5"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3.5. Месячное денежное содержание муниципальных служащих и денежное вознаграждение лиц, замещавших муниципальные должности, устанавливаются с учетом районного коэффициента и процентной надбавки за стаж работы в районах Крайнего Севера и приравненных к ним местностях.</w:t>
      </w:r>
    </w:p>
    <w:p w14:paraId="233E4032" w14:textId="77777777" w:rsidR="00F87740" w:rsidRPr="00F87740" w:rsidRDefault="00F87740" w:rsidP="00F87740">
      <w:pPr>
        <w:suppressAutoHyphens/>
        <w:autoSpaceDE w:val="0"/>
        <w:ind w:firstLine="720"/>
        <w:jc w:val="both"/>
        <w:rPr>
          <w:rFonts w:ascii="Times New Roman" w:hAnsi="Times New Roman" w:cs="Times New Roman"/>
          <w:lang w:eastAsia="zh-CN"/>
        </w:rPr>
      </w:pPr>
    </w:p>
    <w:p w14:paraId="26317D2E" w14:textId="77777777" w:rsidR="00F87740" w:rsidRPr="00F87740" w:rsidRDefault="00F87740" w:rsidP="00F87740">
      <w:pPr>
        <w:suppressAutoHyphens/>
        <w:autoSpaceDE w:val="0"/>
        <w:jc w:val="both"/>
        <w:rPr>
          <w:rFonts w:ascii="Times New Roman" w:hAnsi="Times New Roman" w:cs="Times New Roman"/>
          <w:lang w:eastAsia="zh-CN"/>
        </w:rPr>
      </w:pPr>
    </w:p>
    <w:p w14:paraId="539C1E55" w14:textId="77777777" w:rsidR="00F87740" w:rsidRPr="00F87740" w:rsidRDefault="00F87740" w:rsidP="00F87740">
      <w:pPr>
        <w:widowControl/>
        <w:numPr>
          <w:ilvl w:val="0"/>
          <w:numId w:val="8"/>
        </w:numPr>
        <w:tabs>
          <w:tab w:val="left" w:pos="0"/>
        </w:tabs>
        <w:suppressAutoHyphens/>
        <w:autoSpaceDE w:val="0"/>
        <w:ind w:left="0" w:firstLine="0"/>
        <w:jc w:val="center"/>
        <w:rPr>
          <w:rFonts w:ascii="Times New Roman" w:hAnsi="Times New Roman" w:cs="Times New Roman"/>
          <w:lang w:eastAsia="zh-CN"/>
        </w:rPr>
      </w:pPr>
      <w:r w:rsidRPr="00F87740">
        <w:rPr>
          <w:rFonts w:ascii="Times New Roman" w:hAnsi="Times New Roman" w:cs="Times New Roman"/>
          <w:lang w:eastAsia="zh-CN"/>
        </w:rPr>
        <w:t>Порядок установления и выплаты пенсии за выслугу лет</w:t>
      </w:r>
    </w:p>
    <w:p w14:paraId="27448DCE" w14:textId="77777777" w:rsidR="00F87740" w:rsidRPr="00F87740" w:rsidRDefault="00F87740" w:rsidP="00F87740">
      <w:pPr>
        <w:suppressAutoHyphens/>
        <w:autoSpaceDE w:val="0"/>
        <w:rPr>
          <w:rFonts w:ascii="Times New Roman" w:hAnsi="Times New Roman" w:cs="Times New Roman"/>
          <w:lang w:eastAsia="zh-CN"/>
        </w:rPr>
      </w:pPr>
    </w:p>
    <w:p w14:paraId="0C00D308"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4.1. Установление пенсии за выслугу лет осуществляется по заявлению гражданина, претендующего на ее получение. Обращение за установлением пенсии за выслугу лет осуществляется в любое время после возникновения права на ее установление.</w:t>
      </w:r>
    </w:p>
    <w:p w14:paraId="16ACA06B"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 xml:space="preserve">Пенсия за выслугу лет устанавливается и выплачивается со дня подачи заявления об установлении пенсии за выслугу лет, но не ранее чем со дня возникновения права на пенсию за выслугу лет в соответствии с настоящим Положением. </w:t>
      </w:r>
    </w:p>
    <w:p w14:paraId="7792D96C" w14:textId="77777777" w:rsidR="00F87740" w:rsidRPr="00F87740" w:rsidRDefault="00F87740" w:rsidP="00F87740">
      <w:pPr>
        <w:suppressAutoHyphens/>
        <w:autoSpaceDE w:val="0"/>
        <w:ind w:firstLine="720"/>
        <w:jc w:val="both"/>
        <w:rPr>
          <w:rFonts w:ascii="Times New Roman" w:hAnsi="Times New Roman" w:cs="Times New Roman"/>
        </w:rPr>
      </w:pPr>
      <w:r w:rsidRPr="00F87740">
        <w:rPr>
          <w:rFonts w:ascii="Times New Roman" w:hAnsi="Times New Roman" w:cs="Times New Roman"/>
          <w:lang w:eastAsia="zh-CN"/>
        </w:rPr>
        <w:t>Пенсия за выслугу лет устанавливается бессрочно.</w:t>
      </w:r>
    </w:p>
    <w:p w14:paraId="57ABF90C" w14:textId="27B70713" w:rsidR="00F87740" w:rsidRPr="00F87740" w:rsidRDefault="00F87740" w:rsidP="00F87740">
      <w:pPr>
        <w:autoSpaceDE w:val="0"/>
        <w:jc w:val="both"/>
        <w:rPr>
          <w:rFonts w:ascii="Times New Roman" w:hAnsi="Times New Roman" w:cs="Times New Roman"/>
        </w:rPr>
      </w:pPr>
      <w:r w:rsidRPr="00F87740">
        <w:rPr>
          <w:rFonts w:ascii="Times New Roman" w:hAnsi="Times New Roman" w:cs="Times New Roman"/>
        </w:rPr>
        <w:t xml:space="preserve">          4.2. Рассмотрение вопросов по установлению, перерасчету, приостановлении и возобновлении пенсий за выслугу лет осуществляется комиссией по установлению пенсий за выслугу лет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(далее – Комиссия).</w:t>
      </w:r>
    </w:p>
    <w:p w14:paraId="7B7E2217" w14:textId="3CF2865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Состав комиссии утверждается распоряжением администрации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В состав комиссии входят должностные лица администрации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отвечающие за кадровую и правовую работу, а также депутаты и работники аппарата Совета депутатов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xml:space="preserve">». </w:t>
      </w:r>
    </w:p>
    <w:p w14:paraId="30EEB94D" w14:textId="2D4B6BAE" w:rsidR="00F87740" w:rsidRPr="00F87740" w:rsidRDefault="00F87740" w:rsidP="00F87740">
      <w:pPr>
        <w:tabs>
          <w:tab w:val="left" w:pos="504"/>
          <w:tab w:val="num" w:pos="1830"/>
        </w:tabs>
        <w:suppressAutoHyphens/>
        <w:autoSpaceDE w:val="0"/>
        <w:jc w:val="both"/>
        <w:rPr>
          <w:rFonts w:ascii="Times New Roman" w:eastAsia="Arial" w:hAnsi="Times New Roman" w:cs="Times New Roman"/>
        </w:rPr>
      </w:pPr>
      <w:r w:rsidRPr="00F87740">
        <w:rPr>
          <w:rFonts w:ascii="Times New Roman" w:eastAsia="Arial" w:hAnsi="Times New Roman" w:cs="Times New Roman"/>
        </w:rPr>
        <w:t xml:space="preserve">          4.3. Лицо, претендующее на установление пенсии за выслугу лет, представляет в администрацию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eastAsia="Arial" w:hAnsi="Times New Roman" w:cs="Times New Roman"/>
        </w:rPr>
        <w:t xml:space="preserve">» документы: </w:t>
      </w:r>
    </w:p>
    <w:p w14:paraId="51479D02" w14:textId="77777777" w:rsidR="00F87740" w:rsidRPr="00F87740" w:rsidRDefault="00F87740" w:rsidP="00F87740">
      <w:pPr>
        <w:tabs>
          <w:tab w:val="left" w:pos="504"/>
        </w:tabs>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1) документ, удостоверяющий личность (оригинал с копией или нотариально заверенная копия), либо документы, подтверждающие полномочия лица, обратившегося с заявлением от имени заявителя (оригинал или нотариально заверенная копия);</w:t>
      </w:r>
    </w:p>
    <w:p w14:paraId="435F2DFE" w14:textId="4BFE99C1" w:rsidR="00F87740" w:rsidRPr="00F87740" w:rsidRDefault="00F87740" w:rsidP="00F87740">
      <w:pPr>
        <w:tabs>
          <w:tab w:val="left" w:pos="504"/>
        </w:tabs>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2) </w:t>
      </w:r>
      <w:hyperlink r:id="rId11" w:anchor="Par381" w:history="1">
        <w:r w:rsidRPr="000D39FA">
          <w:rPr>
            <w:rStyle w:val="a9"/>
            <w:rFonts w:ascii="Times New Roman" w:hAnsi="Times New Roman" w:cs="Times New Roman"/>
            <w:color w:val="auto"/>
            <w:u w:val="none"/>
          </w:rPr>
          <w:t>заявление</w:t>
        </w:r>
      </w:hyperlink>
      <w:r w:rsidRPr="000D39FA">
        <w:rPr>
          <w:rFonts w:ascii="Times New Roman" w:hAnsi="Times New Roman" w:cs="Times New Roman"/>
          <w:color w:val="auto"/>
        </w:rPr>
        <w:t xml:space="preserve"> </w:t>
      </w:r>
      <w:r w:rsidRPr="00F87740">
        <w:rPr>
          <w:rFonts w:ascii="Times New Roman" w:hAnsi="Times New Roman" w:cs="Times New Roman"/>
        </w:rPr>
        <w:t>об установлении (возобновлении) пенсии за выслугу ле</w:t>
      </w:r>
      <w:r w:rsidR="000D39FA">
        <w:rPr>
          <w:rFonts w:ascii="Times New Roman" w:hAnsi="Times New Roman" w:cs="Times New Roman"/>
        </w:rPr>
        <w:t>т по форме согласно Приложению №</w:t>
      </w:r>
      <w:r w:rsidRPr="00F87740">
        <w:rPr>
          <w:rFonts w:ascii="Times New Roman" w:hAnsi="Times New Roman" w:cs="Times New Roman"/>
        </w:rPr>
        <w:t xml:space="preserve"> 1 к настоящему положению;</w:t>
      </w:r>
    </w:p>
    <w:p w14:paraId="35744210" w14:textId="77777777" w:rsidR="00F87740" w:rsidRPr="00F87740" w:rsidRDefault="00F87740" w:rsidP="00F87740">
      <w:pPr>
        <w:numPr>
          <w:ilvl w:val="0"/>
          <w:numId w:val="9"/>
        </w:numPr>
        <w:tabs>
          <w:tab w:val="left" w:pos="504"/>
        </w:tabs>
        <w:suppressAutoHyphens/>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оригинал трудовой книжки или надлежащим образом заверенная копия;</w:t>
      </w:r>
    </w:p>
    <w:p w14:paraId="48174304" w14:textId="77777777" w:rsidR="00F87740" w:rsidRPr="00F87740" w:rsidRDefault="00F87740" w:rsidP="00F87740">
      <w:pPr>
        <w:numPr>
          <w:ilvl w:val="0"/>
          <w:numId w:val="9"/>
        </w:numPr>
        <w:tabs>
          <w:tab w:val="left" w:pos="504"/>
        </w:tabs>
        <w:suppressAutoHyphens/>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распоряжение о прекращении (расторжении) трудового договора (увольнении);</w:t>
      </w:r>
    </w:p>
    <w:p w14:paraId="3F72DD2D" w14:textId="77777777" w:rsidR="00F87740" w:rsidRPr="00F87740" w:rsidRDefault="00F87740" w:rsidP="00F87740">
      <w:pPr>
        <w:widowControl/>
        <w:numPr>
          <w:ilvl w:val="0"/>
          <w:numId w:val="9"/>
        </w:numPr>
        <w:suppressAutoHyphens/>
        <w:jc w:val="both"/>
        <w:rPr>
          <w:rFonts w:ascii="Times New Roman" w:hAnsi="Times New Roman" w:cs="Times New Roman"/>
          <w:bCs/>
        </w:rPr>
      </w:pPr>
      <w:r w:rsidRPr="00F87740">
        <w:rPr>
          <w:rFonts w:ascii="Times New Roman" w:hAnsi="Times New Roman" w:cs="Times New Roman"/>
        </w:rPr>
        <w:t>справка о размере месячного денежного содержания (денежного вознаграждения), выданная:</w:t>
      </w:r>
    </w:p>
    <w:p w14:paraId="349BD054" w14:textId="73E4A66A" w:rsidR="00F87740" w:rsidRPr="00F87740" w:rsidRDefault="00F87740" w:rsidP="00F87740">
      <w:pPr>
        <w:tabs>
          <w:tab w:val="left" w:pos="504"/>
          <w:tab w:val="num" w:pos="1830"/>
        </w:tabs>
        <w:jc w:val="both"/>
        <w:rPr>
          <w:rFonts w:ascii="Times New Roman" w:hAnsi="Times New Roman" w:cs="Times New Roman"/>
        </w:rPr>
      </w:pPr>
      <w:r w:rsidRPr="00F87740">
        <w:rPr>
          <w:rFonts w:ascii="Times New Roman" w:hAnsi="Times New Roman" w:cs="Times New Roman"/>
        </w:rPr>
        <w:t xml:space="preserve">     6) справка о стаже муниципальной службы для назначения пенсии за выслугу лет, выданная соответствующим органом местного самоуправления по форме, утвержденной в администрации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w:t>
      </w:r>
      <w:r w:rsidRPr="00F87740">
        <w:rPr>
          <w:rFonts w:ascii="Times New Roman" w:hAnsi="Times New Roman" w:cs="Times New Roman"/>
          <w:bCs/>
        </w:rPr>
        <w:t>.</w:t>
      </w:r>
    </w:p>
    <w:p w14:paraId="5893FD35" w14:textId="77777777" w:rsidR="00F87740" w:rsidRPr="00F87740" w:rsidRDefault="00F87740" w:rsidP="00F87740">
      <w:pPr>
        <w:tabs>
          <w:tab w:val="left" w:pos="504"/>
        </w:tabs>
        <w:autoSpaceDE w:val="0"/>
        <w:autoSpaceDN w:val="0"/>
        <w:adjustRightInd w:val="0"/>
        <w:ind w:firstLine="144"/>
        <w:jc w:val="both"/>
        <w:rPr>
          <w:rFonts w:ascii="Times New Roman" w:hAnsi="Times New Roman" w:cs="Times New Roman"/>
        </w:rPr>
      </w:pPr>
      <w:r w:rsidRPr="00F87740">
        <w:rPr>
          <w:rFonts w:ascii="Times New Roman" w:hAnsi="Times New Roman" w:cs="Times New Roman"/>
        </w:rPr>
        <w:t xml:space="preserve">  7) справка о размере страховой пенсии, выданная фондом пенсионного и социального страхования Российской Федерации.   </w:t>
      </w:r>
    </w:p>
    <w:p w14:paraId="4065BA2A" w14:textId="656ED197" w:rsidR="00F87740" w:rsidRPr="00F87740" w:rsidRDefault="00F87740" w:rsidP="00F87740">
      <w:pPr>
        <w:tabs>
          <w:tab w:val="left" w:pos="504"/>
        </w:tabs>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Для установления и перерасчета пенсии за выслугу лет к страховой пенсии администрация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w:t>
      </w:r>
      <w:r w:rsidRPr="00F87740">
        <w:rPr>
          <w:rFonts w:ascii="Times New Roman" w:hAnsi="Times New Roman" w:cs="Times New Roman"/>
          <w:bCs/>
        </w:rPr>
        <w:t xml:space="preserve"> запрашивает </w:t>
      </w:r>
      <w:r w:rsidRPr="00F87740">
        <w:rPr>
          <w:rFonts w:ascii="Times New Roman" w:hAnsi="Times New Roman" w:cs="Times New Roman"/>
        </w:rPr>
        <w:t xml:space="preserve">справку о размере страховой пенсии в фонде пенсионного и социального страхования РФ с использованием единой системы межведомственного электронного взаимодействия в соответствии с требованиями </w:t>
      </w:r>
      <w:hyperlink r:id="rId12" w:history="1">
        <w:r w:rsidRPr="000D39FA">
          <w:rPr>
            <w:rStyle w:val="a9"/>
            <w:rFonts w:ascii="Times New Roman" w:hAnsi="Times New Roman" w:cs="Times New Roman"/>
            <w:color w:val="auto"/>
            <w:u w:val="none"/>
          </w:rPr>
          <w:t>статьи 7</w:t>
        </w:r>
      </w:hyperlink>
      <w:r w:rsidRPr="00F87740">
        <w:rPr>
          <w:rFonts w:ascii="Times New Roman" w:hAnsi="Times New Roman" w:cs="Times New Roman"/>
        </w:rPr>
        <w:t xml:space="preserve"> Федерального закона N 210-ФЗ от 27.07.2010 «Об организации предоставления государственных и муниципальных услуг". </w:t>
      </w:r>
    </w:p>
    <w:p w14:paraId="19A3A3EB"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Лицо, претендующее на установление пенсии за выслугу лет вправе самостоятельно представить справку о размере страховой пенсии.</w:t>
      </w:r>
    </w:p>
    <w:p w14:paraId="35D42CDD"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4.4. Перечисленные в пункте 4.3. настоящего положения документы подаются </w:t>
      </w:r>
      <w:r w:rsidRPr="00F87740">
        <w:rPr>
          <w:rFonts w:ascii="Times New Roman" w:hAnsi="Times New Roman" w:cs="Times New Roman"/>
        </w:rPr>
        <w:lastRenderedPageBreak/>
        <w:t xml:space="preserve">секретарю Комиссии </w:t>
      </w:r>
      <w:r w:rsidRPr="00F87740">
        <w:rPr>
          <w:rFonts w:ascii="Times New Roman" w:hAnsi="Times New Roman" w:cs="Times New Roman"/>
          <w:bCs/>
        </w:rPr>
        <w:t xml:space="preserve">для регистрации </w:t>
      </w:r>
      <w:r w:rsidRPr="00F87740">
        <w:rPr>
          <w:rFonts w:ascii="Times New Roman" w:hAnsi="Times New Roman" w:cs="Times New Roman"/>
        </w:rPr>
        <w:t>в журнале приема заявлений об установлении (возобновлении) выплаты пенсии за выслугу лет.</w:t>
      </w:r>
    </w:p>
    <w:p w14:paraId="27C9E07F" w14:textId="2221DF0C" w:rsidR="00F87740" w:rsidRPr="00F87740" w:rsidRDefault="00F87740" w:rsidP="00F87740">
      <w:pPr>
        <w:tabs>
          <w:tab w:val="left" w:pos="1080"/>
        </w:tabs>
        <w:autoSpaceDE w:val="0"/>
        <w:autoSpaceDN w:val="0"/>
        <w:adjustRightInd w:val="0"/>
        <w:ind w:firstLine="144"/>
        <w:jc w:val="both"/>
        <w:rPr>
          <w:rFonts w:ascii="Times New Roman" w:hAnsi="Times New Roman" w:cs="Times New Roman"/>
        </w:rPr>
      </w:pPr>
      <w:r w:rsidRPr="00F87740">
        <w:rPr>
          <w:rFonts w:ascii="Times New Roman" w:hAnsi="Times New Roman" w:cs="Times New Roman"/>
        </w:rPr>
        <w:t xml:space="preserve">       4.5. Комиссия по установлению пенсии за выслугу лет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в 14-дневный срок со дня получения всех документов:</w:t>
      </w:r>
    </w:p>
    <w:p w14:paraId="06B6232F" w14:textId="77777777" w:rsidR="00F87740" w:rsidRPr="00F87740" w:rsidRDefault="00F87740" w:rsidP="00F87740">
      <w:pPr>
        <w:tabs>
          <w:tab w:val="left" w:pos="1080"/>
        </w:tabs>
        <w:autoSpaceDE w:val="0"/>
        <w:autoSpaceDN w:val="0"/>
        <w:adjustRightInd w:val="0"/>
        <w:ind w:firstLine="144"/>
        <w:jc w:val="both"/>
        <w:rPr>
          <w:rFonts w:ascii="Times New Roman" w:hAnsi="Times New Roman" w:cs="Times New Roman"/>
        </w:rPr>
      </w:pPr>
      <w:r w:rsidRPr="00F87740">
        <w:rPr>
          <w:rFonts w:ascii="Times New Roman" w:hAnsi="Times New Roman" w:cs="Times New Roman"/>
        </w:rPr>
        <w:t xml:space="preserve">  а) дает заключение о правомерности установления пенсии за выслугу лет и исчисления стажа муниципальной службы для назначения пенсии за выслугу лет либо об отказе в установлении пенсии за выслугу лет с указанием причин отказа;</w:t>
      </w:r>
    </w:p>
    <w:p w14:paraId="14707AA6" w14:textId="77777777" w:rsidR="00F87740" w:rsidRPr="00F87740" w:rsidRDefault="00F87740" w:rsidP="00F87740">
      <w:pPr>
        <w:tabs>
          <w:tab w:val="left" w:pos="1080"/>
        </w:tabs>
        <w:autoSpaceDE w:val="0"/>
        <w:autoSpaceDN w:val="0"/>
        <w:adjustRightInd w:val="0"/>
        <w:ind w:firstLine="144"/>
        <w:jc w:val="both"/>
        <w:rPr>
          <w:rFonts w:ascii="Times New Roman" w:hAnsi="Times New Roman" w:cs="Times New Roman"/>
        </w:rPr>
      </w:pPr>
      <w:r w:rsidRPr="00F87740">
        <w:rPr>
          <w:rFonts w:ascii="Times New Roman" w:hAnsi="Times New Roman" w:cs="Times New Roman"/>
        </w:rPr>
        <w:t xml:space="preserve">  б) в случае положительного заключения определяет размер пенсии за выслугу лет;</w:t>
      </w:r>
    </w:p>
    <w:p w14:paraId="3A1DEB1A" w14:textId="4A79C462" w:rsidR="00F87740" w:rsidRPr="00F87740" w:rsidRDefault="00F87740" w:rsidP="00F87740">
      <w:pPr>
        <w:tabs>
          <w:tab w:val="left" w:pos="1080"/>
        </w:tabs>
        <w:autoSpaceDE w:val="0"/>
        <w:autoSpaceDN w:val="0"/>
        <w:adjustRightInd w:val="0"/>
        <w:ind w:firstLine="144"/>
        <w:jc w:val="both"/>
        <w:rPr>
          <w:rFonts w:ascii="Times New Roman" w:hAnsi="Times New Roman" w:cs="Times New Roman"/>
        </w:rPr>
      </w:pPr>
      <w:r w:rsidRPr="00F87740">
        <w:rPr>
          <w:rFonts w:ascii="Times New Roman" w:hAnsi="Times New Roman" w:cs="Times New Roman"/>
        </w:rPr>
        <w:t xml:space="preserve">  в) готовит проект распоряжения об установлении пенсии за выслугу лет и (или) об отказе в установлении пенсии за выслугу лет и представляет его главе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w:t>
      </w:r>
      <w:r w:rsidRPr="00F87740">
        <w:rPr>
          <w:rFonts w:ascii="Times New Roman" w:hAnsi="Times New Roman" w:cs="Times New Roman"/>
          <w:bCs/>
        </w:rPr>
        <w:t xml:space="preserve"> для подписания</w:t>
      </w:r>
      <w:r w:rsidRPr="00F87740">
        <w:rPr>
          <w:rFonts w:ascii="Times New Roman" w:hAnsi="Times New Roman" w:cs="Times New Roman"/>
        </w:rPr>
        <w:t>;</w:t>
      </w:r>
    </w:p>
    <w:p w14:paraId="28D11226" w14:textId="77777777" w:rsidR="00F87740" w:rsidRPr="00F87740" w:rsidRDefault="00F87740" w:rsidP="00F87740">
      <w:pPr>
        <w:autoSpaceDE w:val="0"/>
        <w:autoSpaceDN w:val="0"/>
        <w:adjustRightInd w:val="0"/>
        <w:ind w:firstLine="144"/>
        <w:jc w:val="both"/>
        <w:rPr>
          <w:rFonts w:ascii="Times New Roman" w:hAnsi="Times New Roman" w:cs="Times New Roman"/>
        </w:rPr>
      </w:pPr>
      <w:r w:rsidRPr="00F87740">
        <w:rPr>
          <w:rFonts w:ascii="Times New Roman" w:hAnsi="Times New Roman" w:cs="Times New Roman"/>
        </w:rPr>
        <w:t xml:space="preserve">  г) письменно уведомляет заявителя о приостановлении рассмотрения документов для установления пенсии за выслугу лет до устранения выявленных замечаний в срок до 7 рабочих дней, в случае, если:</w:t>
      </w:r>
    </w:p>
    <w:p w14:paraId="77B1FD24" w14:textId="77777777" w:rsidR="00F87740" w:rsidRPr="00F87740" w:rsidRDefault="00F87740" w:rsidP="00F87740">
      <w:pPr>
        <w:autoSpaceDE w:val="0"/>
        <w:autoSpaceDN w:val="0"/>
        <w:adjustRightInd w:val="0"/>
        <w:ind w:firstLine="144"/>
        <w:jc w:val="both"/>
        <w:rPr>
          <w:rFonts w:ascii="Times New Roman" w:hAnsi="Times New Roman" w:cs="Times New Roman"/>
        </w:rPr>
      </w:pPr>
      <w:r w:rsidRPr="00F87740">
        <w:rPr>
          <w:rFonts w:ascii="Times New Roman" w:hAnsi="Times New Roman" w:cs="Times New Roman"/>
        </w:rPr>
        <w:t>- заявитель представил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14:paraId="024936E8" w14:textId="77777777" w:rsidR="00F87740" w:rsidRPr="00F87740" w:rsidRDefault="00F87740" w:rsidP="00F87740">
      <w:pPr>
        <w:autoSpaceDE w:val="0"/>
        <w:autoSpaceDN w:val="0"/>
        <w:adjustRightInd w:val="0"/>
        <w:ind w:firstLine="144"/>
        <w:jc w:val="both"/>
        <w:rPr>
          <w:rFonts w:ascii="Times New Roman" w:hAnsi="Times New Roman" w:cs="Times New Roman"/>
        </w:rPr>
      </w:pPr>
      <w:r w:rsidRPr="00F87740">
        <w:rPr>
          <w:rFonts w:ascii="Times New Roman" w:hAnsi="Times New Roman" w:cs="Times New Roman"/>
        </w:rPr>
        <w:t xml:space="preserve">- непредставление полного перечня документов, определенных пунктом 4.3. настоящего положения. </w:t>
      </w:r>
    </w:p>
    <w:p w14:paraId="4DCC1A41" w14:textId="77777777" w:rsidR="00F87740" w:rsidRPr="00F87740" w:rsidRDefault="00F87740" w:rsidP="00F87740">
      <w:pPr>
        <w:tabs>
          <w:tab w:val="left" w:pos="1080"/>
        </w:tabs>
        <w:autoSpaceDE w:val="0"/>
        <w:autoSpaceDN w:val="0"/>
        <w:adjustRightInd w:val="0"/>
        <w:ind w:firstLine="144"/>
        <w:jc w:val="both"/>
        <w:rPr>
          <w:rFonts w:ascii="Times New Roman" w:hAnsi="Times New Roman" w:cs="Times New Roman"/>
        </w:rPr>
      </w:pPr>
      <w:r w:rsidRPr="00F87740">
        <w:rPr>
          <w:rFonts w:ascii="Times New Roman" w:hAnsi="Times New Roman" w:cs="Times New Roman"/>
        </w:rPr>
        <w:t xml:space="preserve">      Решения заседания комиссии оформляются протоколом заседания комиссии. </w:t>
      </w:r>
    </w:p>
    <w:p w14:paraId="2A17FD65" w14:textId="238D2334" w:rsidR="00F87740" w:rsidRPr="00F87740" w:rsidRDefault="00F87740" w:rsidP="00F87740">
      <w:pPr>
        <w:tabs>
          <w:tab w:val="left" w:pos="504"/>
        </w:tabs>
        <w:autoSpaceDE w:val="0"/>
        <w:autoSpaceDN w:val="0"/>
        <w:adjustRightInd w:val="0"/>
        <w:jc w:val="both"/>
        <w:rPr>
          <w:rFonts w:ascii="Times New Roman" w:hAnsi="Times New Roman" w:cs="Times New Roman"/>
          <w:u w:val="single"/>
        </w:rPr>
      </w:pPr>
      <w:r w:rsidRPr="00F87740">
        <w:rPr>
          <w:rFonts w:ascii="Times New Roman" w:hAnsi="Times New Roman" w:cs="Times New Roman"/>
        </w:rPr>
        <w:t xml:space="preserve">        Решение об установлении пенсии за выслугу лет выборным должностным лицам и муниципальным служащим оформляется распоряжением администрации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на основании протокола заседания комиссии.</w:t>
      </w:r>
      <w:r w:rsidRPr="00F87740">
        <w:rPr>
          <w:rFonts w:ascii="Times New Roman" w:hAnsi="Times New Roman" w:cs="Times New Roman"/>
          <w:u w:val="single"/>
        </w:rPr>
        <w:t xml:space="preserve"> </w:t>
      </w:r>
    </w:p>
    <w:p w14:paraId="7560C4A2"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4.6. Основаниями для отказа в установлении пенсии за выслугу лет являются следующие обстоятельства:</w:t>
      </w:r>
    </w:p>
    <w:p w14:paraId="1C647CDB"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1) несоблюдение условий установления пенсии за выслугу лет в соответствии с настоящим Положением;</w:t>
      </w:r>
    </w:p>
    <w:p w14:paraId="561696BA"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2) наличие в документах, представленных для получения пенсии за выслугу лет, неполной или недостоверной информации.</w:t>
      </w:r>
    </w:p>
    <w:p w14:paraId="3BA14E1D"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 xml:space="preserve">4.7. </w:t>
      </w:r>
      <w:r w:rsidRPr="00F87740">
        <w:rPr>
          <w:rFonts w:ascii="Times New Roman" w:hAnsi="Times New Roman" w:cs="Times New Roman"/>
        </w:rPr>
        <w:t>В случае замещения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основе, муниципальной должности муниципального образования Архангельской области или муниципальной должности муниципального образования другого субъекта Российской Федерации, замещаемой на постоянной основе, приостановления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а также в период прохождения государственной службы Российской Федерации, муниципальной службы или при выезде на постоянное место жительства за пределы Российской Федерации выплата пенсии за выслугу лет приостанавливается со дня возникновения соответствующего основания.</w:t>
      </w:r>
    </w:p>
    <w:p w14:paraId="363E81A2" w14:textId="36C57EDD" w:rsidR="00F87740" w:rsidRPr="00F87740" w:rsidRDefault="00F87740" w:rsidP="00F87740">
      <w:pPr>
        <w:autoSpaceDE w:val="0"/>
        <w:ind w:firstLine="720"/>
        <w:jc w:val="both"/>
        <w:rPr>
          <w:rFonts w:ascii="Times New Roman" w:hAnsi="Times New Roman" w:cs="Times New Roman"/>
        </w:rPr>
      </w:pPr>
      <w:r w:rsidRPr="00F87740">
        <w:rPr>
          <w:rFonts w:ascii="Times New Roman" w:hAnsi="Times New Roman" w:cs="Times New Roman"/>
        </w:rPr>
        <w:t>Получатель пенсии за выслугу лет обязан сообщить в администрацию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xml:space="preserve">» о замещении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основе, муниципальной должности муниципального образования Архангельской области или муниципальной должности другого субъекта Российской Федерации, замещаемой на постоянной основе, а также о прохождении государственной службы Российской Федерации, муниципальной службы или выезде на постоянное место жительства за пределы Российской Федерации в течение пяти календарных дней со дня возникновения данных обстоятельств. В случае несообщения или несвоевременного сообщения о назначении на соответствующую должность или выезде на постоянное место жительства за </w:t>
      </w:r>
      <w:r w:rsidRPr="00F87740">
        <w:rPr>
          <w:rFonts w:ascii="Times New Roman" w:hAnsi="Times New Roman" w:cs="Times New Roman"/>
        </w:rPr>
        <w:lastRenderedPageBreak/>
        <w:t>пределы Российской Федерации получатель пенсии за выслугу лет обязан вернуть излишне выплаченные суммы пенсии за выслугу лет.</w:t>
      </w:r>
    </w:p>
    <w:p w14:paraId="16FFE830" w14:textId="7631E57F" w:rsidR="00F87740" w:rsidRPr="00F87740" w:rsidRDefault="00F87740" w:rsidP="00F87740">
      <w:pPr>
        <w:autoSpaceDE w:val="0"/>
        <w:ind w:firstLine="720"/>
        <w:jc w:val="both"/>
        <w:rPr>
          <w:rFonts w:ascii="Times New Roman" w:hAnsi="Times New Roman" w:cs="Times New Roman"/>
        </w:rPr>
      </w:pPr>
      <w:r w:rsidRPr="00F87740">
        <w:rPr>
          <w:rFonts w:ascii="Times New Roman" w:hAnsi="Times New Roman" w:cs="Times New Roman"/>
          <w:lang w:eastAsia="zh-CN"/>
        </w:rPr>
        <w:t xml:space="preserve">Возобновление выплаты пенсии за выслугу лет осуществляется, за исключением случаев, предусмотренных пунктом </w:t>
      </w:r>
      <w:hyperlink r:id="rId13" w:anchor="P56" w:history="1">
        <w:r w:rsidRPr="000D39FA">
          <w:rPr>
            <w:rStyle w:val="a9"/>
            <w:rFonts w:ascii="Times New Roman" w:hAnsi="Times New Roman" w:cs="Times New Roman"/>
            <w:color w:val="auto"/>
            <w:u w:val="none"/>
            <w:lang w:eastAsia="zh-CN"/>
          </w:rPr>
          <w:t>2.2</w:t>
        </w:r>
      </w:hyperlink>
      <w:r w:rsidRPr="00F87740">
        <w:rPr>
          <w:rFonts w:ascii="Times New Roman" w:hAnsi="Times New Roman" w:cs="Times New Roman"/>
          <w:lang w:eastAsia="zh-CN"/>
        </w:rPr>
        <w:t xml:space="preserve"> настоящего Положения, на основании заявления гражданина. </w:t>
      </w:r>
    </w:p>
    <w:p w14:paraId="727B4616" w14:textId="1D0CB5EC"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4.8. Перерасчет размера пенсии за выслугу лет производится администрацией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lang w:eastAsia="zh-CN"/>
        </w:rPr>
        <w:t>».</w:t>
      </w:r>
    </w:p>
    <w:p w14:paraId="7E3CB339"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В случае последующего после установления пенсии за выслугу лет увеличения продолжительности периодов замещения на постоянной основе муниципальных должностей и (или) стажа муниципальной службы, с учетом которых определяется размер пенсии за выслугу лет, и (или) замещения муниципальной должности, должности муниципальной службы с более высоким должностным окладом (денежным вознаграждением) перерасчет размера пенсии за выслугу лет осуществляется на основании заявления лица, получающего пенсию за выслугу лет, и документов, подтверждающих соответствующие факты.</w:t>
      </w:r>
    </w:p>
    <w:p w14:paraId="79B48E03" w14:textId="77777777" w:rsidR="00F87740" w:rsidRPr="00F87740" w:rsidRDefault="00F87740" w:rsidP="00F87740">
      <w:pPr>
        <w:suppressAutoHyphens/>
        <w:autoSpaceDE w:val="0"/>
        <w:ind w:firstLine="709"/>
        <w:jc w:val="both"/>
        <w:rPr>
          <w:rFonts w:ascii="Times New Roman" w:eastAsia="Arial" w:hAnsi="Times New Roman" w:cs="Times New Roman"/>
          <w:lang w:eastAsia="zh-CN"/>
        </w:rPr>
      </w:pPr>
      <w:r w:rsidRPr="00F87740">
        <w:rPr>
          <w:rFonts w:ascii="Times New Roman" w:eastAsia="Arial" w:hAnsi="Times New Roman" w:cs="Times New Roman"/>
          <w:lang w:eastAsia="zh-CN"/>
        </w:rPr>
        <w:t>В случае индексации пенсий за выслугу лет размер пенсии за выслугу лет подлежит перерасчету в порядке, предусмотренном абзацем четвертым настоящего пункта.</w:t>
      </w:r>
    </w:p>
    <w:p w14:paraId="1EB8F01E" w14:textId="77777777" w:rsidR="00F87740" w:rsidRPr="00F87740" w:rsidRDefault="00F87740" w:rsidP="00F87740">
      <w:pPr>
        <w:shd w:val="clear" w:color="auto" w:fill="FFFFFF"/>
        <w:tabs>
          <w:tab w:val="left" w:pos="4176"/>
          <w:tab w:val="left" w:pos="6917"/>
        </w:tabs>
        <w:suppressAutoHyphens/>
        <w:ind w:firstLine="709"/>
        <w:jc w:val="both"/>
        <w:rPr>
          <w:rFonts w:ascii="Times New Roman" w:hAnsi="Times New Roman" w:cs="Times New Roman"/>
          <w:lang w:eastAsia="zh-CN"/>
        </w:rPr>
      </w:pPr>
      <w:r w:rsidRPr="00F87740">
        <w:rPr>
          <w:rFonts w:ascii="Times New Roman" w:hAnsi="Times New Roman" w:cs="Times New Roman"/>
          <w:lang w:eastAsia="zh-CN"/>
        </w:rPr>
        <w:t>Перерасчет размера пенсии за выслугу лет осуществляется со дня возникновения оснований для перерасчета пенсии за выслугу лет (но не ранее дня возобновления выплаты пенсии за выслугу лет, если ее выплата была приостановлена). Сумма пенсии за выслугу лет в пересчитанном размере за месяц, в котором возникло основание для перерасчета пенсии за выслугу лет, если он является неполным, рассчитывается пропорционально количеству дней со дня возникновения основания для перерасчета пенсии за выслугу лет до дня окончания месяца.</w:t>
      </w:r>
    </w:p>
    <w:p w14:paraId="37E07F72" w14:textId="5C4CD506" w:rsidR="00F87740" w:rsidRPr="00F87740" w:rsidRDefault="00F87740" w:rsidP="00F87740">
      <w:pPr>
        <w:shd w:val="clear" w:color="auto" w:fill="FFFFFF"/>
        <w:tabs>
          <w:tab w:val="left" w:pos="4176"/>
          <w:tab w:val="left" w:pos="6917"/>
        </w:tabs>
        <w:suppressAutoHyphens/>
        <w:ind w:firstLine="709"/>
        <w:jc w:val="both"/>
        <w:rPr>
          <w:rFonts w:ascii="Times New Roman" w:hAnsi="Times New Roman" w:cs="Times New Roman"/>
          <w:lang w:eastAsia="zh-CN"/>
        </w:rPr>
      </w:pPr>
      <w:r w:rsidRPr="00F87740">
        <w:rPr>
          <w:rFonts w:ascii="Times New Roman" w:hAnsi="Times New Roman" w:cs="Times New Roman"/>
          <w:lang w:eastAsia="zh-CN"/>
        </w:rPr>
        <w:t xml:space="preserve">4.9. </w:t>
      </w:r>
      <w:r w:rsidRPr="00F87740">
        <w:rPr>
          <w:rFonts w:ascii="Times New Roman" w:hAnsi="Times New Roman" w:cs="Times New Roman"/>
        </w:rPr>
        <w:t>Выплата пенсии за выслугу лет, предусмотренной настоящим Положением, производится за счет средств бюджета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w:t>
      </w:r>
    </w:p>
    <w:p w14:paraId="3A861C5E" w14:textId="77777777" w:rsidR="00F87740" w:rsidRPr="00F87740" w:rsidRDefault="00F87740" w:rsidP="00F87740">
      <w:pPr>
        <w:shd w:val="clear" w:color="auto" w:fill="FFFFFF"/>
        <w:tabs>
          <w:tab w:val="left" w:pos="4176"/>
          <w:tab w:val="left" w:pos="6917"/>
        </w:tabs>
        <w:suppressAutoHyphens/>
        <w:ind w:firstLine="709"/>
        <w:jc w:val="both"/>
        <w:rPr>
          <w:rFonts w:ascii="Times New Roman" w:hAnsi="Times New Roman" w:cs="Times New Roman"/>
          <w:lang w:eastAsia="zh-CN"/>
        </w:rPr>
      </w:pPr>
      <w:r w:rsidRPr="00F87740">
        <w:rPr>
          <w:rFonts w:ascii="Times New Roman" w:hAnsi="Times New Roman" w:cs="Times New Roman"/>
        </w:rPr>
        <w:t>4.10. Размеры пенсий за выслугу лет, в том числе минимальный размер пенсии, индексируются в соответствии с решением представительного органа о местном бюджете.</w:t>
      </w:r>
    </w:p>
    <w:p w14:paraId="45FB27D3" w14:textId="77777777" w:rsidR="00F87740" w:rsidRPr="00F87740" w:rsidRDefault="00F87740" w:rsidP="00F87740">
      <w:pPr>
        <w:tabs>
          <w:tab w:val="left" w:pos="0"/>
        </w:tabs>
        <w:suppressAutoHyphens/>
        <w:autoSpaceDE w:val="0"/>
        <w:ind w:firstLine="540"/>
        <w:jc w:val="both"/>
        <w:rPr>
          <w:rFonts w:ascii="Times New Roman" w:eastAsia="Arial" w:hAnsi="Times New Roman" w:cs="Times New Roman"/>
        </w:rPr>
      </w:pPr>
      <w:r w:rsidRPr="00F87740">
        <w:rPr>
          <w:rFonts w:ascii="Times New Roman" w:eastAsia="Arial" w:hAnsi="Times New Roman" w:cs="Times New Roman"/>
        </w:rPr>
        <w:t xml:space="preserve">   Решением представительного органа о местном бюджете устанавливаются коэффициент индексации пенсий за выслугу лет и дата, с которой осуществляется индексация пенсий за выслугу лет. </w:t>
      </w:r>
    </w:p>
    <w:p w14:paraId="4F33B626" w14:textId="77777777" w:rsidR="00F87740" w:rsidRPr="00F87740" w:rsidRDefault="00F87740" w:rsidP="00F87740">
      <w:pPr>
        <w:shd w:val="clear" w:color="auto" w:fill="FFFFFF"/>
        <w:tabs>
          <w:tab w:val="left" w:pos="4176"/>
          <w:tab w:val="left" w:pos="6917"/>
        </w:tabs>
        <w:suppressAutoHyphens/>
        <w:ind w:firstLine="709"/>
        <w:jc w:val="both"/>
        <w:rPr>
          <w:rFonts w:ascii="Times New Roman" w:hAnsi="Times New Roman" w:cs="Times New Roman"/>
        </w:rPr>
      </w:pPr>
      <w:r w:rsidRPr="00F87740">
        <w:rPr>
          <w:rFonts w:ascii="Times New Roman" w:hAnsi="Times New Roman" w:cs="Times New Roman"/>
        </w:rPr>
        <w:t>4.11. Определение размера пенсии за выслугу лет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Архангельской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Архангельской области по соответствующей должности государственной гражданской службы Архангельской области.</w:t>
      </w:r>
    </w:p>
    <w:p w14:paraId="0DDFAA3F" w14:textId="1B05D61B" w:rsidR="00F87740" w:rsidRPr="00F87740" w:rsidRDefault="00F87740" w:rsidP="00F87740">
      <w:pPr>
        <w:shd w:val="clear" w:color="auto" w:fill="FFFFFF"/>
        <w:tabs>
          <w:tab w:val="left" w:pos="4176"/>
          <w:tab w:val="left" w:pos="6917"/>
        </w:tabs>
        <w:suppressAutoHyphens/>
        <w:ind w:firstLine="709"/>
        <w:jc w:val="both"/>
        <w:rPr>
          <w:rFonts w:ascii="Times New Roman" w:hAnsi="Times New Roman" w:cs="Times New Roman"/>
          <w:lang w:eastAsia="zh-CN"/>
        </w:rPr>
      </w:pPr>
      <w:r w:rsidRPr="00F87740">
        <w:rPr>
          <w:rFonts w:ascii="Times New Roman" w:hAnsi="Times New Roman" w:cs="Times New Roman"/>
        </w:rPr>
        <w:t>Размер пенсии за выслугу лет определяется комиссией по установлению пенсий за выслугу лет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w:t>
      </w:r>
      <w:r w:rsidRPr="00F87740">
        <w:rPr>
          <w:rFonts w:ascii="Times New Roman" w:hAnsi="Times New Roman" w:cs="Times New Roman"/>
          <w:lang w:eastAsia="zh-CN"/>
        </w:rPr>
        <w:t>.</w:t>
      </w:r>
    </w:p>
    <w:p w14:paraId="5892EF94" w14:textId="77777777" w:rsidR="00F87740" w:rsidRPr="00F87740" w:rsidRDefault="00F87740" w:rsidP="00F87740">
      <w:pPr>
        <w:autoSpaceDE w:val="0"/>
        <w:autoSpaceDN w:val="0"/>
        <w:adjustRightInd w:val="0"/>
        <w:ind w:firstLine="540"/>
        <w:jc w:val="both"/>
        <w:rPr>
          <w:rFonts w:ascii="Times New Roman" w:hAnsi="Times New Roman" w:cs="Times New Roman"/>
        </w:rPr>
      </w:pPr>
      <w:r w:rsidRPr="00F87740">
        <w:rPr>
          <w:rFonts w:ascii="Times New Roman" w:hAnsi="Times New Roman" w:cs="Times New Roman"/>
        </w:rPr>
        <w:t xml:space="preserve">   Если при определении размера пенсии за выслугу лет этот размер оказался менее минимального размера пенсии за выслугу лет, получателю выплачивается пенсия за выслугу лет в минимальном размере. Минимальный размер пенсии за выслугу лет составляет 1000 рублей.</w:t>
      </w:r>
    </w:p>
    <w:p w14:paraId="17FDDF8D" w14:textId="77777777" w:rsidR="00F87740" w:rsidRPr="00F87740" w:rsidRDefault="00F87740" w:rsidP="00F87740">
      <w:pPr>
        <w:shd w:val="clear" w:color="auto" w:fill="FFFFFF"/>
        <w:tabs>
          <w:tab w:val="left" w:pos="4176"/>
          <w:tab w:val="left" w:pos="6917"/>
        </w:tabs>
        <w:suppressAutoHyphens/>
        <w:ind w:firstLine="709"/>
        <w:jc w:val="both"/>
        <w:rPr>
          <w:rFonts w:ascii="Times New Roman" w:hAnsi="Times New Roman" w:cs="Times New Roman"/>
          <w:lang w:eastAsia="zh-CN"/>
        </w:rPr>
      </w:pPr>
      <w:r w:rsidRPr="00F87740">
        <w:rPr>
          <w:rFonts w:ascii="Times New Roman" w:hAnsi="Times New Roman" w:cs="Times New Roman"/>
          <w:lang w:eastAsia="zh-CN"/>
        </w:rPr>
        <w:t>4.12. Выплата пенсии за выслугу лет прекращается:</w:t>
      </w:r>
    </w:p>
    <w:p w14:paraId="0175F573" w14:textId="1DFA611B"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1) на основании заявления получателя пенсии за выслугу лет, поданного в администрацию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lang w:eastAsia="zh-CN"/>
        </w:rPr>
        <w:t>», - со дня, указанного в заявлении, либо в случае отсутствия указания в заявлении на день, с которого выплата пенсии за выслугу лет прекращается, - с 1-го числа следующего месяца;</w:t>
      </w:r>
    </w:p>
    <w:p w14:paraId="2555EC5C"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 xml:space="preserve">2) в случае смерти получателя пенсии за выслугу лет, а также в случае признания его в установленном законодательством Российской Федерации порядке безвестно отсутствующим или объявления умершим - с первого числа месяца, следующего за </w:t>
      </w:r>
      <w:r w:rsidRPr="00F87740">
        <w:rPr>
          <w:rFonts w:ascii="Times New Roman" w:hAnsi="Times New Roman" w:cs="Times New Roman"/>
          <w:lang w:eastAsia="zh-CN"/>
        </w:rPr>
        <w:lastRenderedPageBreak/>
        <w:t>месяцем, в котором наступила смерть либо вступило в силу решение суда о признании его безвестно отсутствующим или решение суда об объявлении его умершим;</w:t>
      </w:r>
    </w:p>
    <w:p w14:paraId="6C594602"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3) в случае установления факта неправомерного получения пенсии за выслугу лет по вине ее получателя - со дня установления указанного факта. Неправомерно полученная по вине получателя пенсия за выслугу лет подлежит возврату;</w:t>
      </w:r>
    </w:p>
    <w:p w14:paraId="37DFB619"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4) в случае прекращения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(за исключением случаев перехода (перевода) с досрочной пенсии на страховую пенсию по старости или страховую пенсию по инвалидности, перевода с одного вида страховой пенсии на другой) - со дня прекращения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w:t>
      </w:r>
    </w:p>
    <w:p w14:paraId="1C59A697" w14:textId="77777777" w:rsidR="00F87740" w:rsidRPr="00F87740" w:rsidRDefault="00F87740" w:rsidP="00F87740">
      <w:pPr>
        <w:shd w:val="clear" w:color="auto" w:fill="FFFFFF"/>
        <w:tabs>
          <w:tab w:val="left" w:pos="4176"/>
          <w:tab w:val="left" w:pos="6917"/>
        </w:tabs>
        <w:suppressAutoHyphens/>
        <w:ind w:firstLine="709"/>
        <w:jc w:val="both"/>
        <w:rPr>
          <w:rFonts w:ascii="Times New Roman" w:hAnsi="Times New Roman" w:cs="Times New Roman"/>
          <w:lang w:eastAsia="zh-CN"/>
        </w:rPr>
      </w:pPr>
      <w:r w:rsidRPr="00F87740">
        <w:rPr>
          <w:rFonts w:ascii="Times New Roman" w:hAnsi="Times New Roman" w:cs="Times New Roman"/>
          <w:lang w:eastAsia="zh-CN"/>
        </w:rPr>
        <w:t>4.13. Восстановление выплаты пенсии за выслугу лет осуществляется в случае восстановления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 со дня подачи заявления о восстановлении выплаты пенсии за выслугу лет, но не ранее дня восстановления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w:t>
      </w:r>
    </w:p>
    <w:p w14:paraId="3658A99A" w14:textId="323B25D8"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4.14. Решения о приостановлении, возобновлении, прекращении или восстановлении выплаты пенсии за выслугу лет оформляются распоряжением администрации</w:t>
      </w:r>
      <w:r w:rsidRPr="00F87740">
        <w:rPr>
          <w:rFonts w:ascii="Times New Roman" w:hAnsi="Times New Roman" w:cs="Times New Roman"/>
        </w:rPr>
        <w:t xml:space="preserve"> </w:t>
      </w:r>
      <w:bookmarkStart w:id="10" w:name="_Hlk144893424"/>
      <w:r w:rsidRPr="00F87740">
        <w:rPr>
          <w:rFonts w:ascii="Times New Roman" w:hAnsi="Times New Roman" w:cs="Times New Roman"/>
          <w:lang w:eastAsia="zh-CN"/>
        </w:rPr>
        <w:t>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lang w:eastAsia="zh-CN"/>
        </w:rPr>
        <w:t xml:space="preserve">» </w:t>
      </w:r>
      <w:bookmarkEnd w:id="10"/>
      <w:r w:rsidRPr="00F87740">
        <w:rPr>
          <w:rFonts w:ascii="Times New Roman" w:hAnsi="Times New Roman" w:cs="Times New Roman"/>
          <w:lang w:eastAsia="zh-CN"/>
        </w:rPr>
        <w:t>в течение семи календарных дней со дня поступления информации о необходимости приостановления, возобновления, прекращения или восстановления выплаты пенсии за выслугу лет.</w:t>
      </w:r>
    </w:p>
    <w:p w14:paraId="026F3C03" w14:textId="638EF04A"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Уведомление о приостановлении, возобновлении, прекращении или восстановлении выплаты пенсии за выслугу лет направляется гражданину администрацией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lang w:eastAsia="zh-CN"/>
        </w:rPr>
        <w:t>» в течение трех календарных дней со дня принятия соответствующего решения, за исключением случаев смерти получателя пенсии за выслугу лет, признания его в установленном законодательством Российской Федерации порядке безвестно отсутствующим или объявления умершим.</w:t>
      </w:r>
    </w:p>
    <w:p w14:paraId="005DE203" w14:textId="42D9AB65"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4.15. Суммы пенсии за выслугу лет, излишне выплаченные по вине получателя, подлежат удержанию по решению администрации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lang w:eastAsia="zh-CN"/>
        </w:rPr>
        <w:t>» в размере, не превышающем 20 процентов от суммы пенсии за выслугу лет. По заявлению получателя пенсии за выслугу лет размер удержаний может быть свыше 20 процентов от суммы пенсии за выслугу лет.</w:t>
      </w:r>
    </w:p>
    <w:p w14:paraId="2CB432EF" w14:textId="6346E624"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В случае прекращения выплаты пенсии за выслугу лет до полного погашения задолженности по излишне выплаченным суммам пенсии за выслугу лет, удерживаемым на основании решения администрации 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lang w:eastAsia="zh-CN"/>
        </w:rPr>
        <w:t>», оставшаяся задолженность взыскивается в судебном порядке.</w:t>
      </w:r>
    </w:p>
    <w:p w14:paraId="1812BAE3"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4.16. Начисленные суммы пенсии за выслугу лет, которые не были востребованы получателем своевременно, выплачиваются ему за прошедшее время, но не более чем за три года, предшествующих дню обращения за получением пенсии за выслугу лет.</w:t>
      </w:r>
    </w:p>
    <w:p w14:paraId="2198454C" w14:textId="0F00B10F"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Пенсия за выслугу лет, не полученная своевременно по вине администрации</w:t>
      </w:r>
      <w:r w:rsidRPr="00F87740">
        <w:rPr>
          <w:rFonts w:ascii="Times New Roman" w:hAnsi="Times New Roman" w:cs="Times New Roman"/>
        </w:rPr>
        <w:t xml:space="preserve"> </w:t>
      </w:r>
      <w:r w:rsidRPr="00F87740">
        <w:rPr>
          <w:rFonts w:ascii="Times New Roman" w:hAnsi="Times New Roman" w:cs="Times New Roman"/>
          <w:lang w:eastAsia="zh-CN"/>
        </w:rPr>
        <w:t>сельского поселения «</w:t>
      </w:r>
      <w:proofErr w:type="spellStart"/>
      <w:r w:rsidR="000D39FA"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lang w:eastAsia="zh-CN"/>
        </w:rPr>
        <w:t>», выплачивается получателю пенсии за выслугу лет за прошедшее время без ограничения каким-либо сроком. При этом неполученная сумма выплачивается единовременно.</w:t>
      </w:r>
    </w:p>
    <w:p w14:paraId="69A73C3D" w14:textId="77777777" w:rsidR="00F87740" w:rsidRPr="00F87740" w:rsidRDefault="00F87740" w:rsidP="00F87740">
      <w:pPr>
        <w:suppressAutoHyphens/>
        <w:autoSpaceDE w:val="0"/>
        <w:ind w:firstLine="720"/>
        <w:jc w:val="both"/>
        <w:rPr>
          <w:rFonts w:ascii="Times New Roman" w:hAnsi="Times New Roman" w:cs="Times New Roman"/>
          <w:lang w:eastAsia="zh-CN"/>
        </w:rPr>
      </w:pPr>
      <w:r w:rsidRPr="00F87740">
        <w:rPr>
          <w:rFonts w:ascii="Times New Roman" w:hAnsi="Times New Roman" w:cs="Times New Roman"/>
          <w:lang w:eastAsia="zh-CN"/>
        </w:rPr>
        <w:t>Пенсия за выслугу лет, причитающаяся получателю и недополученная в связи с его смертью, выплачивается в соответствии с законодательством Российской Федерации.</w:t>
      </w:r>
    </w:p>
    <w:p w14:paraId="4FBEE2E0" w14:textId="77777777" w:rsidR="00F87740" w:rsidRPr="00F87740" w:rsidRDefault="00F87740" w:rsidP="00F87740">
      <w:pPr>
        <w:suppressAutoHyphens/>
        <w:autoSpaceDE w:val="0"/>
        <w:ind w:firstLine="720"/>
        <w:jc w:val="both"/>
        <w:rPr>
          <w:rFonts w:ascii="Times New Roman" w:hAnsi="Times New Roman" w:cs="Times New Roman"/>
        </w:rPr>
      </w:pPr>
      <w:r w:rsidRPr="00F87740">
        <w:rPr>
          <w:rFonts w:ascii="Times New Roman" w:hAnsi="Times New Roman" w:cs="Times New Roman"/>
        </w:rPr>
        <w:t xml:space="preserve">4.17. Информация об установлении и выплате пенсии за выслугу лет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4" w:history="1">
        <w:r w:rsidRPr="00873D8F">
          <w:rPr>
            <w:rStyle w:val="a9"/>
            <w:rFonts w:ascii="Times New Roman" w:hAnsi="Times New Roman" w:cs="Times New Roman"/>
            <w:color w:val="auto"/>
            <w:u w:val="none"/>
          </w:rPr>
          <w:t>законом</w:t>
        </w:r>
      </w:hyperlink>
      <w:r w:rsidRPr="00F87740">
        <w:rPr>
          <w:rFonts w:ascii="Times New Roman" w:hAnsi="Times New Roman" w:cs="Times New Roman"/>
        </w:rPr>
        <w:t xml:space="preserve"> от 17 </w:t>
      </w:r>
      <w:r w:rsidRPr="00F87740">
        <w:rPr>
          <w:rFonts w:ascii="Times New Roman" w:hAnsi="Times New Roman" w:cs="Times New Roman"/>
        </w:rPr>
        <w:lastRenderedPageBreak/>
        <w:t>июля 1999 года № 178-ФЗ «О государственной социальной помощи».</w:t>
      </w:r>
    </w:p>
    <w:p w14:paraId="691288BC" w14:textId="77777777" w:rsidR="00F87740" w:rsidRPr="00F87740" w:rsidRDefault="00F87740" w:rsidP="00F87740">
      <w:pPr>
        <w:suppressAutoHyphens/>
        <w:autoSpaceDE w:val="0"/>
        <w:ind w:firstLine="720"/>
        <w:jc w:val="both"/>
        <w:rPr>
          <w:rFonts w:ascii="Times New Roman" w:hAnsi="Times New Roman" w:cs="Times New Roman"/>
        </w:rPr>
      </w:pPr>
      <w:r w:rsidRPr="00F87740">
        <w:rPr>
          <w:rFonts w:ascii="Times New Roman" w:hAnsi="Times New Roman" w:cs="Times New Roman"/>
        </w:rPr>
        <w:t>При установлении и выплате пенсии за выслугу лет в соответствии с настоящим Положением используется Единая государственная информационная система социального обеспечения в соответствии с Федеральным законом от 17 июля 1999 года N 178-ФЗ «О государственной социальной помощи». При установлении и выплате пенсии за выслугу лет в соответствии с настоящим Положением также может использоваться соответствующая муниципальная информационная система Вельского муниципального района в случае соответствия этой системы требованиям, предусмотренным частью 5.2 статьи 6.9 Федерального закона от 17 июля 1999 года N 178-ФЗ «О государственной социальной помощи».</w:t>
      </w:r>
    </w:p>
    <w:bookmarkEnd w:id="3"/>
    <w:bookmarkEnd w:id="4"/>
    <w:bookmarkEnd w:id="5"/>
    <w:bookmarkEnd w:id="6"/>
    <w:bookmarkEnd w:id="7"/>
    <w:bookmarkEnd w:id="8"/>
    <w:bookmarkEnd w:id="9"/>
    <w:p w14:paraId="07147A94" w14:textId="77777777" w:rsidR="00F87740" w:rsidRPr="00F87740" w:rsidRDefault="00F87740" w:rsidP="00F87740">
      <w:pPr>
        <w:jc w:val="both"/>
        <w:rPr>
          <w:rFonts w:ascii="Times New Roman" w:hAnsi="Times New Roman" w:cs="Times New Roman"/>
        </w:rPr>
      </w:pPr>
      <w:r w:rsidRPr="00F87740">
        <w:rPr>
          <w:rFonts w:ascii="Times New Roman" w:hAnsi="Times New Roman" w:cs="Times New Roman"/>
        </w:rPr>
        <w:t xml:space="preserve">           4.18. Если выплата пенсии за выслугу лет была приостановлена 31 декабря 2021 года или позднее в связи с достижением страховой пенсией (страховой пенсией и фиксированной выплатой к страховой пенсии) или досрочной пенсией, суммируемыми с пенсией за выслугу лет, предела, выплата пенсии за выслугу лет возобновляется с 1 января 2022 года без дополнительного обращения получателей, за исключением случаев наличия иных оснований приостановления или прекращения выплаты пенсии за выслугу лет.</w:t>
      </w:r>
    </w:p>
    <w:p w14:paraId="37AF30EB"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4.19. Если выплата пенсии за выслугу лет была приостановлена ранее 31 декабря 2021 года в связи с достижением страховой пенсией (страховой пенсией и фиксированной выплатой к страховой пенсии) или досрочной пенсией, суммируемыми с пенсией за выслугу лет, предела, выплата пенсии за выслугу лет возобновляется по заявлениям получателей с первого числа месяца, в котором подано заявление, за исключением случаев наличия иных оснований приостановления или прекращения выплаты пенсии за выслугу лет.</w:t>
      </w:r>
    </w:p>
    <w:p w14:paraId="56F48734" w14:textId="50E476A9" w:rsidR="00F87740" w:rsidRPr="00F87740" w:rsidRDefault="00F87740" w:rsidP="00F87740">
      <w:pPr>
        <w:autoSpaceDE w:val="0"/>
        <w:autoSpaceDN w:val="0"/>
        <w:adjustRightInd w:val="0"/>
        <w:ind w:firstLine="709"/>
        <w:jc w:val="both"/>
        <w:rPr>
          <w:rFonts w:ascii="Times New Roman" w:hAnsi="Times New Roman" w:cs="Times New Roman"/>
        </w:rPr>
      </w:pPr>
      <w:r w:rsidRPr="00F87740">
        <w:rPr>
          <w:rFonts w:ascii="Times New Roman" w:hAnsi="Times New Roman" w:cs="Times New Roman"/>
        </w:rPr>
        <w:t xml:space="preserve">Заявления получателей о возобновлении выплаты пенсий за выслугу лет, предусмотренные </w:t>
      </w:r>
      <w:hyperlink r:id="rId15" w:anchor="Par0" w:history="1">
        <w:r w:rsidRPr="00873D8F">
          <w:rPr>
            <w:rStyle w:val="a9"/>
            <w:rFonts w:ascii="Times New Roman" w:hAnsi="Times New Roman" w:cs="Times New Roman"/>
            <w:color w:val="auto"/>
            <w:u w:val="none"/>
          </w:rPr>
          <w:t>абзацем первым</w:t>
        </w:r>
      </w:hyperlink>
      <w:r w:rsidRPr="00F87740">
        <w:rPr>
          <w:rFonts w:ascii="Times New Roman" w:hAnsi="Times New Roman" w:cs="Times New Roman"/>
        </w:rPr>
        <w:t xml:space="preserve"> настоящего пункта, могут быть представлены в комиссию по установлению пенсии за выслугу лет сельского поселения «</w:t>
      </w:r>
      <w:proofErr w:type="spellStart"/>
      <w:r w:rsidR="00873D8F"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Вельского муниципального района Архангельской области по форме и в порядке, которые предусмотрены Положением.</w:t>
      </w:r>
    </w:p>
    <w:p w14:paraId="7DF3BBF1" w14:textId="77777777" w:rsidR="00F87740" w:rsidRPr="00F87740" w:rsidRDefault="00F87740" w:rsidP="00F87740">
      <w:pPr>
        <w:autoSpaceDE w:val="0"/>
        <w:autoSpaceDN w:val="0"/>
        <w:adjustRightInd w:val="0"/>
        <w:spacing w:before="260"/>
        <w:ind w:firstLine="540"/>
        <w:jc w:val="both"/>
        <w:rPr>
          <w:rFonts w:ascii="Times New Roman" w:hAnsi="Times New Roman" w:cs="Times New Roman"/>
        </w:rPr>
      </w:pPr>
      <w:r w:rsidRPr="00F87740">
        <w:rPr>
          <w:rFonts w:ascii="Times New Roman" w:hAnsi="Times New Roman" w:cs="Times New Roman"/>
        </w:rPr>
        <w:t>Размер пенсий за выслугу лет, выплата которых возобновляется на основании настоящего пункта, определяется в размере минимального размера пенсии за выслугу лет, установленного пунктом 4.11. Положения.</w:t>
      </w:r>
    </w:p>
    <w:p w14:paraId="0A7DF587" w14:textId="5E02041A" w:rsidR="00F87740" w:rsidRPr="00F87740" w:rsidRDefault="00F87740" w:rsidP="00F87740">
      <w:pPr>
        <w:autoSpaceDE w:val="0"/>
        <w:autoSpaceDN w:val="0"/>
        <w:adjustRightInd w:val="0"/>
        <w:spacing w:before="260"/>
        <w:ind w:firstLine="540"/>
        <w:jc w:val="both"/>
        <w:rPr>
          <w:rFonts w:ascii="Times New Roman" w:hAnsi="Times New Roman" w:cs="Times New Roman"/>
        </w:rPr>
      </w:pPr>
      <w:r w:rsidRPr="00F87740">
        <w:rPr>
          <w:rFonts w:ascii="Times New Roman" w:hAnsi="Times New Roman" w:cs="Times New Roman"/>
        </w:rPr>
        <w:t xml:space="preserve">  4.20. Лица, прекратившие осуществление полномочий (деятельности на постоянной основе) по муниципальным должностям сельского поселения «</w:t>
      </w:r>
      <w:proofErr w:type="spellStart"/>
      <w:r w:rsidR="00873D8F"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или службу на должностях муниципальной службы сельского поселения «</w:t>
      </w:r>
      <w:proofErr w:type="spellStart"/>
      <w:r w:rsidR="00873D8F"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которым пенсия за выслугу лет не была установлена до вступления в силу настоящего решения, имеют право на пенсию за выслугу лет в минимальном размере, если данные лица замещали муниципальные должности сельского поселения «</w:t>
      </w:r>
      <w:proofErr w:type="spellStart"/>
      <w:r w:rsidR="00873D8F"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на постоянной основе и (или) имеют стаж муниципальной службы сельского поселения «</w:t>
      </w:r>
      <w:proofErr w:type="spellStart"/>
      <w:r w:rsidR="00873D8F"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xml:space="preserve">» </w:t>
      </w:r>
      <w:hyperlink r:id="rId16" w:history="1">
        <w:r w:rsidRPr="00873D8F">
          <w:rPr>
            <w:rStyle w:val="a9"/>
            <w:rFonts w:ascii="Times New Roman" w:hAnsi="Times New Roman" w:cs="Times New Roman"/>
            <w:color w:val="auto"/>
            <w:u w:val="none"/>
          </w:rPr>
          <w:t>продолжительностью</w:t>
        </w:r>
      </w:hyperlink>
      <w:r w:rsidRPr="00F87740">
        <w:rPr>
          <w:rFonts w:ascii="Times New Roman" w:hAnsi="Times New Roman" w:cs="Times New Roman"/>
        </w:rPr>
        <w:t xml:space="preserve">, указанной в приложении к областному закону от 16 апреля 1998 года N 68-15-ОЗ, а также удовлетворяют условиям, предусмотренным </w:t>
      </w:r>
      <w:hyperlink r:id="rId17" w:history="1">
        <w:r w:rsidRPr="00873D8F">
          <w:rPr>
            <w:rStyle w:val="a9"/>
            <w:rFonts w:ascii="Times New Roman" w:hAnsi="Times New Roman" w:cs="Times New Roman"/>
            <w:color w:val="auto"/>
            <w:u w:val="none"/>
          </w:rPr>
          <w:t>пунктами 2.2.</w:t>
        </w:r>
      </w:hyperlink>
      <w:r w:rsidRPr="00873D8F">
        <w:rPr>
          <w:rFonts w:ascii="Times New Roman" w:hAnsi="Times New Roman" w:cs="Times New Roman"/>
          <w:color w:val="auto"/>
        </w:rPr>
        <w:t xml:space="preserve">, </w:t>
      </w:r>
      <w:hyperlink r:id="rId18" w:history="1">
        <w:r w:rsidRPr="00873D8F">
          <w:rPr>
            <w:rStyle w:val="a9"/>
            <w:rFonts w:ascii="Times New Roman" w:hAnsi="Times New Roman" w:cs="Times New Roman"/>
            <w:color w:val="auto"/>
            <w:u w:val="none"/>
          </w:rPr>
          <w:t>2.5.</w:t>
        </w:r>
      </w:hyperlink>
      <w:r w:rsidRPr="00873D8F">
        <w:rPr>
          <w:rFonts w:ascii="Times New Roman" w:hAnsi="Times New Roman" w:cs="Times New Roman"/>
          <w:color w:val="auto"/>
        </w:rPr>
        <w:t xml:space="preserve"> и </w:t>
      </w:r>
      <w:hyperlink r:id="rId19" w:history="1">
        <w:r w:rsidRPr="00873D8F">
          <w:rPr>
            <w:rStyle w:val="a9"/>
            <w:rFonts w:ascii="Times New Roman" w:hAnsi="Times New Roman" w:cs="Times New Roman"/>
            <w:color w:val="auto"/>
            <w:u w:val="none"/>
          </w:rPr>
          <w:t>2.7.</w:t>
        </w:r>
      </w:hyperlink>
      <w:r w:rsidRPr="00F87740">
        <w:rPr>
          <w:rFonts w:ascii="Times New Roman" w:hAnsi="Times New Roman" w:cs="Times New Roman"/>
        </w:rPr>
        <w:t xml:space="preserve"> Положения.</w:t>
      </w:r>
    </w:p>
    <w:p w14:paraId="1D4101F4" w14:textId="77777777" w:rsidR="00F87740" w:rsidRPr="00F87740" w:rsidRDefault="00F87740" w:rsidP="00F87740">
      <w:pPr>
        <w:suppressAutoHyphens/>
        <w:rPr>
          <w:rFonts w:ascii="Times New Roman" w:hAnsi="Times New Roman" w:cs="Times New Roman"/>
          <w:lang w:eastAsia="zh-CN"/>
        </w:rPr>
      </w:pPr>
    </w:p>
    <w:p w14:paraId="61F4B32C" w14:textId="77777777" w:rsidR="00F87740" w:rsidRPr="00F87740" w:rsidRDefault="00F87740" w:rsidP="00F87740">
      <w:pPr>
        <w:suppressAutoHyphens/>
        <w:rPr>
          <w:rFonts w:ascii="Times New Roman" w:hAnsi="Times New Roman" w:cs="Times New Roman"/>
          <w:lang w:eastAsia="zh-CN"/>
        </w:rPr>
      </w:pPr>
    </w:p>
    <w:p w14:paraId="038A8E68" w14:textId="77777777" w:rsidR="00F87740" w:rsidRPr="00F87740" w:rsidRDefault="00F87740" w:rsidP="00F87740">
      <w:pPr>
        <w:suppressAutoHyphens/>
        <w:rPr>
          <w:rFonts w:ascii="Times New Roman" w:hAnsi="Times New Roman" w:cs="Times New Roman"/>
          <w:lang w:eastAsia="zh-CN"/>
        </w:rPr>
      </w:pPr>
    </w:p>
    <w:p w14:paraId="7585E313" w14:textId="77777777" w:rsidR="00F87740" w:rsidRPr="00F87740" w:rsidRDefault="00F87740" w:rsidP="00F87740">
      <w:pPr>
        <w:suppressAutoHyphens/>
        <w:rPr>
          <w:rFonts w:ascii="Times New Roman" w:hAnsi="Times New Roman" w:cs="Times New Roman"/>
          <w:lang w:eastAsia="zh-CN"/>
        </w:rPr>
      </w:pPr>
    </w:p>
    <w:p w14:paraId="2C65520E" w14:textId="77777777" w:rsidR="00F87740" w:rsidRPr="00F87740" w:rsidRDefault="00F87740" w:rsidP="00F87740">
      <w:pPr>
        <w:suppressAutoHyphens/>
        <w:rPr>
          <w:rFonts w:ascii="Times New Roman" w:hAnsi="Times New Roman" w:cs="Times New Roman"/>
          <w:lang w:eastAsia="zh-CN"/>
        </w:rPr>
      </w:pPr>
    </w:p>
    <w:p w14:paraId="4609AA31" w14:textId="77777777" w:rsidR="00F87740" w:rsidRPr="00F87740" w:rsidRDefault="00F87740" w:rsidP="00F87740">
      <w:pPr>
        <w:suppressAutoHyphens/>
        <w:rPr>
          <w:rFonts w:ascii="Times New Roman" w:hAnsi="Times New Roman" w:cs="Times New Roman"/>
          <w:lang w:eastAsia="zh-CN"/>
        </w:rPr>
      </w:pPr>
    </w:p>
    <w:p w14:paraId="7BD30219" w14:textId="77777777" w:rsidR="00F87740" w:rsidRPr="00F87740" w:rsidRDefault="00F87740" w:rsidP="00F87740">
      <w:pPr>
        <w:suppressAutoHyphens/>
        <w:rPr>
          <w:rFonts w:ascii="Times New Roman" w:hAnsi="Times New Roman" w:cs="Times New Roman"/>
          <w:lang w:eastAsia="zh-CN"/>
        </w:rPr>
      </w:pPr>
    </w:p>
    <w:p w14:paraId="6B5CD59B" w14:textId="77777777" w:rsidR="00873D8F" w:rsidRDefault="00873D8F" w:rsidP="00F87740">
      <w:pPr>
        <w:shd w:val="clear" w:color="auto" w:fill="FFFFFF"/>
        <w:ind w:right="-48"/>
        <w:jc w:val="both"/>
        <w:rPr>
          <w:rFonts w:ascii="Times New Roman" w:hAnsi="Times New Roman" w:cs="Times New Roman"/>
          <w:lang w:eastAsia="zh-CN"/>
        </w:rPr>
      </w:pPr>
    </w:p>
    <w:p w14:paraId="6F80D92D" w14:textId="77777777" w:rsidR="00580E14" w:rsidRPr="00F87740" w:rsidRDefault="00580E14" w:rsidP="00F87740">
      <w:pPr>
        <w:shd w:val="clear" w:color="auto" w:fill="FFFFFF"/>
        <w:ind w:right="-48"/>
        <w:jc w:val="both"/>
        <w:rPr>
          <w:rFonts w:ascii="Times New Roman" w:hAnsi="Times New Roman" w:cs="Times New Roman"/>
          <w:w w:val="101"/>
          <w:sz w:val="26"/>
          <w:szCs w:val="26"/>
        </w:rPr>
      </w:pPr>
    </w:p>
    <w:p w14:paraId="5F375755" w14:textId="1C949844" w:rsidR="00F87740" w:rsidRPr="00F87740" w:rsidRDefault="00873D8F" w:rsidP="00F87740">
      <w:pPr>
        <w:autoSpaceDE w:val="0"/>
        <w:autoSpaceDN w:val="0"/>
        <w:adjustRightInd w:val="0"/>
        <w:ind w:firstLine="720"/>
        <w:jc w:val="right"/>
        <w:outlineLvl w:val="1"/>
        <w:rPr>
          <w:rFonts w:ascii="Times New Roman" w:hAnsi="Times New Roman" w:cs="Times New Roman"/>
        </w:rPr>
      </w:pPr>
      <w:r>
        <w:rPr>
          <w:rFonts w:ascii="Times New Roman" w:hAnsi="Times New Roman" w:cs="Times New Roman"/>
        </w:rPr>
        <w:lastRenderedPageBreak/>
        <w:t>Приложение №</w:t>
      </w:r>
      <w:r w:rsidR="00F87740" w:rsidRPr="00F87740">
        <w:rPr>
          <w:rFonts w:ascii="Times New Roman" w:hAnsi="Times New Roman" w:cs="Times New Roman"/>
        </w:rPr>
        <w:t xml:space="preserve"> 1</w:t>
      </w:r>
    </w:p>
    <w:p w14:paraId="691E2E92" w14:textId="77777777" w:rsidR="00F87740" w:rsidRPr="00F87740" w:rsidRDefault="00F87740" w:rsidP="00F87740">
      <w:pPr>
        <w:autoSpaceDE w:val="0"/>
        <w:autoSpaceDN w:val="0"/>
        <w:adjustRightInd w:val="0"/>
        <w:ind w:firstLine="720"/>
        <w:jc w:val="right"/>
        <w:rPr>
          <w:rFonts w:ascii="Times New Roman" w:hAnsi="Times New Roman" w:cs="Times New Roman"/>
        </w:rPr>
      </w:pPr>
      <w:r w:rsidRPr="00F87740">
        <w:rPr>
          <w:rFonts w:ascii="Times New Roman" w:hAnsi="Times New Roman" w:cs="Times New Roman"/>
        </w:rPr>
        <w:t xml:space="preserve">к Положению, </w:t>
      </w:r>
    </w:p>
    <w:p w14:paraId="45ED76F2" w14:textId="77777777" w:rsidR="00F87740" w:rsidRPr="00F87740" w:rsidRDefault="00F87740" w:rsidP="00F87740">
      <w:pPr>
        <w:autoSpaceDE w:val="0"/>
        <w:autoSpaceDN w:val="0"/>
        <w:adjustRightInd w:val="0"/>
        <w:ind w:firstLine="720"/>
        <w:jc w:val="right"/>
        <w:rPr>
          <w:rFonts w:ascii="Times New Roman" w:hAnsi="Times New Roman" w:cs="Times New Roman"/>
          <w:bCs/>
        </w:rPr>
      </w:pPr>
      <w:r w:rsidRPr="00F87740">
        <w:rPr>
          <w:rFonts w:ascii="Times New Roman" w:hAnsi="Times New Roman" w:cs="Times New Roman"/>
        </w:rPr>
        <w:t xml:space="preserve">утвержденному решением Совета </w:t>
      </w:r>
      <w:r w:rsidRPr="00F87740">
        <w:rPr>
          <w:rFonts w:ascii="Times New Roman" w:hAnsi="Times New Roman" w:cs="Times New Roman"/>
          <w:bCs/>
        </w:rPr>
        <w:t>депутатов</w:t>
      </w:r>
    </w:p>
    <w:p w14:paraId="41F90EEF" w14:textId="346C7090" w:rsidR="00F87740" w:rsidRPr="00F87740" w:rsidRDefault="00F87740" w:rsidP="00F87740">
      <w:pPr>
        <w:autoSpaceDE w:val="0"/>
        <w:autoSpaceDN w:val="0"/>
        <w:adjustRightInd w:val="0"/>
        <w:ind w:firstLine="720"/>
        <w:jc w:val="right"/>
        <w:rPr>
          <w:rFonts w:ascii="Times New Roman" w:hAnsi="Times New Roman" w:cs="Times New Roman"/>
        </w:rPr>
      </w:pPr>
      <w:r w:rsidRPr="00F87740">
        <w:rPr>
          <w:rFonts w:ascii="Times New Roman" w:hAnsi="Times New Roman" w:cs="Times New Roman"/>
        </w:rPr>
        <w:t xml:space="preserve">                                                                                              сельского поселения «</w:t>
      </w:r>
      <w:proofErr w:type="spellStart"/>
      <w:r w:rsidR="00873D8F"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w:t>
      </w:r>
    </w:p>
    <w:p w14:paraId="0ABECBAE" w14:textId="77777777" w:rsidR="00F87740" w:rsidRPr="00F87740" w:rsidRDefault="00F87740" w:rsidP="00F87740">
      <w:pPr>
        <w:autoSpaceDE w:val="0"/>
        <w:autoSpaceDN w:val="0"/>
        <w:adjustRightInd w:val="0"/>
        <w:ind w:firstLine="720"/>
        <w:jc w:val="right"/>
        <w:rPr>
          <w:rFonts w:ascii="Times New Roman" w:hAnsi="Times New Roman" w:cs="Times New Roman"/>
        </w:rPr>
      </w:pPr>
      <w:r w:rsidRPr="00F87740">
        <w:rPr>
          <w:rFonts w:ascii="Times New Roman" w:hAnsi="Times New Roman" w:cs="Times New Roman"/>
        </w:rPr>
        <w:t>Вельского муниципального района</w:t>
      </w:r>
    </w:p>
    <w:p w14:paraId="5498986B" w14:textId="2424EBE1" w:rsidR="00F87740" w:rsidRPr="00580E14" w:rsidRDefault="00F87740" w:rsidP="00580E14">
      <w:pPr>
        <w:autoSpaceDE w:val="0"/>
        <w:autoSpaceDN w:val="0"/>
        <w:adjustRightInd w:val="0"/>
        <w:ind w:firstLine="720"/>
        <w:jc w:val="right"/>
        <w:rPr>
          <w:rFonts w:ascii="Times New Roman" w:hAnsi="Times New Roman" w:cs="Times New Roman"/>
          <w:highlight w:val="yellow"/>
        </w:rPr>
      </w:pPr>
      <w:r w:rsidRPr="00F87740">
        <w:rPr>
          <w:rFonts w:ascii="Times New Roman" w:hAnsi="Times New Roman" w:cs="Times New Roman"/>
        </w:rPr>
        <w:t xml:space="preserve"> Архангельской области от </w:t>
      </w:r>
      <w:r w:rsidR="00BB5084" w:rsidRPr="00BB5084">
        <w:rPr>
          <w:rFonts w:ascii="Times New Roman" w:hAnsi="Times New Roman" w:cs="Times New Roman"/>
        </w:rPr>
        <w:t>26</w:t>
      </w:r>
      <w:r w:rsidR="00580E14" w:rsidRPr="00BB5084">
        <w:rPr>
          <w:rFonts w:ascii="Times New Roman" w:hAnsi="Times New Roman" w:cs="Times New Roman"/>
        </w:rPr>
        <w:t>.12</w:t>
      </w:r>
      <w:r w:rsidRPr="00BB5084">
        <w:rPr>
          <w:rFonts w:ascii="Times New Roman" w:hAnsi="Times New Roman" w:cs="Times New Roman"/>
        </w:rPr>
        <w:t>.2023 №</w:t>
      </w:r>
      <w:r w:rsidR="00740121">
        <w:rPr>
          <w:rFonts w:ascii="Times New Roman" w:hAnsi="Times New Roman" w:cs="Times New Roman"/>
        </w:rPr>
        <w:t xml:space="preserve"> 80</w:t>
      </w:r>
      <w:bookmarkStart w:id="11" w:name="_GoBack"/>
      <w:bookmarkEnd w:id="11"/>
      <w:r w:rsidRPr="00F87740">
        <w:rPr>
          <w:rFonts w:ascii="Times New Roman" w:hAnsi="Times New Roman" w:cs="Times New Roman"/>
        </w:rPr>
        <w:t xml:space="preserve"> </w:t>
      </w:r>
    </w:p>
    <w:p w14:paraId="7D1C2246" w14:textId="77777777" w:rsidR="00F87740" w:rsidRPr="00F87740" w:rsidRDefault="00F87740" w:rsidP="00F87740">
      <w:pPr>
        <w:autoSpaceDE w:val="0"/>
        <w:autoSpaceDN w:val="0"/>
        <w:adjustRightInd w:val="0"/>
        <w:ind w:firstLine="540"/>
        <w:jc w:val="both"/>
        <w:rPr>
          <w:rFonts w:ascii="Times New Roman" w:hAnsi="Times New Roman" w:cs="Times New Roman"/>
          <w:sz w:val="22"/>
          <w:szCs w:val="22"/>
        </w:rPr>
      </w:pPr>
    </w:p>
    <w:p w14:paraId="3B5BDCBA" w14:textId="77777777" w:rsidR="00F87740" w:rsidRPr="00F87740" w:rsidRDefault="00F87740" w:rsidP="00F87740">
      <w:pPr>
        <w:autoSpaceDE w:val="0"/>
        <w:autoSpaceDN w:val="0"/>
        <w:adjustRightInd w:val="0"/>
        <w:jc w:val="center"/>
        <w:rPr>
          <w:rFonts w:ascii="Times New Roman" w:hAnsi="Times New Roman" w:cs="Times New Roman"/>
        </w:rPr>
      </w:pPr>
      <w:r w:rsidRPr="00F87740">
        <w:rPr>
          <w:rFonts w:ascii="Times New Roman" w:hAnsi="Times New Roman" w:cs="Times New Roman"/>
        </w:rPr>
        <w:t>(Лицевая сторона)</w:t>
      </w:r>
    </w:p>
    <w:p w14:paraId="4E2FAACE" w14:textId="77777777" w:rsidR="00F87740" w:rsidRPr="00F87740" w:rsidRDefault="00F87740" w:rsidP="00F87740">
      <w:pPr>
        <w:autoSpaceDE w:val="0"/>
        <w:autoSpaceDN w:val="0"/>
        <w:adjustRightInd w:val="0"/>
        <w:rPr>
          <w:rFonts w:ascii="Times New Roman" w:hAnsi="Times New Roman" w:cs="Times New Roman"/>
        </w:rPr>
      </w:pPr>
    </w:p>
    <w:p w14:paraId="15B87582" w14:textId="450672DC" w:rsidR="00F87740" w:rsidRPr="00F87740" w:rsidRDefault="00F87740" w:rsidP="00F87740">
      <w:pPr>
        <w:tabs>
          <w:tab w:val="center" w:pos="4320"/>
        </w:tabs>
        <w:autoSpaceDE w:val="0"/>
        <w:autoSpaceDN w:val="0"/>
        <w:adjustRightInd w:val="0"/>
        <w:rPr>
          <w:rFonts w:ascii="Times New Roman" w:hAnsi="Times New Roman" w:cs="Times New Roman"/>
        </w:rPr>
      </w:pPr>
      <w:r w:rsidRPr="00F87740">
        <w:rPr>
          <w:rFonts w:ascii="Times New Roman" w:hAnsi="Times New Roman" w:cs="Times New Roman"/>
        </w:rPr>
        <w:t xml:space="preserve">                                                   </w:t>
      </w:r>
      <w:r w:rsidR="00873D8F">
        <w:rPr>
          <w:rFonts w:ascii="Times New Roman" w:hAnsi="Times New Roman" w:cs="Times New Roman"/>
        </w:rPr>
        <w:t xml:space="preserve">                              </w:t>
      </w:r>
      <w:r w:rsidRPr="00F87740">
        <w:rPr>
          <w:rFonts w:ascii="Times New Roman" w:hAnsi="Times New Roman" w:cs="Times New Roman"/>
        </w:rPr>
        <w:t xml:space="preserve">    Главе сельского поселения «</w:t>
      </w:r>
      <w:proofErr w:type="spellStart"/>
      <w:r w:rsidR="00873D8F"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xml:space="preserve">»    </w:t>
      </w:r>
    </w:p>
    <w:p w14:paraId="6080B971" w14:textId="77777777" w:rsidR="00F87740" w:rsidRPr="00F87740" w:rsidRDefault="00F87740" w:rsidP="00F87740">
      <w:pPr>
        <w:tabs>
          <w:tab w:val="center" w:pos="4320"/>
        </w:tabs>
        <w:autoSpaceDE w:val="0"/>
        <w:autoSpaceDN w:val="0"/>
        <w:adjustRightInd w:val="0"/>
        <w:rPr>
          <w:rFonts w:ascii="Times New Roman" w:hAnsi="Times New Roman" w:cs="Times New Roman"/>
        </w:rPr>
      </w:pPr>
      <w:r w:rsidRPr="00F87740">
        <w:rPr>
          <w:rFonts w:ascii="Times New Roman" w:hAnsi="Times New Roman" w:cs="Times New Roman"/>
        </w:rPr>
        <w:t xml:space="preserve">              </w:t>
      </w:r>
    </w:p>
    <w:p w14:paraId="45570D40" w14:textId="744C49AD" w:rsidR="00F87740" w:rsidRPr="00F87740" w:rsidRDefault="00F87740" w:rsidP="00873D8F">
      <w:pPr>
        <w:tabs>
          <w:tab w:val="center" w:pos="4320"/>
          <w:tab w:val="left" w:pos="5580"/>
        </w:tabs>
        <w:autoSpaceDE w:val="0"/>
        <w:autoSpaceDN w:val="0"/>
        <w:adjustRightInd w:val="0"/>
        <w:jc w:val="right"/>
        <w:rPr>
          <w:rFonts w:ascii="Times New Roman" w:hAnsi="Times New Roman" w:cs="Times New Roman"/>
        </w:rPr>
      </w:pPr>
      <w:r w:rsidRPr="00F87740">
        <w:rPr>
          <w:rFonts w:ascii="Times New Roman" w:hAnsi="Times New Roman" w:cs="Times New Roman"/>
        </w:rPr>
        <w:t xml:space="preserve">                                                                                             </w:t>
      </w:r>
      <w:r w:rsidR="00873D8F">
        <w:rPr>
          <w:rFonts w:ascii="Times New Roman" w:hAnsi="Times New Roman" w:cs="Times New Roman"/>
        </w:rPr>
        <w:t xml:space="preserve">                </w:t>
      </w:r>
      <w:r w:rsidRPr="00F87740">
        <w:rPr>
          <w:rFonts w:ascii="Times New Roman" w:hAnsi="Times New Roman" w:cs="Times New Roman"/>
        </w:rPr>
        <w:t>__________________</w:t>
      </w:r>
      <w:r w:rsidR="00873D8F">
        <w:rPr>
          <w:rFonts w:ascii="Times New Roman" w:hAnsi="Times New Roman" w:cs="Times New Roman"/>
        </w:rPr>
        <w:t>_</w:t>
      </w:r>
      <w:r w:rsidRPr="00F87740">
        <w:rPr>
          <w:rFonts w:ascii="Times New Roman" w:hAnsi="Times New Roman" w:cs="Times New Roman"/>
        </w:rPr>
        <w:t>_______________</w:t>
      </w:r>
    </w:p>
    <w:p w14:paraId="37A42AFD" w14:textId="77777777" w:rsidR="00F87740" w:rsidRPr="00F87740" w:rsidRDefault="00F87740" w:rsidP="00F87740">
      <w:pPr>
        <w:autoSpaceDE w:val="0"/>
        <w:autoSpaceDN w:val="0"/>
        <w:adjustRightInd w:val="0"/>
        <w:rPr>
          <w:rFonts w:ascii="Times New Roman" w:hAnsi="Times New Roman" w:cs="Times New Roman"/>
        </w:rPr>
      </w:pPr>
      <w:r w:rsidRPr="00F87740">
        <w:rPr>
          <w:rFonts w:ascii="Times New Roman" w:hAnsi="Times New Roman" w:cs="Times New Roman"/>
        </w:rPr>
        <w:t xml:space="preserve">                                                                                                           (фамилия, инициалы главы)</w:t>
      </w:r>
    </w:p>
    <w:p w14:paraId="3012047A" w14:textId="77777777" w:rsidR="00F87740" w:rsidRPr="00F87740" w:rsidRDefault="00F87740" w:rsidP="00F87740">
      <w:pPr>
        <w:autoSpaceDE w:val="0"/>
        <w:autoSpaceDN w:val="0"/>
        <w:adjustRightInd w:val="0"/>
        <w:jc w:val="right"/>
        <w:rPr>
          <w:rFonts w:ascii="Times New Roman" w:hAnsi="Times New Roman" w:cs="Times New Roman"/>
        </w:rPr>
      </w:pPr>
      <w:r w:rsidRPr="00F87740">
        <w:rPr>
          <w:rFonts w:ascii="Times New Roman" w:hAnsi="Times New Roman" w:cs="Times New Roman"/>
        </w:rPr>
        <w:t xml:space="preserve">                                     от __________________________________,</w:t>
      </w:r>
    </w:p>
    <w:p w14:paraId="3E428A9F" w14:textId="77777777" w:rsidR="00F87740" w:rsidRPr="00F87740" w:rsidRDefault="00F87740" w:rsidP="00F87740">
      <w:pPr>
        <w:autoSpaceDE w:val="0"/>
        <w:autoSpaceDN w:val="0"/>
        <w:adjustRightInd w:val="0"/>
        <w:jc w:val="right"/>
        <w:rPr>
          <w:rFonts w:ascii="Times New Roman" w:hAnsi="Times New Roman" w:cs="Times New Roman"/>
        </w:rPr>
      </w:pPr>
      <w:r w:rsidRPr="00F87740">
        <w:rPr>
          <w:rFonts w:ascii="Times New Roman" w:hAnsi="Times New Roman" w:cs="Times New Roman"/>
        </w:rPr>
        <w:t xml:space="preserve">                                        (фамилия, имя, отчество заявителя)</w:t>
      </w:r>
    </w:p>
    <w:p w14:paraId="19CCC87C" w14:textId="77777777" w:rsidR="00F87740" w:rsidRPr="00F87740" w:rsidRDefault="00F87740" w:rsidP="00F87740">
      <w:pPr>
        <w:autoSpaceDE w:val="0"/>
        <w:autoSpaceDN w:val="0"/>
        <w:adjustRightInd w:val="0"/>
        <w:jc w:val="right"/>
        <w:rPr>
          <w:rFonts w:ascii="Times New Roman" w:hAnsi="Times New Roman" w:cs="Times New Roman"/>
        </w:rPr>
      </w:pPr>
      <w:r w:rsidRPr="00F87740">
        <w:rPr>
          <w:rFonts w:ascii="Times New Roman" w:hAnsi="Times New Roman" w:cs="Times New Roman"/>
        </w:rPr>
        <w:t xml:space="preserve">                                     проживающего по адресу: ______________</w:t>
      </w:r>
    </w:p>
    <w:p w14:paraId="603404E7" w14:textId="77777777" w:rsidR="00F87740" w:rsidRPr="00F87740" w:rsidRDefault="00F87740" w:rsidP="00F87740">
      <w:pPr>
        <w:autoSpaceDE w:val="0"/>
        <w:autoSpaceDN w:val="0"/>
        <w:adjustRightInd w:val="0"/>
        <w:jc w:val="right"/>
        <w:rPr>
          <w:rFonts w:ascii="Times New Roman" w:hAnsi="Times New Roman" w:cs="Times New Roman"/>
        </w:rPr>
      </w:pPr>
      <w:r w:rsidRPr="00F87740">
        <w:rPr>
          <w:rFonts w:ascii="Times New Roman" w:hAnsi="Times New Roman" w:cs="Times New Roman"/>
        </w:rPr>
        <w:t xml:space="preserve">                                     _____________________________________</w:t>
      </w:r>
    </w:p>
    <w:p w14:paraId="46ACF32D" w14:textId="77777777" w:rsidR="00F87740" w:rsidRPr="00F87740" w:rsidRDefault="00F87740" w:rsidP="00F87740">
      <w:pPr>
        <w:autoSpaceDE w:val="0"/>
        <w:autoSpaceDN w:val="0"/>
        <w:adjustRightInd w:val="0"/>
        <w:jc w:val="right"/>
        <w:rPr>
          <w:rFonts w:ascii="Times New Roman" w:hAnsi="Times New Roman" w:cs="Times New Roman"/>
        </w:rPr>
      </w:pPr>
      <w:r w:rsidRPr="00F87740">
        <w:rPr>
          <w:rFonts w:ascii="Times New Roman" w:hAnsi="Times New Roman" w:cs="Times New Roman"/>
        </w:rPr>
        <w:t xml:space="preserve">                                         (адрес регистрации с указанием</w:t>
      </w:r>
    </w:p>
    <w:p w14:paraId="73F9D658" w14:textId="77777777" w:rsidR="00F87740" w:rsidRPr="00F87740" w:rsidRDefault="00F87740" w:rsidP="00F87740">
      <w:pPr>
        <w:autoSpaceDE w:val="0"/>
        <w:autoSpaceDN w:val="0"/>
        <w:adjustRightInd w:val="0"/>
        <w:jc w:val="right"/>
        <w:rPr>
          <w:rFonts w:ascii="Times New Roman" w:hAnsi="Times New Roman" w:cs="Times New Roman"/>
        </w:rPr>
      </w:pPr>
      <w:r w:rsidRPr="00F87740">
        <w:rPr>
          <w:rFonts w:ascii="Times New Roman" w:hAnsi="Times New Roman" w:cs="Times New Roman"/>
        </w:rPr>
        <w:t xml:space="preserve">                                                почтового индекса)</w:t>
      </w:r>
    </w:p>
    <w:p w14:paraId="52A0D55E" w14:textId="77777777" w:rsidR="00F87740" w:rsidRPr="00F87740" w:rsidRDefault="00F87740" w:rsidP="00F87740">
      <w:pPr>
        <w:autoSpaceDE w:val="0"/>
        <w:autoSpaceDN w:val="0"/>
        <w:adjustRightInd w:val="0"/>
        <w:jc w:val="right"/>
        <w:rPr>
          <w:rFonts w:ascii="Times New Roman" w:hAnsi="Times New Roman" w:cs="Times New Roman"/>
        </w:rPr>
      </w:pPr>
      <w:r w:rsidRPr="00F87740">
        <w:rPr>
          <w:rFonts w:ascii="Times New Roman" w:hAnsi="Times New Roman" w:cs="Times New Roman"/>
        </w:rPr>
        <w:t xml:space="preserve">                                     контактный телефон __________________</w:t>
      </w:r>
    </w:p>
    <w:p w14:paraId="7F266A76" w14:textId="77777777" w:rsidR="00F87740" w:rsidRPr="00F87740" w:rsidRDefault="00F87740" w:rsidP="00F87740">
      <w:pPr>
        <w:autoSpaceDE w:val="0"/>
        <w:autoSpaceDN w:val="0"/>
        <w:adjustRightInd w:val="0"/>
        <w:jc w:val="right"/>
        <w:rPr>
          <w:rFonts w:ascii="Times New Roman" w:hAnsi="Times New Roman" w:cs="Times New Roman"/>
        </w:rPr>
      </w:pPr>
      <w:r w:rsidRPr="00F87740">
        <w:rPr>
          <w:rFonts w:ascii="Times New Roman" w:hAnsi="Times New Roman" w:cs="Times New Roman"/>
        </w:rPr>
        <w:t xml:space="preserve">                                     ИНН ________________________________</w:t>
      </w:r>
    </w:p>
    <w:p w14:paraId="7FCF1F9C" w14:textId="77777777" w:rsidR="00F87740" w:rsidRPr="00F87740" w:rsidRDefault="00F87740" w:rsidP="00F87740">
      <w:pPr>
        <w:autoSpaceDE w:val="0"/>
        <w:autoSpaceDN w:val="0"/>
        <w:adjustRightInd w:val="0"/>
        <w:jc w:val="right"/>
        <w:rPr>
          <w:rFonts w:ascii="Times New Roman" w:hAnsi="Times New Roman" w:cs="Times New Roman"/>
        </w:rPr>
      </w:pPr>
      <w:r w:rsidRPr="00F87740">
        <w:rPr>
          <w:rFonts w:ascii="Times New Roman" w:hAnsi="Times New Roman" w:cs="Times New Roman"/>
        </w:rPr>
        <w:t xml:space="preserve">                                   СНИЛС _____________________________</w:t>
      </w:r>
    </w:p>
    <w:p w14:paraId="47FC8F7E" w14:textId="77777777" w:rsidR="00F87740" w:rsidRPr="00F87740" w:rsidRDefault="00F87740" w:rsidP="00F87740">
      <w:pPr>
        <w:autoSpaceDE w:val="0"/>
        <w:autoSpaceDN w:val="0"/>
        <w:adjustRightInd w:val="0"/>
        <w:jc w:val="right"/>
        <w:rPr>
          <w:rFonts w:ascii="Times New Roman" w:hAnsi="Times New Roman" w:cs="Times New Roman"/>
        </w:rPr>
      </w:pPr>
      <w:r w:rsidRPr="00F87740">
        <w:rPr>
          <w:rFonts w:ascii="Times New Roman" w:hAnsi="Times New Roman" w:cs="Times New Roman"/>
        </w:rPr>
        <w:t xml:space="preserve">                                     Документ, удостоверяющий личность ____</w:t>
      </w:r>
    </w:p>
    <w:p w14:paraId="3F19BD4C" w14:textId="77777777" w:rsidR="00F87740" w:rsidRPr="00F87740" w:rsidRDefault="00F87740" w:rsidP="00F87740">
      <w:pPr>
        <w:autoSpaceDE w:val="0"/>
        <w:autoSpaceDN w:val="0"/>
        <w:adjustRightInd w:val="0"/>
        <w:jc w:val="right"/>
        <w:rPr>
          <w:rFonts w:ascii="Times New Roman" w:hAnsi="Times New Roman" w:cs="Times New Roman"/>
        </w:rPr>
      </w:pPr>
      <w:r w:rsidRPr="00F87740">
        <w:rPr>
          <w:rFonts w:ascii="Times New Roman" w:hAnsi="Times New Roman" w:cs="Times New Roman"/>
        </w:rPr>
        <w:t xml:space="preserve">                                     ______________ ______________________</w:t>
      </w:r>
    </w:p>
    <w:p w14:paraId="4E30A857" w14:textId="77777777" w:rsidR="00580E14" w:rsidRDefault="00F87740" w:rsidP="00F87740">
      <w:pPr>
        <w:autoSpaceDE w:val="0"/>
        <w:autoSpaceDN w:val="0"/>
        <w:adjustRightInd w:val="0"/>
        <w:jc w:val="right"/>
        <w:rPr>
          <w:rFonts w:ascii="Times New Roman" w:hAnsi="Times New Roman" w:cs="Times New Roman"/>
        </w:rPr>
      </w:pPr>
      <w:r w:rsidRPr="00F87740">
        <w:rPr>
          <w:rFonts w:ascii="Times New Roman" w:hAnsi="Times New Roman" w:cs="Times New Roman"/>
        </w:rPr>
        <w:t xml:space="preserve">                                                      (вид до</w:t>
      </w:r>
      <w:r w:rsidR="00873D8F">
        <w:rPr>
          <w:rFonts w:ascii="Times New Roman" w:hAnsi="Times New Roman" w:cs="Times New Roman"/>
        </w:rPr>
        <w:t>кумента) (№ документа,</w:t>
      </w:r>
    </w:p>
    <w:p w14:paraId="597FF55C" w14:textId="3BB6EA9F" w:rsidR="00F87740" w:rsidRPr="00F87740" w:rsidRDefault="00F87740" w:rsidP="00F87740">
      <w:pPr>
        <w:autoSpaceDE w:val="0"/>
        <w:autoSpaceDN w:val="0"/>
        <w:adjustRightInd w:val="0"/>
        <w:jc w:val="right"/>
        <w:rPr>
          <w:rFonts w:ascii="Times New Roman" w:hAnsi="Times New Roman" w:cs="Times New Roman"/>
          <w:sz w:val="28"/>
          <w:szCs w:val="28"/>
        </w:rPr>
      </w:pPr>
      <w:r w:rsidRPr="00F87740">
        <w:rPr>
          <w:rFonts w:ascii="Times New Roman" w:hAnsi="Times New Roman" w:cs="Times New Roman"/>
        </w:rPr>
        <w:t>когда и кем выдан)</w:t>
      </w:r>
    </w:p>
    <w:p w14:paraId="1CF4A1B7" w14:textId="77777777" w:rsidR="00F87740" w:rsidRPr="00F87740" w:rsidRDefault="00F87740" w:rsidP="00F87740">
      <w:pPr>
        <w:autoSpaceDE w:val="0"/>
        <w:autoSpaceDN w:val="0"/>
        <w:adjustRightInd w:val="0"/>
        <w:rPr>
          <w:rFonts w:ascii="Times New Roman" w:hAnsi="Times New Roman" w:cs="Times New Roman"/>
        </w:rPr>
      </w:pPr>
    </w:p>
    <w:p w14:paraId="6FECB468" w14:textId="77777777" w:rsidR="00F87740" w:rsidRPr="00F87740" w:rsidRDefault="00F87740" w:rsidP="00F87740">
      <w:pPr>
        <w:autoSpaceDE w:val="0"/>
        <w:autoSpaceDN w:val="0"/>
        <w:adjustRightInd w:val="0"/>
        <w:jc w:val="center"/>
        <w:rPr>
          <w:rFonts w:ascii="Times New Roman" w:hAnsi="Times New Roman" w:cs="Times New Roman"/>
          <w:b/>
        </w:rPr>
      </w:pPr>
      <w:r w:rsidRPr="00F87740">
        <w:rPr>
          <w:rFonts w:ascii="Times New Roman" w:hAnsi="Times New Roman" w:cs="Times New Roman"/>
          <w:b/>
        </w:rPr>
        <w:t>ЗАЯВЛЕНИЕ</w:t>
      </w:r>
    </w:p>
    <w:p w14:paraId="66D1EC32" w14:textId="77777777" w:rsidR="00F87740" w:rsidRPr="00F87740" w:rsidRDefault="00F87740" w:rsidP="00F87740">
      <w:pPr>
        <w:autoSpaceDE w:val="0"/>
        <w:autoSpaceDN w:val="0"/>
        <w:adjustRightInd w:val="0"/>
        <w:jc w:val="both"/>
        <w:rPr>
          <w:rFonts w:ascii="Times New Roman" w:hAnsi="Times New Roman" w:cs="Times New Roman"/>
        </w:rPr>
      </w:pPr>
    </w:p>
    <w:p w14:paraId="1E5F2218" w14:textId="3E01BACC" w:rsidR="00F87740" w:rsidRPr="00F87740" w:rsidRDefault="00F87740" w:rsidP="00F87740">
      <w:pPr>
        <w:autoSpaceDE w:val="0"/>
        <w:autoSpaceDN w:val="0"/>
        <w:adjustRightInd w:val="0"/>
        <w:ind w:firstLine="708"/>
        <w:jc w:val="both"/>
        <w:rPr>
          <w:rFonts w:ascii="Times New Roman" w:hAnsi="Times New Roman" w:cs="Times New Roman"/>
        </w:rPr>
      </w:pPr>
      <w:r w:rsidRPr="00F87740">
        <w:rPr>
          <w:rFonts w:ascii="Times New Roman" w:hAnsi="Times New Roman" w:cs="Times New Roman"/>
        </w:rPr>
        <w:t xml:space="preserve">В соответствии с  областным  </w:t>
      </w:r>
      <w:hyperlink r:id="rId20" w:history="1">
        <w:r w:rsidRPr="00873D8F">
          <w:rPr>
            <w:rStyle w:val="a9"/>
            <w:rFonts w:ascii="Times New Roman" w:hAnsi="Times New Roman" w:cs="Times New Roman"/>
            <w:color w:val="auto"/>
            <w:u w:val="none"/>
          </w:rPr>
          <w:t>законом</w:t>
        </w:r>
      </w:hyperlink>
      <w:r w:rsidRPr="00F87740">
        <w:rPr>
          <w:rFonts w:ascii="Times New Roman" w:hAnsi="Times New Roman" w:cs="Times New Roman"/>
        </w:rPr>
        <w:t xml:space="preserve">  «О  муниципальной  службе  в Архангельской  области»  от  16.04.1998 N 68-15-ОЗ, Решением Совета депутатов  сельского поселения «</w:t>
      </w:r>
      <w:proofErr w:type="spellStart"/>
      <w:r w:rsidR="00873D8F"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xml:space="preserve">» Вельского муниципального района </w:t>
      </w:r>
      <w:r w:rsidRPr="00F87740">
        <w:rPr>
          <w:rFonts w:ascii="Times New Roman" w:hAnsi="Times New Roman" w:cs="Times New Roman"/>
          <w:bCs/>
        </w:rPr>
        <w:t xml:space="preserve">Архангельской области </w:t>
      </w:r>
      <w:r w:rsidRPr="00F87740">
        <w:rPr>
          <w:rFonts w:ascii="Times New Roman" w:hAnsi="Times New Roman" w:cs="Times New Roman"/>
        </w:rPr>
        <w:t>«Об утверждении Положения о порядке установления, выплаты и перерасчета пенсии за выслугу лет к страховой пенсии лицам, замещавшим муниципальные должности и должности муниципальной службы в сельском поселении «</w:t>
      </w:r>
      <w:proofErr w:type="spellStart"/>
      <w:r w:rsidR="00873D8F"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xml:space="preserve">» Вельском муниципальном районе Архангельской области» </w:t>
      </w:r>
      <w:r w:rsidRPr="00F87740">
        <w:rPr>
          <w:rFonts w:ascii="Times New Roman" w:hAnsi="Times New Roman" w:cs="Times New Roman"/>
          <w:bCs/>
        </w:rPr>
        <w:t>от «</w:t>
      </w:r>
      <w:r w:rsidR="00BB5084" w:rsidRPr="00BB5084">
        <w:rPr>
          <w:rFonts w:ascii="Times New Roman" w:hAnsi="Times New Roman" w:cs="Times New Roman"/>
          <w:bCs/>
        </w:rPr>
        <w:t>26</w:t>
      </w:r>
      <w:r w:rsidR="00873D8F" w:rsidRPr="00BB5084">
        <w:rPr>
          <w:rFonts w:ascii="Times New Roman" w:hAnsi="Times New Roman" w:cs="Times New Roman"/>
          <w:bCs/>
        </w:rPr>
        <w:t>» декабря</w:t>
      </w:r>
      <w:r w:rsidRPr="00BB5084">
        <w:rPr>
          <w:rFonts w:ascii="Times New Roman" w:hAnsi="Times New Roman" w:cs="Times New Roman"/>
          <w:bCs/>
        </w:rPr>
        <w:t xml:space="preserve"> 2023 года № </w:t>
      </w:r>
      <w:r w:rsidR="00740121">
        <w:rPr>
          <w:rFonts w:ascii="Times New Roman" w:hAnsi="Times New Roman" w:cs="Times New Roman"/>
          <w:bCs/>
        </w:rPr>
        <w:t>80</w:t>
      </w:r>
      <w:r w:rsidRPr="00F87740">
        <w:rPr>
          <w:rFonts w:ascii="Times New Roman" w:hAnsi="Times New Roman" w:cs="Times New Roman"/>
          <w:bCs/>
        </w:rPr>
        <w:t xml:space="preserve"> </w:t>
      </w:r>
      <w:r w:rsidRPr="00F87740">
        <w:rPr>
          <w:rFonts w:ascii="Times New Roman" w:hAnsi="Times New Roman" w:cs="Times New Roman"/>
        </w:rPr>
        <w:t xml:space="preserve">прошу установить (возобновить) мне пенсию за выслугу лет,  назначенной  в  соответствии  с  Федеральным законом от 28.12.2013 № 400-ФЗ «О страховых пенсиях», Законом Российской  Федерации  от  19.04.1991  </w:t>
      </w:r>
      <w:hyperlink r:id="rId21" w:history="1">
        <w:r w:rsidRPr="00873D8F">
          <w:rPr>
            <w:rStyle w:val="a9"/>
            <w:rFonts w:ascii="Times New Roman" w:hAnsi="Times New Roman" w:cs="Times New Roman"/>
            <w:color w:val="auto"/>
            <w:u w:val="none"/>
          </w:rPr>
          <w:t>N  1032-1</w:t>
        </w:r>
      </w:hyperlink>
      <w:r w:rsidRPr="00F87740">
        <w:rPr>
          <w:rFonts w:ascii="Times New Roman" w:hAnsi="Times New Roman" w:cs="Times New Roman"/>
        </w:rPr>
        <w:t xml:space="preserve">  «О  занятости населения в Российской Федерации» (ненужное зачеркнуть).</w:t>
      </w:r>
    </w:p>
    <w:p w14:paraId="42ABA3B9" w14:textId="77777777" w:rsidR="00F87740" w:rsidRPr="00F87740" w:rsidRDefault="00F87740" w:rsidP="00F87740">
      <w:pPr>
        <w:autoSpaceDE w:val="0"/>
        <w:autoSpaceDN w:val="0"/>
        <w:adjustRightInd w:val="0"/>
        <w:rPr>
          <w:rFonts w:ascii="Times New Roman" w:hAnsi="Times New Roman" w:cs="Times New Roman"/>
        </w:rPr>
      </w:pPr>
      <w:r w:rsidRPr="00F87740">
        <w:rPr>
          <w:rFonts w:ascii="Times New Roman" w:hAnsi="Times New Roman" w:cs="Times New Roman"/>
        </w:rPr>
        <w:t xml:space="preserve">    </w:t>
      </w:r>
      <w:r w:rsidRPr="00F87740">
        <w:rPr>
          <w:rFonts w:ascii="Times New Roman" w:hAnsi="Times New Roman" w:cs="Times New Roman"/>
        </w:rPr>
        <w:tab/>
        <w:t>Пенсию получаю в _____________________________________________________________________________</w:t>
      </w:r>
    </w:p>
    <w:p w14:paraId="4DB4C21A" w14:textId="77777777" w:rsidR="00F87740" w:rsidRPr="00F87740" w:rsidRDefault="00F87740" w:rsidP="00F87740">
      <w:pPr>
        <w:autoSpaceDE w:val="0"/>
        <w:autoSpaceDN w:val="0"/>
        <w:adjustRightInd w:val="0"/>
        <w:rPr>
          <w:rFonts w:ascii="Times New Roman" w:hAnsi="Times New Roman" w:cs="Times New Roman"/>
        </w:rPr>
      </w:pPr>
      <w:r w:rsidRPr="00F87740">
        <w:rPr>
          <w:rFonts w:ascii="Times New Roman" w:hAnsi="Times New Roman" w:cs="Times New Roman"/>
        </w:rPr>
        <w:t xml:space="preserve">                        (наименование организации, выплачивающей пенсию)</w:t>
      </w:r>
    </w:p>
    <w:p w14:paraId="2A874DBE" w14:textId="77777777" w:rsidR="00F87740" w:rsidRPr="00F87740" w:rsidRDefault="00F87740" w:rsidP="00F87740">
      <w:pPr>
        <w:autoSpaceDE w:val="0"/>
        <w:autoSpaceDN w:val="0"/>
        <w:adjustRightInd w:val="0"/>
        <w:rPr>
          <w:rFonts w:ascii="Times New Roman" w:hAnsi="Times New Roman" w:cs="Times New Roman"/>
        </w:rPr>
      </w:pPr>
      <w:r w:rsidRPr="00F87740">
        <w:rPr>
          <w:rFonts w:ascii="Times New Roman" w:hAnsi="Times New Roman" w:cs="Times New Roman"/>
        </w:rPr>
        <w:t xml:space="preserve">    Доплату к пенсии прошу перечислять _____________________________________________________________________________</w:t>
      </w:r>
    </w:p>
    <w:p w14:paraId="23BE33E3" w14:textId="77777777" w:rsidR="00F87740" w:rsidRPr="00F87740" w:rsidRDefault="00F87740" w:rsidP="00F87740">
      <w:pPr>
        <w:autoSpaceDE w:val="0"/>
        <w:autoSpaceDN w:val="0"/>
        <w:adjustRightInd w:val="0"/>
        <w:rPr>
          <w:rFonts w:ascii="Times New Roman" w:hAnsi="Times New Roman" w:cs="Times New Roman"/>
        </w:rPr>
      </w:pPr>
      <w:r w:rsidRPr="00F87740">
        <w:rPr>
          <w:rFonts w:ascii="Times New Roman" w:hAnsi="Times New Roman" w:cs="Times New Roman"/>
        </w:rPr>
        <w:t>__________________________________________________________________________________________________________________________________________________________</w:t>
      </w:r>
    </w:p>
    <w:p w14:paraId="7023DC08" w14:textId="75316EF9" w:rsidR="00F87740" w:rsidRPr="00F87740" w:rsidRDefault="00F87740" w:rsidP="00580E14">
      <w:pPr>
        <w:autoSpaceDE w:val="0"/>
        <w:autoSpaceDN w:val="0"/>
        <w:adjustRightInd w:val="0"/>
        <w:jc w:val="center"/>
        <w:rPr>
          <w:rFonts w:ascii="Times New Roman" w:hAnsi="Times New Roman" w:cs="Times New Roman"/>
        </w:rPr>
      </w:pPr>
      <w:r w:rsidRPr="00F87740">
        <w:rPr>
          <w:rFonts w:ascii="Times New Roman" w:hAnsi="Times New Roman" w:cs="Times New Roman"/>
        </w:rPr>
        <w:t>(наименование банка</w:t>
      </w:r>
      <w:r w:rsidR="00873D8F">
        <w:rPr>
          <w:rFonts w:ascii="Times New Roman" w:hAnsi="Times New Roman" w:cs="Times New Roman"/>
        </w:rPr>
        <w:t>, адрес, номер расчетного счета</w:t>
      </w:r>
      <w:r w:rsidR="00580E14">
        <w:rPr>
          <w:rFonts w:ascii="Times New Roman" w:hAnsi="Times New Roman" w:cs="Times New Roman"/>
        </w:rPr>
        <w:t xml:space="preserve"> для перечисления </w:t>
      </w:r>
      <w:proofErr w:type="gramStart"/>
      <w:r w:rsidR="00580E14">
        <w:rPr>
          <w:rFonts w:ascii="Times New Roman" w:hAnsi="Times New Roman" w:cs="Times New Roman"/>
        </w:rPr>
        <w:t>доплаты)</w:t>
      </w:r>
      <w:r w:rsidRPr="00F87740">
        <w:rPr>
          <w:rFonts w:ascii="Times New Roman" w:hAnsi="Times New Roman" w:cs="Times New Roman"/>
        </w:rPr>
        <w:br w:type="page"/>
      </w:r>
      <w:r w:rsidRPr="00F87740">
        <w:rPr>
          <w:rFonts w:ascii="Times New Roman" w:hAnsi="Times New Roman" w:cs="Times New Roman"/>
        </w:rPr>
        <w:lastRenderedPageBreak/>
        <w:t>(</w:t>
      </w:r>
      <w:proofErr w:type="gramEnd"/>
      <w:r w:rsidRPr="00F87740">
        <w:rPr>
          <w:rFonts w:ascii="Times New Roman" w:hAnsi="Times New Roman" w:cs="Times New Roman"/>
        </w:rPr>
        <w:t>Оборотная сторона)</w:t>
      </w:r>
    </w:p>
    <w:p w14:paraId="2ABD0363" w14:textId="77777777" w:rsidR="00F87740" w:rsidRPr="00F87740" w:rsidRDefault="00F87740" w:rsidP="00F87740">
      <w:pPr>
        <w:autoSpaceDE w:val="0"/>
        <w:autoSpaceDN w:val="0"/>
        <w:adjustRightInd w:val="0"/>
        <w:jc w:val="both"/>
        <w:rPr>
          <w:rFonts w:ascii="Times New Roman" w:hAnsi="Times New Roman" w:cs="Times New Roman"/>
        </w:rPr>
      </w:pPr>
    </w:p>
    <w:p w14:paraId="3037B6C5"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w:t>
      </w:r>
      <w:r w:rsidRPr="00F87740">
        <w:rPr>
          <w:rFonts w:ascii="Times New Roman" w:hAnsi="Times New Roman" w:cs="Times New Roman"/>
        </w:rPr>
        <w:tab/>
        <w:t xml:space="preserve"> При  поступлении  на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изменении размера пенсии в индивидуальном порядке,  изменении  постоянного  места  жительства, установлении доплаты к пенсии   либо   иной   постоянной   социальной   выплаты,   предусмотренной федеральным,   областным  законодательством,  нормативными  актами  органов местного   самоуправления  муниципальных  образований  области,  назначении пенсии  по  иным  федеральным  законам,  кроме</w:t>
      </w:r>
      <w:r w:rsidRPr="00873D8F">
        <w:rPr>
          <w:rFonts w:ascii="Times New Roman" w:hAnsi="Times New Roman" w:cs="Times New Roman"/>
          <w:color w:val="auto"/>
        </w:rPr>
        <w:t xml:space="preserve"> </w:t>
      </w:r>
      <w:hyperlink r:id="rId22" w:history="1">
        <w:r w:rsidRPr="00873D8F">
          <w:rPr>
            <w:rStyle w:val="a9"/>
            <w:rFonts w:ascii="Times New Roman" w:hAnsi="Times New Roman" w:cs="Times New Roman"/>
            <w:color w:val="auto"/>
            <w:u w:val="none"/>
          </w:rPr>
          <w:t>закона</w:t>
        </w:r>
      </w:hyperlink>
      <w:r w:rsidRPr="00F87740">
        <w:rPr>
          <w:rFonts w:ascii="Times New Roman" w:hAnsi="Times New Roman" w:cs="Times New Roman"/>
        </w:rPr>
        <w:t xml:space="preserve"> Федеральный закон от 28.12.2013 № 400-ФЗ «О страховых пенсиях» обязуюсь  сообщить  об  этом  органу администрации Вельского муниципального района Архангельской области,  выплачивающему  ежемесячную  доплату  к  трудовой  пенсии в десятидневный срок со дня соответствующего события.</w:t>
      </w:r>
    </w:p>
    <w:p w14:paraId="646B7A2E"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С целью подтверждения моего права на получение пенсии за выслугу лет обязуюсь ежегодно, не позднее 31 декабря текущего года, предоставлять в администрацию Вельского муниципального района Архангельской области следующие документы:</w:t>
      </w:r>
    </w:p>
    <w:p w14:paraId="0A3B3605"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  копию трудовой книжки по состоянию на 1 декабря текущего года, заверенную нотариально, кадровой службой по месту работы, работниками органов Вельского муниципального района Архангельской области, ответственных за работу с кадрами; </w:t>
      </w:r>
    </w:p>
    <w:p w14:paraId="1C94023C"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  справку о размере страховой пенсии по состоянию на 1 января текущего года.</w:t>
      </w:r>
    </w:p>
    <w:p w14:paraId="752675E9"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В случае не предоставления в указанный срок перечисленных документов я извещен(-а) о возможном приостановлении установленной выплаты.</w:t>
      </w:r>
    </w:p>
    <w:p w14:paraId="5F865BBC" w14:textId="7C84F024"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Даю согласие оператору персональных данных: администрации сельского поселения «</w:t>
      </w:r>
      <w:proofErr w:type="spellStart"/>
      <w:r w:rsidR="00873D8F" w:rsidRPr="009A1BED">
        <w:rPr>
          <w:rFonts w:ascii="Times New Roman" w:eastAsia="Times New Roman" w:hAnsi="Times New Roman" w:cs="Times New Roman"/>
          <w:color w:val="auto"/>
        </w:rPr>
        <w:t>Низовское</w:t>
      </w:r>
      <w:proofErr w:type="spellEnd"/>
      <w:r w:rsidRPr="00F87740">
        <w:rPr>
          <w:rFonts w:ascii="Times New Roman" w:hAnsi="Times New Roman" w:cs="Times New Roman"/>
        </w:rPr>
        <w:t>» Вельского муниципального района Архангельской области,   расположенной   по  адресу:  Архангельская область, В</w:t>
      </w:r>
      <w:r w:rsidR="00873D8F">
        <w:rPr>
          <w:rFonts w:ascii="Times New Roman" w:hAnsi="Times New Roman" w:cs="Times New Roman"/>
        </w:rPr>
        <w:t xml:space="preserve">ельский муниципальный район,  д. </w:t>
      </w:r>
      <w:proofErr w:type="spellStart"/>
      <w:r w:rsidR="00873D8F">
        <w:rPr>
          <w:rFonts w:ascii="Times New Roman" w:hAnsi="Times New Roman" w:cs="Times New Roman"/>
        </w:rPr>
        <w:t>Теребино</w:t>
      </w:r>
      <w:proofErr w:type="spellEnd"/>
      <w:r w:rsidR="00873D8F">
        <w:rPr>
          <w:rFonts w:ascii="Times New Roman" w:hAnsi="Times New Roman" w:cs="Times New Roman"/>
        </w:rPr>
        <w:t>, ул. Дальняя , д.4</w:t>
      </w:r>
      <w:r w:rsidRPr="00F87740">
        <w:rPr>
          <w:rFonts w:ascii="Times New Roman" w:hAnsi="Times New Roman" w:cs="Times New Roman"/>
        </w:rPr>
        <w:t xml:space="preserve">, на  обработку  моих персональных    данных   в   целях   назначения,   осуществления   выплаты, приостановления  выплаты,  перерасчета  и  прекращения  доплаты  к трудовой пенсии  в  соответствии  с  областным  </w:t>
      </w:r>
      <w:hyperlink r:id="rId23" w:history="1">
        <w:r w:rsidRPr="00873D8F">
          <w:rPr>
            <w:rStyle w:val="a9"/>
            <w:rFonts w:ascii="Times New Roman" w:hAnsi="Times New Roman" w:cs="Times New Roman"/>
            <w:color w:val="auto"/>
            <w:u w:val="none"/>
          </w:rPr>
          <w:t>законом</w:t>
        </w:r>
      </w:hyperlink>
      <w:r w:rsidRPr="00F87740">
        <w:rPr>
          <w:rFonts w:ascii="Times New Roman" w:hAnsi="Times New Roman" w:cs="Times New Roman"/>
        </w:rPr>
        <w:t xml:space="preserve">  «О  муниципальной  службе в Архангельской области» от 16.04.1998 № 68-15-ОЗ.</w:t>
      </w:r>
    </w:p>
    <w:p w14:paraId="407A314F"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Персональные данные, в отношении которых дается настоящее согласие, включают данные, указанные в заявлении и представленных мною документах.</w:t>
      </w:r>
    </w:p>
    <w:p w14:paraId="2AC280C3"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Действия   с   персональными   данными включают в себя обработку с использованием   средств вычислительной техники: сбор, систематизацию, накопление, хранение, уточнение, обновление, изменение, использование, распространение, обезличивание, блокирование, уничтожение.</w:t>
      </w:r>
    </w:p>
    <w:p w14:paraId="02D2833F"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Согласие действует с момента подачи заявления о назначении доплаты к трудовой пенсии до моего письменного отзыва данного согласия.</w:t>
      </w:r>
    </w:p>
    <w:p w14:paraId="6101C986"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w:t>
      </w:r>
    </w:p>
    <w:p w14:paraId="1C9CF805"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Приложение:</w:t>
      </w:r>
    </w:p>
    <w:p w14:paraId="4CE3963B"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Копия трудовой книжки.</w:t>
      </w:r>
    </w:p>
    <w:p w14:paraId="52073B09"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Копия распоряжения о прекращении (расторжении) трудового договора</w:t>
      </w:r>
    </w:p>
    <w:p w14:paraId="7A70ADCB"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(увольнении).</w:t>
      </w:r>
    </w:p>
    <w:p w14:paraId="4FC849AB"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Справка   о   размере   месячного   денежного   содержания (денежного</w:t>
      </w:r>
    </w:p>
    <w:p w14:paraId="51BF07F3"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вознаграждения).</w:t>
      </w:r>
    </w:p>
    <w:p w14:paraId="28A0E586"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Справка   о стаже муниципальной службы для назначения ежемесячной</w:t>
      </w:r>
    </w:p>
    <w:p w14:paraId="3F91FCE7"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доплаты к трудовой пенсии.</w:t>
      </w:r>
    </w:p>
    <w:p w14:paraId="5E9FFEBC" w14:textId="77777777" w:rsidR="00F87740" w:rsidRPr="00F87740"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Справка о размере страховой пенсии (при ее наличии).</w:t>
      </w:r>
    </w:p>
    <w:p w14:paraId="7F8E0384" w14:textId="77777777" w:rsidR="00F87740" w:rsidRPr="00F87740" w:rsidRDefault="00F87740" w:rsidP="00F87740">
      <w:pPr>
        <w:autoSpaceDE w:val="0"/>
        <w:autoSpaceDN w:val="0"/>
        <w:adjustRightInd w:val="0"/>
        <w:jc w:val="both"/>
        <w:rPr>
          <w:rFonts w:ascii="Times New Roman" w:hAnsi="Times New Roman" w:cs="Times New Roman"/>
        </w:rPr>
      </w:pPr>
    </w:p>
    <w:p w14:paraId="574BC2EB" w14:textId="29D29B1B" w:rsidR="00873D8F" w:rsidRDefault="00F87740" w:rsidP="00F87740">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____________                             </w:t>
      </w:r>
      <w:r w:rsidR="00873D8F">
        <w:rPr>
          <w:rFonts w:ascii="Times New Roman" w:hAnsi="Times New Roman" w:cs="Times New Roman"/>
        </w:rPr>
        <w:t xml:space="preserve">            </w:t>
      </w:r>
      <w:r w:rsidR="00580E14">
        <w:rPr>
          <w:rFonts w:ascii="Times New Roman" w:hAnsi="Times New Roman" w:cs="Times New Roman"/>
        </w:rPr>
        <w:t xml:space="preserve">                               </w:t>
      </w:r>
      <w:r w:rsidR="00873D8F">
        <w:rPr>
          <w:rFonts w:ascii="Times New Roman" w:hAnsi="Times New Roman" w:cs="Times New Roman"/>
        </w:rPr>
        <w:t xml:space="preserve"> ________________</w:t>
      </w:r>
    </w:p>
    <w:p w14:paraId="2DCF8EAF" w14:textId="65356ADB" w:rsidR="00F87740" w:rsidRPr="00580E14" w:rsidRDefault="00F87740" w:rsidP="00580E14">
      <w:pPr>
        <w:autoSpaceDE w:val="0"/>
        <w:autoSpaceDN w:val="0"/>
        <w:adjustRightInd w:val="0"/>
        <w:jc w:val="both"/>
        <w:rPr>
          <w:rFonts w:ascii="Times New Roman" w:hAnsi="Times New Roman" w:cs="Times New Roman"/>
        </w:rPr>
      </w:pPr>
      <w:r w:rsidRPr="00F87740">
        <w:rPr>
          <w:rFonts w:ascii="Times New Roman" w:hAnsi="Times New Roman" w:cs="Times New Roman"/>
        </w:rPr>
        <w:t xml:space="preserve">   (дата </w:t>
      </w:r>
      <w:proofErr w:type="gramStart"/>
      <w:r w:rsidR="00580E14" w:rsidRPr="00F87740">
        <w:rPr>
          <w:rFonts w:ascii="Times New Roman" w:hAnsi="Times New Roman" w:cs="Times New Roman"/>
        </w:rPr>
        <w:t xml:space="preserve">заявления)  </w:t>
      </w:r>
      <w:r w:rsidRPr="00F87740">
        <w:rPr>
          <w:rFonts w:ascii="Times New Roman" w:hAnsi="Times New Roman" w:cs="Times New Roman"/>
        </w:rPr>
        <w:t xml:space="preserve"> </w:t>
      </w:r>
      <w:proofErr w:type="gramEnd"/>
      <w:r w:rsidRPr="00F87740">
        <w:rPr>
          <w:rFonts w:ascii="Times New Roman" w:hAnsi="Times New Roman" w:cs="Times New Roman"/>
        </w:rPr>
        <w:t xml:space="preserve">                                    </w:t>
      </w:r>
      <w:r w:rsidR="00580E14">
        <w:rPr>
          <w:rFonts w:ascii="Times New Roman" w:hAnsi="Times New Roman" w:cs="Times New Roman"/>
        </w:rPr>
        <w:t xml:space="preserve">                                 </w:t>
      </w:r>
      <w:r w:rsidRPr="00F87740">
        <w:rPr>
          <w:rFonts w:ascii="Times New Roman" w:hAnsi="Times New Roman" w:cs="Times New Roman"/>
        </w:rPr>
        <w:t xml:space="preserve"> (подпись заявителя)</w:t>
      </w:r>
    </w:p>
    <w:sectPr w:rsidR="00F87740" w:rsidRPr="00580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E41236FC"/>
    <w:name w:val="WW8Num2"/>
    <w:lvl w:ilvl="0">
      <w:start w:val="1"/>
      <w:numFmt w:val="upperRoman"/>
      <w:lvlText w:val="%1."/>
      <w:lvlJc w:val="left"/>
      <w:pPr>
        <w:tabs>
          <w:tab w:val="num" w:pos="1080"/>
        </w:tabs>
        <w:ind w:left="1080" w:hanging="720"/>
      </w:pPr>
    </w:lvl>
    <w:lvl w:ilvl="1">
      <w:start w:val="3"/>
      <w:numFmt w:val="decimal"/>
      <w:isLgl/>
      <w:lvlText w:val="%1.%2."/>
      <w:lvlJc w:val="left"/>
      <w:pPr>
        <w:ind w:left="1080" w:hanging="420"/>
      </w:pPr>
      <w:rPr>
        <w:color w:val="auto"/>
      </w:rPr>
    </w:lvl>
    <w:lvl w:ilvl="2">
      <w:start w:val="1"/>
      <w:numFmt w:val="decimal"/>
      <w:isLgl/>
      <w:lvlText w:val="%1.%2.%3."/>
      <w:lvlJc w:val="left"/>
      <w:pPr>
        <w:ind w:left="1680" w:hanging="720"/>
      </w:pPr>
      <w:rPr>
        <w:color w:val="auto"/>
      </w:rPr>
    </w:lvl>
    <w:lvl w:ilvl="3">
      <w:start w:val="1"/>
      <w:numFmt w:val="decimal"/>
      <w:isLgl/>
      <w:lvlText w:val="%1.%2.%3.%4."/>
      <w:lvlJc w:val="left"/>
      <w:pPr>
        <w:ind w:left="1980" w:hanging="720"/>
      </w:pPr>
      <w:rPr>
        <w:color w:val="auto"/>
      </w:rPr>
    </w:lvl>
    <w:lvl w:ilvl="4">
      <w:start w:val="1"/>
      <w:numFmt w:val="decimal"/>
      <w:isLgl/>
      <w:lvlText w:val="%1.%2.%3.%4.%5."/>
      <w:lvlJc w:val="left"/>
      <w:pPr>
        <w:ind w:left="2640" w:hanging="1080"/>
      </w:pPr>
      <w:rPr>
        <w:color w:val="auto"/>
      </w:rPr>
    </w:lvl>
    <w:lvl w:ilvl="5">
      <w:start w:val="1"/>
      <w:numFmt w:val="decimal"/>
      <w:isLgl/>
      <w:lvlText w:val="%1.%2.%3.%4.%5.%6."/>
      <w:lvlJc w:val="left"/>
      <w:pPr>
        <w:ind w:left="2940" w:hanging="1080"/>
      </w:pPr>
      <w:rPr>
        <w:color w:val="auto"/>
      </w:rPr>
    </w:lvl>
    <w:lvl w:ilvl="6">
      <w:start w:val="1"/>
      <w:numFmt w:val="decimal"/>
      <w:isLgl/>
      <w:lvlText w:val="%1.%2.%3.%4.%5.%6.%7."/>
      <w:lvlJc w:val="left"/>
      <w:pPr>
        <w:ind w:left="3600" w:hanging="1440"/>
      </w:pPr>
      <w:rPr>
        <w:color w:val="auto"/>
      </w:rPr>
    </w:lvl>
    <w:lvl w:ilvl="7">
      <w:start w:val="1"/>
      <w:numFmt w:val="decimal"/>
      <w:isLgl/>
      <w:lvlText w:val="%1.%2.%3.%4.%5.%6.%7.%8."/>
      <w:lvlJc w:val="left"/>
      <w:pPr>
        <w:ind w:left="3900" w:hanging="1440"/>
      </w:pPr>
      <w:rPr>
        <w:color w:val="auto"/>
      </w:rPr>
    </w:lvl>
    <w:lvl w:ilvl="8">
      <w:start w:val="1"/>
      <w:numFmt w:val="decimal"/>
      <w:isLgl/>
      <w:lvlText w:val="%1.%2.%3.%4.%5.%6.%7.%8.%9."/>
      <w:lvlJc w:val="left"/>
      <w:pPr>
        <w:ind w:left="4560" w:hanging="1800"/>
      </w:pPr>
      <w:rPr>
        <w:color w:val="auto"/>
      </w:rPr>
    </w:lvl>
  </w:abstractNum>
  <w:abstractNum w:abstractNumId="1">
    <w:nsid w:val="0E102733"/>
    <w:multiLevelType w:val="hybridMultilevel"/>
    <w:tmpl w:val="AD32E86E"/>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6A5AE0"/>
    <w:multiLevelType w:val="hybridMultilevel"/>
    <w:tmpl w:val="7124FD3C"/>
    <w:lvl w:ilvl="0" w:tplc="6BD8B102">
      <w:start w:val="12"/>
      <w:numFmt w:val="decimal"/>
      <w:lvlText w:val="%1."/>
      <w:lvlJc w:val="left"/>
      <w:pPr>
        <w:ind w:left="1353" w:hanging="360"/>
      </w:pPr>
      <w:rPr>
        <w:rFonts w:hint="default"/>
        <w:b w:val="0"/>
        <w:i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
    <w:nsid w:val="3B0B5A52"/>
    <w:multiLevelType w:val="hybridMultilevel"/>
    <w:tmpl w:val="61A69878"/>
    <w:lvl w:ilvl="0" w:tplc="9154E8C4">
      <w:start w:val="3"/>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E15648"/>
    <w:multiLevelType w:val="hybridMultilevel"/>
    <w:tmpl w:val="30AC9E2A"/>
    <w:lvl w:ilvl="0" w:tplc="5262CF76">
      <w:start w:val="9"/>
      <w:numFmt w:val="decimal"/>
      <w:lvlText w:val="%1."/>
      <w:lvlJc w:val="left"/>
      <w:pPr>
        <w:ind w:left="2912" w:hanging="360"/>
      </w:pPr>
      <w:rPr>
        <w:b w:val="0"/>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5E007F67"/>
    <w:multiLevelType w:val="hybridMultilevel"/>
    <w:tmpl w:val="9198FCE8"/>
    <w:lvl w:ilvl="0" w:tplc="3902914E">
      <w:start w:val="1"/>
      <w:numFmt w:val="decimal"/>
      <w:lvlText w:val="%1)"/>
      <w:lvlJc w:val="left"/>
      <w:pPr>
        <w:tabs>
          <w:tab w:val="num" w:pos="1830"/>
        </w:tabs>
        <w:ind w:left="1830" w:hanging="930"/>
      </w:pPr>
      <w:rPr>
        <w:rFonts w:ascii="Times New Roman" w:hAnsi="Times New Roman" w:cs="Times New Roman" w:hint="default"/>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F15620C"/>
    <w:multiLevelType w:val="hybridMultilevel"/>
    <w:tmpl w:val="E33CFCFA"/>
    <w:lvl w:ilvl="0" w:tplc="215072E8">
      <w:start w:val="1"/>
      <w:numFmt w:val="decimal"/>
      <w:lvlText w:val="%1."/>
      <w:lvlJc w:val="left"/>
      <w:pPr>
        <w:tabs>
          <w:tab w:val="num" w:pos="1211"/>
        </w:tabs>
        <w:ind w:left="1211" w:hanging="360"/>
      </w:pPr>
      <w:rPr>
        <w:i w:val="0"/>
      </w:rPr>
    </w:lvl>
    <w:lvl w:ilvl="1" w:tplc="3902914E">
      <w:start w:val="1"/>
      <w:numFmt w:val="decimal"/>
      <w:lvlText w:val="%2)"/>
      <w:lvlJc w:val="left"/>
      <w:pPr>
        <w:tabs>
          <w:tab w:val="num" w:pos="1830"/>
        </w:tabs>
        <w:ind w:left="1830" w:hanging="930"/>
      </w:pPr>
      <w:rPr>
        <w:rFonts w:ascii="Times New Roman" w:hAnsi="Times New Roman" w:cs="Times New Roman" w:hint="default"/>
        <w:b w:val="0"/>
        <w:i w:val="0"/>
      </w:rPr>
    </w:lvl>
    <w:lvl w:ilvl="2" w:tplc="549685FE">
      <w:start w:val="28"/>
      <w:numFmt w:val="decimal"/>
      <w:lvlText w:val="%3."/>
      <w:lvlJc w:val="left"/>
      <w:pPr>
        <w:tabs>
          <w:tab w:val="num" w:pos="2700"/>
        </w:tabs>
        <w:ind w:left="2700" w:hanging="36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60ED2232"/>
    <w:multiLevelType w:val="hybridMultilevel"/>
    <w:tmpl w:val="8C1227FC"/>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154CFF"/>
    <w:multiLevelType w:val="hybridMultilevel"/>
    <w:tmpl w:val="01046B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num>
  <w:num w:numId="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14"/>
    <w:rsid w:val="0007168E"/>
    <w:rsid w:val="00093BF4"/>
    <w:rsid w:val="000D39FA"/>
    <w:rsid w:val="001223D4"/>
    <w:rsid w:val="0014637E"/>
    <w:rsid w:val="001D78EE"/>
    <w:rsid w:val="001F2069"/>
    <w:rsid w:val="00220F5D"/>
    <w:rsid w:val="00234711"/>
    <w:rsid w:val="00422F06"/>
    <w:rsid w:val="004C4CB6"/>
    <w:rsid w:val="004D2CC2"/>
    <w:rsid w:val="00580E14"/>
    <w:rsid w:val="00653D14"/>
    <w:rsid w:val="00740121"/>
    <w:rsid w:val="00805EA2"/>
    <w:rsid w:val="00873D8F"/>
    <w:rsid w:val="008E0541"/>
    <w:rsid w:val="009A1BED"/>
    <w:rsid w:val="009C5F7C"/>
    <w:rsid w:val="00B563BC"/>
    <w:rsid w:val="00BB5084"/>
    <w:rsid w:val="00BB5F88"/>
    <w:rsid w:val="00BF5268"/>
    <w:rsid w:val="00C54ABD"/>
    <w:rsid w:val="00C77F2D"/>
    <w:rsid w:val="00D85180"/>
    <w:rsid w:val="00D97146"/>
    <w:rsid w:val="00E0492E"/>
    <w:rsid w:val="00E26222"/>
    <w:rsid w:val="00EC6EE1"/>
    <w:rsid w:val="00F8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C226"/>
  <w15:chartTrackingRefBased/>
  <w15:docId w15:val="{A338D38B-EE6A-40D9-A623-33F7A3EF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F88"/>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B5F88"/>
    <w:pPr>
      <w:spacing w:after="120"/>
    </w:pPr>
  </w:style>
  <w:style w:type="character" w:customStyle="1" w:styleId="a4">
    <w:name w:val="Основной текст Знак"/>
    <w:basedOn w:val="a0"/>
    <w:link w:val="a3"/>
    <w:uiPriority w:val="99"/>
    <w:semiHidden/>
    <w:rsid w:val="00BB5F88"/>
    <w:rPr>
      <w:rFonts w:ascii="Courier New" w:eastAsia="Courier New" w:hAnsi="Courier New" w:cs="Courier New"/>
      <w:color w:val="000000"/>
      <w:sz w:val="24"/>
      <w:szCs w:val="24"/>
      <w:lang w:eastAsia="ru-RU"/>
    </w:rPr>
  </w:style>
  <w:style w:type="paragraph" w:styleId="2">
    <w:name w:val="Body Text 2"/>
    <w:basedOn w:val="a"/>
    <w:link w:val="20"/>
    <w:semiHidden/>
    <w:unhideWhenUsed/>
    <w:rsid w:val="00BB5F88"/>
    <w:pPr>
      <w:widowControl/>
      <w:jc w:val="both"/>
    </w:pPr>
    <w:rPr>
      <w:rFonts w:ascii="Times New Roman" w:eastAsia="Times New Roman" w:hAnsi="Times New Roman" w:cs="Times New Roman"/>
      <w:color w:val="auto"/>
      <w:sz w:val="28"/>
      <w:szCs w:val="20"/>
    </w:rPr>
  </w:style>
  <w:style w:type="character" w:customStyle="1" w:styleId="20">
    <w:name w:val="Основной текст 2 Знак"/>
    <w:basedOn w:val="a0"/>
    <w:link w:val="2"/>
    <w:semiHidden/>
    <w:rsid w:val="00BB5F88"/>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BB5F88"/>
    <w:pPr>
      <w:widowControl/>
    </w:pPr>
    <w:rPr>
      <w:rFonts w:eastAsia="Times New Roman" w:cs="Times New Roman"/>
      <w:color w:val="auto"/>
      <w:sz w:val="20"/>
      <w:szCs w:val="20"/>
    </w:rPr>
  </w:style>
  <w:style w:type="character" w:customStyle="1" w:styleId="a6">
    <w:name w:val="Текст Знак"/>
    <w:basedOn w:val="a0"/>
    <w:link w:val="a5"/>
    <w:semiHidden/>
    <w:rsid w:val="00BB5F88"/>
    <w:rPr>
      <w:rFonts w:ascii="Courier New" w:eastAsia="Times New Roman" w:hAnsi="Courier New" w:cs="Times New Roman"/>
      <w:sz w:val="20"/>
      <w:szCs w:val="20"/>
      <w:lang w:eastAsia="ru-RU"/>
    </w:rPr>
  </w:style>
  <w:style w:type="paragraph" w:styleId="a7">
    <w:name w:val="No Spacing"/>
    <w:uiPriority w:val="1"/>
    <w:qFormat/>
    <w:rsid w:val="00BB5F88"/>
    <w:pPr>
      <w:spacing w:after="0" w:line="240" w:lineRule="auto"/>
    </w:pPr>
    <w:rPr>
      <w:rFonts w:ascii="Calibri" w:eastAsia="Calibri" w:hAnsi="Calibri" w:cs="Times New Roman"/>
    </w:rPr>
  </w:style>
  <w:style w:type="paragraph" w:customStyle="1" w:styleId="ConsPlusNormal">
    <w:name w:val="ConsPlusNormal"/>
    <w:rsid w:val="00BB5F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B5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BB5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BB5F88"/>
    <w:rPr>
      <w:color w:val="0000FF"/>
      <w:u w:val="single"/>
    </w:rPr>
  </w:style>
  <w:style w:type="paragraph" w:styleId="aa">
    <w:name w:val="List Paragraph"/>
    <w:basedOn w:val="a"/>
    <w:uiPriority w:val="34"/>
    <w:qFormat/>
    <w:rsid w:val="00093BF4"/>
    <w:pPr>
      <w:ind w:left="720"/>
      <w:contextualSpacing/>
    </w:pPr>
  </w:style>
  <w:style w:type="paragraph" w:styleId="ab">
    <w:name w:val="Balloon Text"/>
    <w:basedOn w:val="a"/>
    <w:link w:val="ac"/>
    <w:uiPriority w:val="99"/>
    <w:semiHidden/>
    <w:unhideWhenUsed/>
    <w:rsid w:val="008E0541"/>
    <w:rPr>
      <w:rFonts w:ascii="Segoe UI" w:hAnsi="Segoe UI" w:cs="Segoe UI"/>
      <w:sz w:val="18"/>
      <w:szCs w:val="18"/>
    </w:rPr>
  </w:style>
  <w:style w:type="character" w:customStyle="1" w:styleId="ac">
    <w:name w:val="Текст выноски Знак"/>
    <w:basedOn w:val="a0"/>
    <w:link w:val="ab"/>
    <w:uiPriority w:val="99"/>
    <w:semiHidden/>
    <w:rsid w:val="008E0541"/>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2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66454D7CF59FABBA7E809C8F578FEE98DCAE0821D40458B360F4A159D48DF9DA6C119245C0443C7AF9FD1D47DAFCD13FE1650DC36F8A9CF36BF47IEk7I" TargetMode="External"/><Relationship Id="rId13" Type="http://schemas.openxmlformats.org/officeDocument/2006/relationships/hyperlink" Target="file:///C:\Users\nizov\Desktop\&#1084;&#1086;&#1103;\&#1087;&#1086;%20&#1087;&#1077;&#1085;&#1089;&#1080;&#1080;\&#1056;&#1077;&#1096;&#1077;&#1085;&#1080;&#1077;%20&#1055;&#1086;&#1083;&#1086;&#1078;&#1077;&#1085;&#1080;&#1077;%20&#1086;%20&#1087;&#1077;&#1085;&#1089;&#1080;&#1103;&#1093;.doc" TargetMode="External"/><Relationship Id="rId18" Type="http://schemas.openxmlformats.org/officeDocument/2006/relationships/hyperlink" Target="consultantplus://offline/ref=E8D66454D7CF59FABBA7E809C8F578FEE98DCAE0821D40458B360F4A159D48DF9DA6C119245C0443C7AF9FD0D47DAFCD13FE1650DC36F8A9CF36BF47IEk7I" TargetMode="External"/><Relationship Id="rId3" Type="http://schemas.openxmlformats.org/officeDocument/2006/relationships/styles" Target="styles.xml"/><Relationship Id="rId21" Type="http://schemas.openxmlformats.org/officeDocument/2006/relationships/hyperlink" Target="consultantplus://offline/ref=686D81A9EA670744AA6B996E6EAD2556C5C95578857608E0ABD6242B3CN3qCN" TargetMode="External"/><Relationship Id="rId7" Type="http://schemas.openxmlformats.org/officeDocument/2006/relationships/hyperlink" Target="consultantplus://offline/ref=E8D66454D7CF59FABBA7E809C8F578FEE98DCAE0821D40458B360F4A159D48DF9DA6C119245C0443C7AF9EDDD17DAFCD13FE1650DC36F8A9CF36BF47IEk7I" TargetMode="External"/><Relationship Id="rId12" Type="http://schemas.openxmlformats.org/officeDocument/2006/relationships/hyperlink" Target="consultantplus://offline/ref=686D81A9EA670744AA6B996E6EAD2556C5C9557F8F7308E0ABD6242B3C3C2D1B9157FB2EN6qCN" TargetMode="External"/><Relationship Id="rId17" Type="http://schemas.openxmlformats.org/officeDocument/2006/relationships/hyperlink" Target="consultantplus://offline/ref=E8D66454D7CF59FABBA7E809C8F578FEE98DCAE0821D40458B360F4A159D48DF9DA6C119245C0443C7AF9FD1D47DAFCD13FE1650DC36F8A9CF36BF47IEk7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D66454D7CF59FABBA7E809C8F578FEE98DCAE0821D40458B360F4A159D48DF9DA6C119245C0443C7AF9EDDD17DAFCD13FE1650DC36F8A9CF36BF47IEk7I" TargetMode="External"/><Relationship Id="rId20" Type="http://schemas.openxmlformats.org/officeDocument/2006/relationships/hyperlink" Target="consultantplus://offline/ref=686D81A9EA670744AA6B876378C17B5AC7C10876857204B2F2897F766B35274CNDq6N" TargetMode="External"/><Relationship Id="rId1" Type="http://schemas.openxmlformats.org/officeDocument/2006/relationships/customXml" Target="../customXml/item1.xml"/><Relationship Id="rId6" Type="http://schemas.openxmlformats.org/officeDocument/2006/relationships/hyperlink" Target="file:///C:\Users\nizov\Desktop\&#1084;&#1086;&#1103;\&#1087;&#1086;%20&#1087;&#1077;&#1085;&#1089;&#1080;&#1080;\&#1056;&#1077;&#1096;&#1077;&#1085;&#1080;&#1077;%20&#1055;&#1086;&#1083;&#1086;&#1078;&#1077;&#1085;&#1080;&#1077;%20&#1086;%20&#1087;&#1077;&#1085;&#1089;&#1080;&#1103;&#1093;.doc" TargetMode="External"/><Relationship Id="rId11" Type="http://schemas.openxmlformats.org/officeDocument/2006/relationships/hyperlink" Target="file:///C:\Users\nizov\Desktop\&#1084;&#1086;&#1103;\&#1087;&#1086;%20&#1087;&#1077;&#1085;&#1089;&#1080;&#1080;\&#1056;&#1077;&#1096;&#1077;&#1085;&#1080;&#1077;%20&#1055;&#1086;&#1083;&#1086;&#1078;&#1077;&#1085;&#1080;&#1077;%20&#1086;%20&#1087;&#1077;&#1085;&#1089;&#1080;&#1103;&#1093;.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nizov\Desktop\&#1084;&#1086;&#1103;\&#1087;&#1086;%20&#1087;&#1077;&#1085;&#1089;&#1080;&#1080;\&#1056;&#1077;&#1096;&#1077;&#1085;&#1080;&#1077;%20&#1055;&#1086;&#1083;&#1086;&#1078;&#1077;&#1085;&#1080;&#1077;%20&#1086;%20&#1087;&#1077;&#1085;&#1089;&#1080;&#1103;&#1093;.doc" TargetMode="External"/><Relationship Id="rId23" Type="http://schemas.openxmlformats.org/officeDocument/2006/relationships/hyperlink" Target="consultantplus://offline/ref=686D81A9EA670744AA6B876378C17B5AC7C10876857204B2F2897F766B35274CNDq6N" TargetMode="External"/><Relationship Id="rId10" Type="http://schemas.openxmlformats.org/officeDocument/2006/relationships/hyperlink" Target="consultantplus://offline/ref=E8D66454D7CF59FABBA7E809C8F578FEE98DCAE0821D40458B360F4A159D48DF9DA6C119245C0443C7AF9ED9D07DAFCD13FE1650DC36F8A9CF36BF47IEk7I" TargetMode="External"/><Relationship Id="rId19" Type="http://schemas.openxmlformats.org/officeDocument/2006/relationships/hyperlink" Target="consultantplus://offline/ref=E8D66454D7CF59FABBA7E809C8F578FEE98DCAE0821D40458B360F4A159D48DF9DA6C119245C0443C7AF9ED9D07DAFCD13FE1650DC36F8A9CF36BF47IEk7I" TargetMode="External"/><Relationship Id="rId4" Type="http://schemas.openxmlformats.org/officeDocument/2006/relationships/settings" Target="settings.xml"/><Relationship Id="rId9" Type="http://schemas.openxmlformats.org/officeDocument/2006/relationships/hyperlink" Target="consultantplus://offline/ref=E8D66454D7CF59FABBA7E809C8F578FEE98DCAE0821D40458B360F4A159D48DF9DA6C119245C0443C7AF9FD0D47DAFCD13FE1650DC36F8A9CF36BF47IEk7I" TargetMode="External"/><Relationship Id="rId14" Type="http://schemas.openxmlformats.org/officeDocument/2006/relationships/hyperlink" Target="consultantplus://offline/ref=CE38A1A1B7C331079CE6E8420F52496DA0A16F97DC720882A48558AFD0B2DDDFBDD83A66F4E06D23E9D4C5B031bATBL" TargetMode="External"/><Relationship Id="rId22" Type="http://schemas.openxmlformats.org/officeDocument/2006/relationships/hyperlink" Target="consultantplus://offline/ref=686D81A9EA670744AA6B996E6EAD2556C5C85473867508E0ABD6242B3CN3q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E9232-504D-491F-8DF4-D020011C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6776</Words>
  <Characters>38625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Учетная запись Майкрософт</cp:lastModifiedBy>
  <cp:revision>9</cp:revision>
  <cp:lastPrinted>2023-12-26T07:16:00Z</cp:lastPrinted>
  <dcterms:created xsi:type="dcterms:W3CDTF">2023-11-07T07:31:00Z</dcterms:created>
  <dcterms:modified xsi:type="dcterms:W3CDTF">2023-12-26T07:17:00Z</dcterms:modified>
</cp:coreProperties>
</file>