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E" w:rsidRPr="00735CBE" w:rsidRDefault="00735CBE" w:rsidP="00735C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BE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</w:t>
      </w:r>
      <w:proofErr w:type="spellStart"/>
      <w:r w:rsidRPr="00735CBE">
        <w:rPr>
          <w:rFonts w:ascii="Times New Roman" w:hAnsi="Times New Roman" w:cs="Times New Roman"/>
          <w:b/>
          <w:sz w:val="24"/>
          <w:szCs w:val="24"/>
        </w:rPr>
        <w:t>Низовское</w:t>
      </w:r>
      <w:proofErr w:type="spellEnd"/>
      <w:r w:rsidRPr="00735CBE">
        <w:rPr>
          <w:rFonts w:ascii="Times New Roman" w:hAnsi="Times New Roman" w:cs="Times New Roman"/>
          <w:b/>
          <w:sz w:val="24"/>
          <w:szCs w:val="24"/>
        </w:rPr>
        <w:t>»</w:t>
      </w:r>
    </w:p>
    <w:p w:rsidR="00735CBE" w:rsidRPr="00735CBE" w:rsidRDefault="00735CBE" w:rsidP="00735C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BE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 Архангельской области</w:t>
      </w:r>
    </w:p>
    <w:p w:rsidR="00735CBE" w:rsidRPr="00735CBE" w:rsidRDefault="00735CBE" w:rsidP="00735CBE">
      <w:pPr>
        <w:rPr>
          <w:rFonts w:ascii="Times New Roman" w:hAnsi="Times New Roman" w:cs="Times New Roman"/>
          <w:sz w:val="24"/>
          <w:szCs w:val="24"/>
        </w:rPr>
      </w:pPr>
      <w:r w:rsidRPr="00735CBE">
        <w:rPr>
          <w:rFonts w:ascii="Times New Roman" w:hAnsi="Times New Roman" w:cs="Times New Roman"/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735CBE">
        <w:rPr>
          <w:rFonts w:ascii="Times New Roman" w:hAnsi="Times New Roman" w:cs="Times New Roman"/>
          <w:sz w:val="24"/>
          <w:szCs w:val="24"/>
        </w:rPr>
        <w:t>Теребино</w:t>
      </w:r>
      <w:proofErr w:type="spellEnd"/>
      <w:r w:rsidRPr="00735CBE">
        <w:rPr>
          <w:rFonts w:ascii="Times New Roman" w:hAnsi="Times New Roman" w:cs="Times New Roman"/>
          <w:sz w:val="24"/>
          <w:szCs w:val="24"/>
        </w:rPr>
        <w:t>, ул. Дальняя 4, тел. 5-63-67</w:t>
      </w:r>
    </w:p>
    <w:p w:rsidR="00735CBE" w:rsidRPr="00735CBE" w:rsidRDefault="00735CBE" w:rsidP="00735CBE">
      <w:pPr>
        <w:rPr>
          <w:rFonts w:ascii="Times New Roman" w:hAnsi="Times New Roman" w:cs="Times New Roman"/>
          <w:sz w:val="24"/>
          <w:szCs w:val="24"/>
        </w:rPr>
      </w:pPr>
    </w:p>
    <w:p w:rsidR="00735CBE" w:rsidRPr="00735CBE" w:rsidRDefault="00735CBE" w:rsidP="00735CBE">
      <w:pPr>
        <w:rPr>
          <w:rFonts w:ascii="Times New Roman" w:hAnsi="Times New Roman" w:cs="Times New Roman"/>
          <w:b/>
        </w:rPr>
      </w:pPr>
      <w:bookmarkStart w:id="0" w:name="_GoBack"/>
      <w:r w:rsidRPr="00735CB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5CBE">
        <w:rPr>
          <w:rFonts w:ascii="Times New Roman" w:hAnsi="Times New Roman" w:cs="Times New Roman"/>
        </w:rPr>
        <w:t xml:space="preserve">         </w:t>
      </w:r>
      <w:r w:rsidRPr="00735CBE">
        <w:rPr>
          <w:rFonts w:ascii="Times New Roman" w:hAnsi="Times New Roman" w:cs="Times New Roman"/>
          <w:b/>
        </w:rPr>
        <w:t>П О С Т А Н О В Л Е Н И Е</w:t>
      </w:r>
    </w:p>
    <w:bookmarkEnd w:id="0"/>
    <w:p w:rsidR="00735CBE" w:rsidRPr="00735CBE" w:rsidRDefault="00735CBE" w:rsidP="00735CBE">
      <w:pPr>
        <w:rPr>
          <w:rFonts w:ascii="Times New Roman" w:hAnsi="Times New Roman" w:cs="Times New Roman"/>
        </w:rPr>
      </w:pPr>
    </w:p>
    <w:p w:rsidR="00735CBE" w:rsidRPr="00735CBE" w:rsidRDefault="00735CBE" w:rsidP="00735CBE">
      <w:pPr>
        <w:rPr>
          <w:rFonts w:ascii="Times New Roman" w:hAnsi="Times New Roman" w:cs="Times New Roman"/>
        </w:rPr>
      </w:pPr>
    </w:p>
    <w:p w:rsidR="00735CBE" w:rsidRPr="00735CBE" w:rsidRDefault="00735CBE" w:rsidP="00735CBE">
      <w:pPr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>от 29 сентября 2021 года                         №</w:t>
      </w:r>
      <w:r w:rsidR="00CE399E">
        <w:rPr>
          <w:rFonts w:ascii="Times New Roman" w:hAnsi="Times New Roman" w:cs="Times New Roman"/>
        </w:rPr>
        <w:t xml:space="preserve"> 29</w:t>
      </w:r>
    </w:p>
    <w:p w:rsidR="00735CBE" w:rsidRDefault="00735CBE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828BA" w:rsidRPr="002828BA" w:rsidTr="00214159">
        <w:trPr>
          <w:cantSplit/>
          <w:trHeight w:val="398"/>
        </w:trPr>
        <w:tc>
          <w:tcPr>
            <w:tcW w:w="9426" w:type="dxa"/>
          </w:tcPr>
          <w:p w:rsidR="006A4E4B" w:rsidRPr="00735CBE" w:rsidRDefault="003160A7" w:rsidP="00316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CBE">
              <w:rPr>
                <w:rFonts w:ascii="Times New Roman" w:hAnsi="Times New Roman" w:cs="Times New Roman"/>
                <w:b/>
              </w:rPr>
              <w:t>Об утверждении П</w:t>
            </w:r>
            <w:r w:rsidR="002E0C2F" w:rsidRPr="00735CBE">
              <w:rPr>
                <w:rFonts w:ascii="Times New Roman" w:hAnsi="Times New Roman" w:cs="Times New Roman"/>
                <w:b/>
              </w:rPr>
              <w:t>орядка</w:t>
            </w:r>
            <w:r w:rsidRPr="00735CBE">
              <w:rPr>
                <w:rFonts w:ascii="Times New Roman" w:hAnsi="Times New Roman" w:cs="Times New Roman"/>
                <w:b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</w:t>
            </w:r>
            <w:r w:rsidR="002E0C2F" w:rsidRPr="00735CBE">
              <w:rPr>
                <w:rFonts w:ascii="Times New Roman" w:hAnsi="Times New Roman" w:cs="Times New Roman"/>
                <w:b/>
              </w:rPr>
              <w:t>»</w:t>
            </w:r>
          </w:p>
          <w:p w:rsidR="00E20741" w:rsidRPr="009A31F1" w:rsidRDefault="00E20741" w:rsidP="00A52901">
            <w:pPr>
              <w:widowControl w:val="0"/>
              <w:autoSpaceDE w:val="0"/>
              <w:autoSpaceDN w:val="0"/>
              <w:adjustRightInd w:val="0"/>
              <w:ind w:right="113" w:firstLine="56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18E7" w:rsidRDefault="006C18E7" w:rsidP="00735CBE">
      <w:pPr>
        <w:spacing w:line="360" w:lineRule="auto"/>
        <w:jc w:val="both"/>
        <w:rPr>
          <w:rFonts w:ascii="Times New Roman" w:hAnsi="Times New Roman"/>
        </w:rPr>
      </w:pPr>
    </w:p>
    <w:p w:rsidR="006C18E7" w:rsidRPr="00CC3E56" w:rsidRDefault="003160A7" w:rsidP="005B16BC">
      <w:pPr>
        <w:ind w:firstLine="567"/>
        <w:jc w:val="both"/>
        <w:rPr>
          <w:rFonts w:ascii="Times New Roman" w:hAnsi="Times New Roman"/>
        </w:rPr>
      </w:pPr>
      <w:r w:rsidRPr="002E0C2F">
        <w:rPr>
          <w:rFonts w:ascii="Times New Roman" w:hAnsi="Times New Roman" w:cs="Times New Roman"/>
        </w:rPr>
        <w:t>В соответствии с Федеральным закон</w:t>
      </w:r>
      <w:r w:rsidR="002E0C2F" w:rsidRPr="002E0C2F">
        <w:rPr>
          <w:rFonts w:ascii="Times New Roman" w:hAnsi="Times New Roman" w:cs="Times New Roman"/>
        </w:rPr>
        <w:t>о</w:t>
      </w:r>
      <w:r w:rsidRPr="002E0C2F">
        <w:rPr>
          <w:rFonts w:ascii="Times New Roman" w:hAnsi="Times New Roman" w:cs="Times New Roman"/>
        </w:rPr>
        <w:t xml:space="preserve">м </w:t>
      </w:r>
      <w:hyperlink r:id="rId6" w:history="1">
        <w:r w:rsidR="00735CBE">
          <w:rPr>
            <w:rStyle w:val="aff0"/>
            <w:rFonts w:ascii="Times New Roman" w:hAnsi="Times New Roman"/>
            <w:color w:val="auto"/>
            <w:u w:val="none"/>
          </w:rPr>
          <w:t>от 24.07.2007 </w:t>
        </w:r>
        <w:r w:rsidRPr="002E0C2F">
          <w:rPr>
            <w:rStyle w:val="aff0"/>
            <w:rFonts w:ascii="Times New Roman" w:hAnsi="Times New Roman"/>
            <w:color w:val="auto"/>
            <w:u w:val="none"/>
          </w:rPr>
          <w:t>№ 209-ФЗ</w:t>
        </w:r>
      </w:hyperlink>
      <w:r w:rsidRPr="002E0C2F">
        <w:rPr>
          <w:rFonts w:ascii="Times New Roman" w:hAnsi="Times New Roman" w:cs="Times New Roman"/>
        </w:rPr>
        <w:t xml:space="preserve"> «О развитии малого и среднего предпринимательства в Российской Федерации»</w:t>
      </w:r>
      <w:r w:rsidR="006C18E7" w:rsidRPr="002E0C2F">
        <w:rPr>
          <w:rFonts w:ascii="Times New Roman" w:hAnsi="Times New Roman" w:cs="Times New Roman"/>
        </w:rPr>
        <w:t>,</w:t>
      </w:r>
      <w:r w:rsidR="002E0C2F" w:rsidRPr="002E0C2F">
        <w:rPr>
          <w:rFonts w:ascii="Times New Roman" w:hAnsi="Times New Roman" w:cs="Times New Roman"/>
        </w:rPr>
        <w:t xml:space="preserve"> </w:t>
      </w:r>
      <w:r w:rsidR="00735CBE">
        <w:rPr>
          <w:rFonts w:ascii="Times New Roman" w:hAnsi="Times New Roman" w:cs="Times New Roman"/>
          <w:bCs/>
        </w:rPr>
        <w:t>Уставом сельского поселения «</w:t>
      </w:r>
      <w:proofErr w:type="spellStart"/>
      <w:r w:rsidR="00735CBE">
        <w:rPr>
          <w:rFonts w:ascii="Times New Roman" w:hAnsi="Times New Roman" w:cs="Times New Roman"/>
          <w:bCs/>
        </w:rPr>
        <w:t>Низовское</w:t>
      </w:r>
      <w:proofErr w:type="spellEnd"/>
      <w:r w:rsidR="00735CBE">
        <w:rPr>
          <w:rFonts w:ascii="Times New Roman" w:hAnsi="Times New Roman" w:cs="Times New Roman"/>
          <w:bCs/>
        </w:rPr>
        <w:t>» Вельского муниципального района Архангельской области</w:t>
      </w:r>
      <w:r w:rsidR="002E0C2F" w:rsidRPr="002E0C2F">
        <w:rPr>
          <w:rFonts w:ascii="Times New Roman" w:hAnsi="Times New Roman" w:cs="Times New Roman"/>
          <w:bCs/>
        </w:rPr>
        <w:t>,</w:t>
      </w:r>
      <w:r w:rsidR="00735CBE" w:rsidRPr="00735CBE">
        <w:rPr>
          <w:rFonts w:ascii="Times New Roman" w:hAnsi="Times New Roman" w:cs="Times New Roman"/>
          <w:lang w:eastAsia="ar-SA"/>
        </w:rPr>
        <w:t xml:space="preserve"> </w:t>
      </w:r>
      <w:r w:rsidR="00735CBE" w:rsidRPr="00735CBE">
        <w:rPr>
          <w:rFonts w:ascii="Times New Roman" w:hAnsi="Times New Roman" w:cs="Times New Roman"/>
          <w:bCs/>
        </w:rPr>
        <w:t>администрация сельского поселения «</w:t>
      </w:r>
      <w:proofErr w:type="spellStart"/>
      <w:r w:rsidR="00735CBE" w:rsidRPr="00735CBE">
        <w:rPr>
          <w:rFonts w:ascii="Times New Roman" w:hAnsi="Times New Roman" w:cs="Times New Roman"/>
          <w:bCs/>
        </w:rPr>
        <w:t>Низовское</w:t>
      </w:r>
      <w:proofErr w:type="spellEnd"/>
      <w:r w:rsidR="00735CBE" w:rsidRPr="00735CBE">
        <w:rPr>
          <w:rFonts w:ascii="Times New Roman" w:hAnsi="Times New Roman" w:cs="Times New Roman"/>
          <w:bCs/>
        </w:rPr>
        <w:t>» Вельского муниципального района Архангельской области ПОСТАНОВЛЯЕТ</w:t>
      </w:r>
      <w:r w:rsidR="006C18E7" w:rsidRPr="00CC3E56">
        <w:rPr>
          <w:rFonts w:ascii="Times New Roman" w:hAnsi="Times New Roman"/>
        </w:rPr>
        <w:t>:</w:t>
      </w:r>
    </w:p>
    <w:p w:rsidR="002E0C2F" w:rsidRPr="002E0C2F" w:rsidRDefault="002E0C2F" w:rsidP="005B16BC">
      <w:pPr>
        <w:ind w:firstLine="567"/>
        <w:jc w:val="both"/>
        <w:rPr>
          <w:rFonts w:ascii="Times New Roman" w:hAnsi="Times New Roman" w:cs="Times New Roman"/>
        </w:rPr>
      </w:pPr>
      <w:r w:rsidRPr="005B16BC">
        <w:rPr>
          <w:rFonts w:ascii="Times New Roman" w:hAnsi="Times New Roman" w:cs="Times New Roman"/>
        </w:rPr>
        <w:t>1. Утвердить Поряд</w:t>
      </w:r>
      <w:r w:rsidR="005B16BC">
        <w:rPr>
          <w:rFonts w:ascii="Times New Roman" w:hAnsi="Times New Roman" w:cs="Times New Roman"/>
        </w:rPr>
        <w:t>ок</w:t>
      </w:r>
      <w:r w:rsidRPr="005B16BC">
        <w:rPr>
          <w:rFonts w:ascii="Times New Roman" w:hAnsi="Times New Roman" w:cs="Times New Roman"/>
        </w:rPr>
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</w:t>
      </w:r>
      <w:r w:rsidRPr="002C0719">
        <w:rPr>
          <w:rFonts w:ascii="Times New Roman" w:hAnsi="Times New Roman" w:cs="Times New Roman"/>
        </w:rPr>
        <w:t>а),</w:t>
      </w:r>
      <w:r w:rsidRPr="002E0C2F">
        <w:rPr>
          <w:rFonts w:ascii="Times New Roman" w:hAnsi="Times New Roman" w:cs="Times New Roman"/>
        </w:rPr>
        <w:t xml:space="preserve">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 согласно приложению.</w:t>
      </w:r>
    </w:p>
    <w:p w:rsidR="002E0C2F" w:rsidRPr="002E0C2F" w:rsidRDefault="002E0C2F" w:rsidP="00735CBE">
      <w:pPr>
        <w:ind w:firstLine="567"/>
        <w:jc w:val="both"/>
        <w:rPr>
          <w:rFonts w:ascii="Times New Roman" w:hAnsi="Times New Roman" w:cs="Times New Roman"/>
        </w:rPr>
      </w:pPr>
      <w:r w:rsidRPr="002E0C2F">
        <w:rPr>
          <w:rFonts w:ascii="Times New Roman" w:hAnsi="Times New Roman" w:cs="Times New Roman"/>
        </w:rPr>
        <w:t xml:space="preserve">2. Признать утратившим силу </w:t>
      </w:r>
      <w:r w:rsidR="00735CBE">
        <w:rPr>
          <w:rFonts w:ascii="Times New Roman" w:hAnsi="Times New Roman" w:cs="Times New Roman"/>
        </w:rPr>
        <w:t xml:space="preserve">постановление </w:t>
      </w:r>
      <w:r w:rsidRPr="002E0C2F">
        <w:rPr>
          <w:rFonts w:ascii="Times New Roman" w:hAnsi="Times New Roman" w:cs="Times New Roman"/>
        </w:rPr>
        <w:t>№</w:t>
      </w:r>
      <w:r w:rsidR="00735CBE">
        <w:rPr>
          <w:rFonts w:ascii="Times New Roman" w:hAnsi="Times New Roman" w:cs="Times New Roman"/>
        </w:rPr>
        <w:t xml:space="preserve"> 38 от 30.03.2017 г.</w:t>
      </w:r>
      <w:r w:rsidRPr="002E0C2F">
        <w:rPr>
          <w:rFonts w:ascii="Times New Roman" w:hAnsi="Times New Roman" w:cs="Times New Roman"/>
        </w:rPr>
        <w:t xml:space="preserve">  «</w:t>
      </w:r>
      <w:r w:rsidR="00735CBE" w:rsidRPr="00735CBE">
        <w:rPr>
          <w:rFonts w:ascii="Times New Roman" w:hAnsi="Times New Roman" w:cs="Times New Roman"/>
        </w:rPr>
        <w:t xml:space="preserve">Об утверждении порядка формирования, ведения, обязательного обнародования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 в том числе по льготным ставкам арендной платы) субъектам малого и среднего предпринимательства и </w:t>
      </w:r>
      <w:r w:rsidR="00735CBE" w:rsidRPr="00735CBE">
        <w:rPr>
          <w:rFonts w:ascii="Times New Roman" w:hAnsi="Times New Roman" w:cs="Times New Roman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2E0C2F">
        <w:rPr>
          <w:rFonts w:ascii="Times New Roman" w:hAnsi="Times New Roman" w:cs="Times New Roman"/>
        </w:rPr>
        <w:t>».</w:t>
      </w:r>
    </w:p>
    <w:p w:rsidR="002E0C2F" w:rsidRDefault="002E0C2F" w:rsidP="002E0C2F">
      <w:pPr>
        <w:ind w:firstLine="567"/>
        <w:jc w:val="both"/>
        <w:rPr>
          <w:rFonts w:ascii="Times New Roman" w:hAnsi="Times New Roman" w:cs="Times New Roman"/>
        </w:rPr>
      </w:pPr>
    </w:p>
    <w:p w:rsid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>3.  Контроль за выполнением настоящего постановления оставляю за собой.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35CBE">
        <w:rPr>
          <w:rFonts w:ascii="Times New Roman" w:hAnsi="Times New Roman" w:cs="Times New Roman"/>
        </w:rPr>
        <w:t>4. Постановление вступает в силу со дня его официального опубликования (обнародования).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>Глава сельского поселения «</w:t>
      </w:r>
      <w:proofErr w:type="spellStart"/>
      <w:r w:rsidRPr="00735CBE">
        <w:rPr>
          <w:rFonts w:ascii="Times New Roman" w:hAnsi="Times New Roman" w:cs="Times New Roman"/>
        </w:rPr>
        <w:t>Низовское</w:t>
      </w:r>
      <w:proofErr w:type="spellEnd"/>
      <w:r w:rsidRPr="00735CBE">
        <w:rPr>
          <w:rFonts w:ascii="Times New Roman" w:hAnsi="Times New Roman" w:cs="Times New Roman"/>
        </w:rPr>
        <w:t>»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 xml:space="preserve">Вельского муниципального района 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 xml:space="preserve">Архангельской области                                                        </w:t>
      </w:r>
      <w:proofErr w:type="spellStart"/>
      <w:r w:rsidRPr="00735CBE">
        <w:rPr>
          <w:rFonts w:ascii="Times New Roman" w:hAnsi="Times New Roman" w:cs="Times New Roman"/>
        </w:rPr>
        <w:t>И.Б.Невзорова</w:t>
      </w:r>
      <w:proofErr w:type="spellEnd"/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B3307C" w:rsidRPr="002E0C2F" w:rsidRDefault="00B3307C" w:rsidP="002E0C2F">
      <w:pPr>
        <w:ind w:firstLine="567"/>
        <w:jc w:val="both"/>
        <w:rPr>
          <w:rFonts w:ascii="Times New Roman" w:hAnsi="Times New Roman" w:cs="Times New Roman"/>
        </w:rPr>
      </w:pPr>
    </w:p>
    <w:p w:rsidR="00A41246" w:rsidRPr="002E0C2F" w:rsidRDefault="00A41246" w:rsidP="00E207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E0C2F" w:rsidRDefault="002E0C2F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E0C2F" w:rsidRDefault="002E0C2F" w:rsidP="002E0C2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lastRenderedPageBreak/>
        <w:t xml:space="preserve">Приложение </w:t>
      </w:r>
    </w:p>
    <w:p w:rsidR="002E0C2F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735CBE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>сельского поселения «</w:t>
      </w:r>
      <w:proofErr w:type="spellStart"/>
      <w:r w:rsidRPr="00735CBE">
        <w:rPr>
          <w:rFonts w:ascii="Times New Roman" w:hAnsi="Times New Roman"/>
        </w:rPr>
        <w:t>Низовское</w:t>
      </w:r>
      <w:proofErr w:type="spellEnd"/>
      <w:r w:rsidRPr="00735CBE">
        <w:rPr>
          <w:rFonts w:ascii="Times New Roman" w:hAnsi="Times New Roman"/>
        </w:rPr>
        <w:t xml:space="preserve">»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735CBE">
        <w:rPr>
          <w:rFonts w:ascii="Times New Roman" w:hAnsi="Times New Roman"/>
        </w:rPr>
        <w:t xml:space="preserve">Вельского муниципального района </w:t>
      </w:r>
    </w:p>
    <w:p w:rsidR="00735CBE" w:rsidRPr="00735CBE" w:rsidRDefault="00735CBE" w:rsidP="00735CBE">
      <w:pPr>
        <w:jc w:val="right"/>
        <w:rPr>
          <w:rFonts w:ascii="Times New Roman" w:hAnsi="Times New Roman"/>
          <w:bCs/>
        </w:rPr>
      </w:pPr>
      <w:r w:rsidRPr="00735CBE">
        <w:rPr>
          <w:rFonts w:ascii="Times New Roman" w:hAnsi="Times New Roman"/>
        </w:rPr>
        <w:t xml:space="preserve">Архангельской области </w:t>
      </w:r>
      <w:r w:rsidRPr="00735CBE">
        <w:rPr>
          <w:rFonts w:ascii="Times New Roman" w:hAnsi="Times New Roman"/>
          <w:bCs/>
        </w:rPr>
        <w:t xml:space="preserve">                                       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  <w:bCs/>
        </w:rPr>
        <w:t xml:space="preserve">                                                                     </w:t>
      </w:r>
      <w:r w:rsidRPr="00735CBE">
        <w:rPr>
          <w:rFonts w:ascii="Times New Roman" w:hAnsi="Times New Roman"/>
        </w:rPr>
        <w:t xml:space="preserve">от 29.09.2021 г. № </w:t>
      </w:r>
      <w:r>
        <w:rPr>
          <w:rFonts w:ascii="Times New Roman" w:hAnsi="Times New Roman"/>
        </w:rPr>
        <w:t>29</w:t>
      </w:r>
    </w:p>
    <w:p w:rsidR="00735CBE" w:rsidRDefault="00735CBE" w:rsidP="002E0C2F">
      <w:pPr>
        <w:jc w:val="right"/>
        <w:rPr>
          <w:rFonts w:ascii="Times New Roman" w:hAnsi="Times New Roman"/>
        </w:rPr>
      </w:pPr>
    </w:p>
    <w:p w:rsidR="002E0C2F" w:rsidRDefault="002E0C2F" w:rsidP="00735CBE"/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Положение</w:t>
      </w:r>
    </w:p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предоставлена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</w:p>
    <w:p w:rsidR="002E0C2F" w:rsidRPr="0086771F" w:rsidRDefault="002E0C2F" w:rsidP="002E0C2F">
      <w:pPr>
        <w:jc w:val="center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 Общие положения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1.1. Настоящее Положение разработано в целях поддержки субъектов малого и среднего предпринимательства в соответствии с Федеральным законом от 24.07.2007 N 209-ФЗ "О развитии малого и среднего предпринимательства в Российской Федерации", Федеральным законом от 26.07.2006 N 135-ФЗ "О защите конкуренции", Уставом </w:t>
      </w:r>
      <w:r w:rsidR="00735CBE">
        <w:rPr>
          <w:rFonts w:ascii="Times New Roman" w:hAnsi="Times New Roman" w:cs="Times New Roman"/>
        </w:rPr>
        <w:t>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1.2. Настоящее Положение устанавливает порядок формирования, ведения и опубликования перечня муниципального имущества,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  (далее - Перечень).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1.3.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физически</w:t>
      </w:r>
      <w:r w:rsidR="00B92055" w:rsidRPr="0086771F">
        <w:rPr>
          <w:rFonts w:ascii="Times New Roman" w:hAnsi="Times New Roman" w:cs="Times New Roman"/>
        </w:rPr>
        <w:t>х лиц</w:t>
      </w:r>
      <w:r w:rsidRPr="0086771F">
        <w:rPr>
          <w:rFonts w:ascii="Times New Roman" w:hAnsi="Times New Roman" w:cs="Times New Roman"/>
        </w:rPr>
        <w:t>, не являющи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>ся индивидуальными предпринимателями и применяющи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 xml:space="preserve"> специальный налоговый режим  «Налог на профессиональный доход») муниципального </w:t>
      </w:r>
      <w:r w:rsidRPr="0086771F">
        <w:rPr>
          <w:rFonts w:ascii="Times New Roman" w:hAnsi="Times New Roman" w:cs="Times New Roman"/>
        </w:rPr>
        <w:lastRenderedPageBreak/>
        <w:t xml:space="preserve">имущества </w:t>
      </w:r>
      <w:r w:rsidR="00735CBE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, включенного в Перечень, устанавливается </w:t>
      </w:r>
      <w:r w:rsidR="00735CBE">
        <w:rPr>
          <w:rFonts w:ascii="Times New Roman" w:hAnsi="Times New Roman" w:cs="Times New Roman"/>
        </w:rPr>
        <w:t>постановлением администрации 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в соответствии с приказом Федеральной антимонопольной службы от 10 февраля 2010 года 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 Порядок формирования и ведения Перечня.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2.1. Муниципальное имущество, включенное в указанные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доход», 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</w:t>
      </w:r>
      <w:r w:rsidR="00B92055" w:rsidRPr="0086771F">
        <w:rPr>
          <w:rFonts w:ascii="Times New Roman" w:hAnsi="Times New Roman" w:cs="Times New Roman"/>
        </w:rPr>
        <w:t>го кодекса Российской Федерации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2.2. В Перечень включается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находящееся в собственности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2.3. Перечень утверждается </w:t>
      </w:r>
      <w:r w:rsidR="00C065A0">
        <w:rPr>
          <w:rFonts w:ascii="Times New Roman" w:hAnsi="Times New Roman" w:cs="Times New Roman"/>
        </w:rPr>
        <w:t>решением Советом депутатов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 (далее – Совет депутатов</w:t>
      </w:r>
      <w:r w:rsidRPr="0086771F">
        <w:rPr>
          <w:rFonts w:ascii="Times New Roman" w:hAnsi="Times New Roman" w:cs="Times New Roman"/>
        </w:rPr>
        <w:t>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lastRenderedPageBreak/>
        <w:t>2.4. Перечень включает в себя следующие сведения: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местонахождение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наименование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площадь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целевое назначение использования объекта.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2.5. Внесение дополнений в Перечень производится </w:t>
      </w:r>
      <w:r w:rsidR="00C065A0">
        <w:rPr>
          <w:rFonts w:ascii="Times New Roman" w:hAnsi="Times New Roman" w:cs="Times New Roman"/>
        </w:rPr>
        <w:t>решением Совета депутатов</w:t>
      </w:r>
      <w:r w:rsidRPr="0086771F">
        <w:rPr>
          <w:rFonts w:ascii="Times New Roman" w:hAnsi="Times New Roman" w:cs="Times New Roman"/>
        </w:rPr>
        <w:t xml:space="preserve"> в случае возникновения у субъектов малого и среднего предпринимательства и организаций, образующих инфраструктуру поддержки малого и среднего предпринимательства,</w:t>
      </w:r>
      <w:r w:rsidR="00B92055" w:rsidRPr="0086771F">
        <w:rPr>
          <w:rFonts w:ascii="Times New Roman" w:hAnsi="Times New Roman" w:cs="Times New Roman"/>
        </w:rPr>
        <w:t xml:space="preserve"> физических лиц, не являющихся индивидуальными предпринимателями и применяющ</w:t>
      </w:r>
      <w:r w:rsidR="00C065A0">
        <w:rPr>
          <w:rFonts w:ascii="Times New Roman" w:hAnsi="Times New Roman" w:cs="Times New Roman"/>
        </w:rPr>
        <w:t xml:space="preserve">их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 xml:space="preserve"> спроса на использование имущества, не включенного в Перечень.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2.6. Исключение из Перечня производится </w:t>
      </w:r>
      <w:r w:rsidR="00C065A0">
        <w:rPr>
          <w:rFonts w:ascii="Times New Roman" w:hAnsi="Times New Roman" w:cs="Times New Roman"/>
        </w:rPr>
        <w:t>решением Совета депутатов</w:t>
      </w:r>
      <w:r w:rsidRPr="0086771F">
        <w:rPr>
          <w:rFonts w:ascii="Times New Roman" w:hAnsi="Times New Roman" w:cs="Times New Roman"/>
        </w:rPr>
        <w:t xml:space="preserve"> в следующих случаях: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прекращения пра</w:t>
      </w:r>
      <w:r w:rsidR="00C065A0">
        <w:rPr>
          <w:rFonts w:ascii="Times New Roman" w:hAnsi="Times New Roman" w:cs="Times New Roman"/>
        </w:rPr>
        <w:t>ва муниципальной собственности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на имущество;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утрата арендатором в течение срока действия договора аренды статуса субъекта малого и среднего предпринимательства</w:t>
      </w:r>
      <w:r w:rsidR="00B92055" w:rsidRPr="0086771F">
        <w:rPr>
          <w:rFonts w:ascii="Times New Roman" w:hAnsi="Times New Roman" w:cs="Times New Roman"/>
        </w:rPr>
        <w:t>, физического лица, не являющего</w:t>
      </w:r>
      <w:r w:rsidR="00C065A0">
        <w:rPr>
          <w:rFonts w:ascii="Times New Roman" w:hAnsi="Times New Roman" w:cs="Times New Roman"/>
        </w:rPr>
        <w:t>ся</w:t>
      </w:r>
      <w:r w:rsidR="00B92055" w:rsidRPr="0086771F">
        <w:rPr>
          <w:rFonts w:ascii="Times New Roman" w:hAnsi="Times New Roman" w:cs="Times New Roman"/>
        </w:rPr>
        <w:t xml:space="preserve"> индивидуальным предпринимателе</w:t>
      </w:r>
      <w:r w:rsidR="00C065A0">
        <w:rPr>
          <w:rFonts w:ascii="Times New Roman" w:hAnsi="Times New Roman" w:cs="Times New Roman"/>
        </w:rPr>
        <w:t xml:space="preserve">м и применяющим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>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возникновение необходимости размещения органов местного самоуправления, подведомственных им организаций;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</w:t>
      </w:r>
      <w:proofErr w:type="spellStart"/>
      <w:r w:rsidRPr="0086771F">
        <w:rPr>
          <w:rFonts w:ascii="Times New Roman" w:hAnsi="Times New Roman" w:cs="Times New Roman"/>
        </w:rPr>
        <w:t>невостребованность</w:t>
      </w:r>
      <w:proofErr w:type="spellEnd"/>
      <w:r w:rsidRPr="0086771F">
        <w:rPr>
          <w:rFonts w:ascii="Times New Roman" w:hAnsi="Times New Roman" w:cs="Times New Roman"/>
        </w:rPr>
        <w:t xml:space="preserve"> объектов для указанных в перечне целей;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-принятие нормативного правового акта, устанавливающего иной порядок распоряжения имуществом.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2.7. Ведение Перечня осуществляется уполн</w:t>
      </w:r>
      <w:r w:rsidR="00C065A0">
        <w:rPr>
          <w:rFonts w:ascii="Times New Roman" w:hAnsi="Times New Roman" w:cs="Times New Roman"/>
        </w:rPr>
        <w:t xml:space="preserve">омоченным должностным лицом </w:t>
      </w:r>
      <w:r w:rsidRPr="0086771F">
        <w:rPr>
          <w:rFonts w:ascii="Times New Roman" w:hAnsi="Times New Roman" w:cs="Times New Roman"/>
        </w:rPr>
        <w:t xml:space="preserve">администрации </w:t>
      </w:r>
      <w:r w:rsidR="00C065A0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 на бумажном и электронном носителе по форме согласно </w:t>
      </w:r>
      <w:proofErr w:type="gramStart"/>
      <w:r w:rsidRPr="0086771F">
        <w:rPr>
          <w:rFonts w:ascii="Times New Roman" w:hAnsi="Times New Roman" w:cs="Times New Roman"/>
        </w:rPr>
        <w:t>приложению</w:t>
      </w:r>
      <w:proofErr w:type="gramEnd"/>
      <w:r w:rsidRPr="0086771F">
        <w:rPr>
          <w:rFonts w:ascii="Times New Roman" w:hAnsi="Times New Roman" w:cs="Times New Roman"/>
        </w:rPr>
        <w:t xml:space="preserve"> к настоящему Положению.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2.8. Перечень, а также изменения и дополнения к нему подлежат размещению в информационно-телекоммуникационной сети «Интернет» на официальном сайте администрации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в срок не позднее семи рабочих дней со дня утверждения Перечня или внесения в него изменений и дополнений</w:t>
      </w:r>
      <w:r w:rsidR="005B16BC" w:rsidRPr="0086771F">
        <w:rPr>
          <w:rFonts w:ascii="Times New Roman" w:hAnsi="Times New Roman" w:cs="Times New Roman"/>
        </w:rPr>
        <w:t>.</w:t>
      </w:r>
    </w:p>
    <w:p w:rsidR="006C18E7" w:rsidRDefault="006C18E7" w:rsidP="0086771F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C18E7" w:rsidSect="00214159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6771F" w:rsidRDefault="0086771F" w:rsidP="0086771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lastRenderedPageBreak/>
        <w:t xml:space="preserve">Приложение 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8940"/>
      </w:tblGrid>
      <w:tr w:rsidR="0086771F" w:rsidRPr="00376BAC" w:rsidTr="0086771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  <w:r w:rsidRPr="00376BAC">
              <w:rPr>
                <w:rFonts w:ascii="Times New Roman" w:hAnsi="Times New Roman" w:cs="Times New Roman"/>
              </w:rPr>
              <w:t xml:space="preserve">к Положению о порядке формирования, ведения и опубликования перечня муниципального имущества, свободного от прав третьих лиц </w:t>
            </w:r>
            <w:r w:rsidRPr="002C475A">
              <w:rPr>
                <w:rFonts w:ascii="Times New Roman" w:hAnsi="Times New Roman" w:cs="Times New Roman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Pr="00376BAC">
              <w:rPr>
                <w:rFonts w:ascii="Times New Roman" w:hAnsi="Times New Roman" w:cs="Times New Roman"/>
              </w:rPr>
      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</w:t>
            </w:r>
            <w:r w:rsidRPr="002E0C2F">
              <w:rPr>
                <w:rFonts w:ascii="Times New Roman" w:hAnsi="Times New Roman" w:cs="Times New Roman"/>
              </w:rPr>
              <w:t xml:space="preserve">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      </w:r>
          </w:p>
        </w:tc>
      </w:tr>
    </w:tbl>
    <w:p w:rsidR="006C18E7" w:rsidRDefault="006C18E7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Pr="0086771F" w:rsidRDefault="0086771F" w:rsidP="0086771F">
      <w:pPr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Перечень муниципального имущества, свободного от прав третьих лиц (</w:t>
      </w:r>
      <w:r w:rsidRPr="0086771F">
        <w:rPr>
          <w:rFonts w:ascii="Times New Roman" w:eastAsia="Lucida Sans Unicode" w:hAnsi="Times New Roman" w:cs="Times New Roman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6771F">
        <w:rPr>
          <w:rFonts w:ascii="Times New Roman" w:hAnsi="Times New Roman" w:cs="Times New Roman"/>
        </w:rPr>
        <w:t>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</w:t>
      </w:r>
      <w:r w:rsidR="00C065A0">
        <w:rPr>
          <w:rFonts w:ascii="Times New Roman" w:hAnsi="Times New Roman" w:cs="Times New Roman"/>
        </w:rPr>
        <w:t>»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86771F" w:rsidTr="0054190A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об исключении из Перечня</w:t>
            </w:r>
          </w:p>
        </w:tc>
      </w:tr>
      <w:tr w:rsidR="0086771F" w:rsidTr="0054190A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</w:tr>
    </w:tbl>
    <w:p w:rsidR="0086771F" w:rsidRPr="00F82277" w:rsidRDefault="0086771F" w:rsidP="0086771F">
      <w:pPr>
        <w:jc w:val="right"/>
        <w:rPr>
          <w:rFonts w:ascii="Times New Roman" w:hAnsi="Times New Roman"/>
        </w:rPr>
      </w:pPr>
    </w:p>
    <w:sectPr w:rsidR="0086771F" w:rsidRPr="00F82277" w:rsidSect="00333430">
      <w:pgSz w:w="16838" w:h="11906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E2D"/>
    <w:multiLevelType w:val="hybridMultilevel"/>
    <w:tmpl w:val="90385D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2E5F24"/>
    <w:multiLevelType w:val="hybridMultilevel"/>
    <w:tmpl w:val="77625D1C"/>
    <w:lvl w:ilvl="0" w:tplc="7E2A743A">
      <w:start w:val="1"/>
      <w:numFmt w:val="decimal"/>
      <w:lvlText w:val="%1."/>
      <w:lvlJc w:val="left"/>
      <w:pPr>
        <w:ind w:left="9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A"/>
    <w:rsid w:val="00015503"/>
    <w:rsid w:val="00022F9C"/>
    <w:rsid w:val="000257F1"/>
    <w:rsid w:val="000303A4"/>
    <w:rsid w:val="00032CF3"/>
    <w:rsid w:val="000342B2"/>
    <w:rsid w:val="00047FC2"/>
    <w:rsid w:val="00061AC6"/>
    <w:rsid w:val="000656F2"/>
    <w:rsid w:val="00090F07"/>
    <w:rsid w:val="000A1709"/>
    <w:rsid w:val="000A4621"/>
    <w:rsid w:val="000C5AA0"/>
    <w:rsid w:val="000C6D99"/>
    <w:rsid w:val="000D7423"/>
    <w:rsid w:val="000F273A"/>
    <w:rsid w:val="00104416"/>
    <w:rsid w:val="00114B78"/>
    <w:rsid w:val="00116F4C"/>
    <w:rsid w:val="00125456"/>
    <w:rsid w:val="00125ACE"/>
    <w:rsid w:val="00134CA9"/>
    <w:rsid w:val="00135F9D"/>
    <w:rsid w:val="00136FD4"/>
    <w:rsid w:val="00140E45"/>
    <w:rsid w:val="001513D0"/>
    <w:rsid w:val="00154020"/>
    <w:rsid w:val="00177129"/>
    <w:rsid w:val="00180BF0"/>
    <w:rsid w:val="00184957"/>
    <w:rsid w:val="00195EF2"/>
    <w:rsid w:val="001A675B"/>
    <w:rsid w:val="001B0667"/>
    <w:rsid w:val="001B18CD"/>
    <w:rsid w:val="001B21AF"/>
    <w:rsid w:val="001C054F"/>
    <w:rsid w:val="001C0E58"/>
    <w:rsid w:val="001C66E1"/>
    <w:rsid w:val="001D2475"/>
    <w:rsid w:val="001E482B"/>
    <w:rsid w:val="001F0298"/>
    <w:rsid w:val="001F5D72"/>
    <w:rsid w:val="001F67A4"/>
    <w:rsid w:val="00200230"/>
    <w:rsid w:val="0020568B"/>
    <w:rsid w:val="002062B2"/>
    <w:rsid w:val="00214159"/>
    <w:rsid w:val="00234E4C"/>
    <w:rsid w:val="00243B0B"/>
    <w:rsid w:val="002458D7"/>
    <w:rsid w:val="00246645"/>
    <w:rsid w:val="00266A4B"/>
    <w:rsid w:val="00271B49"/>
    <w:rsid w:val="00276833"/>
    <w:rsid w:val="002828BA"/>
    <w:rsid w:val="002831E5"/>
    <w:rsid w:val="0028377E"/>
    <w:rsid w:val="00287FE1"/>
    <w:rsid w:val="002B3611"/>
    <w:rsid w:val="002B723B"/>
    <w:rsid w:val="002C0719"/>
    <w:rsid w:val="002D0080"/>
    <w:rsid w:val="002D2083"/>
    <w:rsid w:val="002E0C2F"/>
    <w:rsid w:val="002F426E"/>
    <w:rsid w:val="00304373"/>
    <w:rsid w:val="003051D8"/>
    <w:rsid w:val="003160A7"/>
    <w:rsid w:val="0032202D"/>
    <w:rsid w:val="00326294"/>
    <w:rsid w:val="00327FBF"/>
    <w:rsid w:val="00332D22"/>
    <w:rsid w:val="0036049D"/>
    <w:rsid w:val="0038631C"/>
    <w:rsid w:val="003864E7"/>
    <w:rsid w:val="00395C32"/>
    <w:rsid w:val="003A34A4"/>
    <w:rsid w:val="003D0D16"/>
    <w:rsid w:val="003D1516"/>
    <w:rsid w:val="003D3BF0"/>
    <w:rsid w:val="003E4D04"/>
    <w:rsid w:val="003E4DE4"/>
    <w:rsid w:val="003E6DED"/>
    <w:rsid w:val="003F138E"/>
    <w:rsid w:val="003F1ED2"/>
    <w:rsid w:val="003F680B"/>
    <w:rsid w:val="0040297D"/>
    <w:rsid w:val="004208AB"/>
    <w:rsid w:val="004233BB"/>
    <w:rsid w:val="00432B62"/>
    <w:rsid w:val="004470A3"/>
    <w:rsid w:val="0045316F"/>
    <w:rsid w:val="00454186"/>
    <w:rsid w:val="00456F1E"/>
    <w:rsid w:val="004632F5"/>
    <w:rsid w:val="00481139"/>
    <w:rsid w:val="00487E69"/>
    <w:rsid w:val="00497E87"/>
    <w:rsid w:val="004A010E"/>
    <w:rsid w:val="004A3AE7"/>
    <w:rsid w:val="004A706A"/>
    <w:rsid w:val="004B7299"/>
    <w:rsid w:val="004C16B1"/>
    <w:rsid w:val="004D2862"/>
    <w:rsid w:val="004D5EDD"/>
    <w:rsid w:val="004E69A4"/>
    <w:rsid w:val="00546A54"/>
    <w:rsid w:val="0056746A"/>
    <w:rsid w:val="005730F8"/>
    <w:rsid w:val="00574616"/>
    <w:rsid w:val="00580B53"/>
    <w:rsid w:val="005A03D9"/>
    <w:rsid w:val="005B16BC"/>
    <w:rsid w:val="005D2BFB"/>
    <w:rsid w:val="005E57FD"/>
    <w:rsid w:val="006061F3"/>
    <w:rsid w:val="00606FE3"/>
    <w:rsid w:val="00620D2C"/>
    <w:rsid w:val="006351CE"/>
    <w:rsid w:val="00637613"/>
    <w:rsid w:val="006476A8"/>
    <w:rsid w:val="006714D3"/>
    <w:rsid w:val="006822EB"/>
    <w:rsid w:val="00690FEF"/>
    <w:rsid w:val="006A4E4B"/>
    <w:rsid w:val="006B1C47"/>
    <w:rsid w:val="006B4A90"/>
    <w:rsid w:val="006B73A9"/>
    <w:rsid w:val="006C18E7"/>
    <w:rsid w:val="006C5F9A"/>
    <w:rsid w:val="006F0AF4"/>
    <w:rsid w:val="007048D9"/>
    <w:rsid w:val="00714C59"/>
    <w:rsid w:val="00723D3E"/>
    <w:rsid w:val="00735521"/>
    <w:rsid w:val="00735CBE"/>
    <w:rsid w:val="00741EDF"/>
    <w:rsid w:val="0075198A"/>
    <w:rsid w:val="0075334C"/>
    <w:rsid w:val="007816B4"/>
    <w:rsid w:val="00782701"/>
    <w:rsid w:val="00794B9C"/>
    <w:rsid w:val="007C3C58"/>
    <w:rsid w:val="007E51ED"/>
    <w:rsid w:val="007E79EC"/>
    <w:rsid w:val="007E7FD8"/>
    <w:rsid w:val="008037F3"/>
    <w:rsid w:val="008266C6"/>
    <w:rsid w:val="00833D5E"/>
    <w:rsid w:val="00834308"/>
    <w:rsid w:val="008368D8"/>
    <w:rsid w:val="00844F78"/>
    <w:rsid w:val="00862A51"/>
    <w:rsid w:val="00865111"/>
    <w:rsid w:val="0086771F"/>
    <w:rsid w:val="00874420"/>
    <w:rsid w:val="00875828"/>
    <w:rsid w:val="008815DD"/>
    <w:rsid w:val="00893CCD"/>
    <w:rsid w:val="008942C5"/>
    <w:rsid w:val="00897C83"/>
    <w:rsid w:val="008A1452"/>
    <w:rsid w:val="008A19B6"/>
    <w:rsid w:val="008A455A"/>
    <w:rsid w:val="008A65A1"/>
    <w:rsid w:val="008A7569"/>
    <w:rsid w:val="008A771E"/>
    <w:rsid w:val="008B11AB"/>
    <w:rsid w:val="008B60F4"/>
    <w:rsid w:val="008C2F61"/>
    <w:rsid w:val="008C462F"/>
    <w:rsid w:val="008D11D4"/>
    <w:rsid w:val="008D5BF6"/>
    <w:rsid w:val="008F72AE"/>
    <w:rsid w:val="0090067D"/>
    <w:rsid w:val="00902A0F"/>
    <w:rsid w:val="00902AEE"/>
    <w:rsid w:val="00911249"/>
    <w:rsid w:val="0092098D"/>
    <w:rsid w:val="00924F11"/>
    <w:rsid w:val="0093515E"/>
    <w:rsid w:val="009539BB"/>
    <w:rsid w:val="00955852"/>
    <w:rsid w:val="00956692"/>
    <w:rsid w:val="00977124"/>
    <w:rsid w:val="009830D3"/>
    <w:rsid w:val="009875D7"/>
    <w:rsid w:val="009A0368"/>
    <w:rsid w:val="009A31F1"/>
    <w:rsid w:val="009A47E5"/>
    <w:rsid w:val="009B21E8"/>
    <w:rsid w:val="009C5607"/>
    <w:rsid w:val="009D5D4B"/>
    <w:rsid w:val="009E25D8"/>
    <w:rsid w:val="009E321F"/>
    <w:rsid w:val="009E7641"/>
    <w:rsid w:val="009E7C4E"/>
    <w:rsid w:val="009F43EC"/>
    <w:rsid w:val="009F5F93"/>
    <w:rsid w:val="00A15A83"/>
    <w:rsid w:val="00A3345F"/>
    <w:rsid w:val="00A377F7"/>
    <w:rsid w:val="00A41246"/>
    <w:rsid w:val="00A52901"/>
    <w:rsid w:val="00A52B8C"/>
    <w:rsid w:val="00A5408E"/>
    <w:rsid w:val="00A54252"/>
    <w:rsid w:val="00A60AD0"/>
    <w:rsid w:val="00A61E2A"/>
    <w:rsid w:val="00A73155"/>
    <w:rsid w:val="00A85A6A"/>
    <w:rsid w:val="00A90F02"/>
    <w:rsid w:val="00A91C68"/>
    <w:rsid w:val="00AA139F"/>
    <w:rsid w:val="00AC21F3"/>
    <w:rsid w:val="00AC4154"/>
    <w:rsid w:val="00AC4C56"/>
    <w:rsid w:val="00AC588C"/>
    <w:rsid w:val="00AD0951"/>
    <w:rsid w:val="00AD1279"/>
    <w:rsid w:val="00AD76A5"/>
    <w:rsid w:val="00AE52B9"/>
    <w:rsid w:val="00AF262C"/>
    <w:rsid w:val="00B05EE6"/>
    <w:rsid w:val="00B13A4A"/>
    <w:rsid w:val="00B169D6"/>
    <w:rsid w:val="00B173C1"/>
    <w:rsid w:val="00B3307C"/>
    <w:rsid w:val="00B3730F"/>
    <w:rsid w:val="00B42D89"/>
    <w:rsid w:val="00B671D1"/>
    <w:rsid w:val="00B8305E"/>
    <w:rsid w:val="00B92055"/>
    <w:rsid w:val="00BA47F2"/>
    <w:rsid w:val="00BB0521"/>
    <w:rsid w:val="00BD3BB3"/>
    <w:rsid w:val="00BE36EB"/>
    <w:rsid w:val="00BE7E8C"/>
    <w:rsid w:val="00BF1573"/>
    <w:rsid w:val="00BF2842"/>
    <w:rsid w:val="00C065A0"/>
    <w:rsid w:val="00C216B8"/>
    <w:rsid w:val="00C2382A"/>
    <w:rsid w:val="00C43804"/>
    <w:rsid w:val="00C43B91"/>
    <w:rsid w:val="00C55D03"/>
    <w:rsid w:val="00C64448"/>
    <w:rsid w:val="00C67DEC"/>
    <w:rsid w:val="00C71427"/>
    <w:rsid w:val="00C71B37"/>
    <w:rsid w:val="00C742FB"/>
    <w:rsid w:val="00C81AD5"/>
    <w:rsid w:val="00C84C3D"/>
    <w:rsid w:val="00CA05AF"/>
    <w:rsid w:val="00CA4FB8"/>
    <w:rsid w:val="00CC1E2B"/>
    <w:rsid w:val="00CD277C"/>
    <w:rsid w:val="00CE32D8"/>
    <w:rsid w:val="00CE399E"/>
    <w:rsid w:val="00CE435F"/>
    <w:rsid w:val="00CF7581"/>
    <w:rsid w:val="00D12806"/>
    <w:rsid w:val="00D145A4"/>
    <w:rsid w:val="00D21CE9"/>
    <w:rsid w:val="00D521E5"/>
    <w:rsid w:val="00D60E23"/>
    <w:rsid w:val="00D62220"/>
    <w:rsid w:val="00D678D0"/>
    <w:rsid w:val="00D7186F"/>
    <w:rsid w:val="00D91CBB"/>
    <w:rsid w:val="00DB2F61"/>
    <w:rsid w:val="00DB5F34"/>
    <w:rsid w:val="00DB72B0"/>
    <w:rsid w:val="00DC0128"/>
    <w:rsid w:val="00DC0414"/>
    <w:rsid w:val="00DD14A2"/>
    <w:rsid w:val="00DD69BA"/>
    <w:rsid w:val="00DE6F4B"/>
    <w:rsid w:val="00DF019B"/>
    <w:rsid w:val="00DF7212"/>
    <w:rsid w:val="00E033A2"/>
    <w:rsid w:val="00E05CED"/>
    <w:rsid w:val="00E11E8B"/>
    <w:rsid w:val="00E20741"/>
    <w:rsid w:val="00E426FB"/>
    <w:rsid w:val="00E54274"/>
    <w:rsid w:val="00E546CF"/>
    <w:rsid w:val="00E62DDD"/>
    <w:rsid w:val="00E85107"/>
    <w:rsid w:val="00E93F36"/>
    <w:rsid w:val="00E94CF3"/>
    <w:rsid w:val="00EB17A8"/>
    <w:rsid w:val="00EC044C"/>
    <w:rsid w:val="00ED2B28"/>
    <w:rsid w:val="00ED6E2A"/>
    <w:rsid w:val="00EF6985"/>
    <w:rsid w:val="00EF745A"/>
    <w:rsid w:val="00F0014E"/>
    <w:rsid w:val="00F20511"/>
    <w:rsid w:val="00F21DD5"/>
    <w:rsid w:val="00F367DF"/>
    <w:rsid w:val="00F46B1A"/>
    <w:rsid w:val="00F474E9"/>
    <w:rsid w:val="00F76897"/>
    <w:rsid w:val="00F90414"/>
    <w:rsid w:val="00F91B4B"/>
    <w:rsid w:val="00FA1FC8"/>
    <w:rsid w:val="00FA5EA6"/>
    <w:rsid w:val="00FB5E59"/>
    <w:rsid w:val="00FD232B"/>
    <w:rsid w:val="00FD4420"/>
    <w:rsid w:val="00FE1516"/>
    <w:rsid w:val="00FF0AA6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A19A7-94C5-4449-9AC6-19F5897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C6"/>
    <w:pPr>
      <w:spacing w:after="0" w:line="240" w:lineRule="auto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Колонтитул (левый)"/>
    <w:basedOn w:val="aa"/>
    <w:next w:val="a"/>
    <w:uiPriority w:val="99"/>
    <w:rPr>
      <w:sz w:val="18"/>
      <w:szCs w:val="18"/>
    </w:rPr>
  </w:style>
  <w:style w:type="paragraph" w:customStyle="1" w:styleId="ac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d">
    <w:name w:val="Колонтитул (правый)"/>
    <w:basedOn w:val="ac"/>
    <w:next w:val="a"/>
    <w:uiPriority w:val="99"/>
    <w:rPr>
      <w:sz w:val="18"/>
      <w:szCs w:val="18"/>
    </w:rPr>
  </w:style>
  <w:style w:type="paragraph" w:customStyle="1" w:styleId="ae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2">
    <w:name w:val="Объект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6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c">
    <w:name w:val="Balloon Text"/>
    <w:basedOn w:val="a"/>
    <w:link w:val="afd"/>
    <w:uiPriority w:val="99"/>
    <w:semiHidden/>
    <w:rsid w:val="000D742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99"/>
    <w:rsid w:val="0078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99"/>
    <w:qFormat/>
    <w:rsid w:val="00955852"/>
    <w:pPr>
      <w:spacing w:after="0" w:line="240" w:lineRule="auto"/>
    </w:pPr>
    <w:rPr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75334C"/>
    <w:rPr>
      <w:rFonts w:cs="Times New Roman"/>
      <w:color w:val="0000FF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86771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301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0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69D5-CA6A-4307-A3AA-0418143B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Соль-Илецкий район</vt:lpstr>
    </vt:vector>
  </TitlesOfParts>
  <Company>Reanimator EE</Company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Соль-Илецкий район</dc:title>
  <dc:creator>User</dc:creator>
  <cp:lastModifiedBy>nizovka</cp:lastModifiedBy>
  <cp:revision>4</cp:revision>
  <cp:lastPrinted>2021-09-29T12:27:00Z</cp:lastPrinted>
  <dcterms:created xsi:type="dcterms:W3CDTF">2021-09-29T12:17:00Z</dcterms:created>
  <dcterms:modified xsi:type="dcterms:W3CDTF">2021-09-29T12:27:00Z</dcterms:modified>
</cp:coreProperties>
</file>